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201" w:rsidRDefault="00096201" w:rsidP="00333F34">
      <w:pPr>
        <w:pStyle w:val="Title"/>
      </w:pPr>
    </w:p>
    <w:p w:rsidR="00096201" w:rsidRPr="00333F34" w:rsidRDefault="00E271C4" w:rsidP="00333F34">
      <w:pPr>
        <w:pStyle w:val="Title"/>
      </w:pPr>
      <w:r w:rsidRPr="00333F34">
        <w:t>JOB PROFILE</w:t>
      </w:r>
    </w:p>
    <w:p w:rsidR="00880BFC" w:rsidRPr="00E271C4" w:rsidRDefault="00880BFC" w:rsidP="00333F34">
      <w:pPr>
        <w:pStyle w:val="Title"/>
      </w:pPr>
    </w:p>
    <w:p w:rsidR="005F6DCF" w:rsidRPr="0058036A" w:rsidRDefault="005F6DCF" w:rsidP="00333F34">
      <w:pPr>
        <w:pStyle w:val="Heading1"/>
        <w:rPr>
          <w:smallCaps/>
        </w:rPr>
      </w:pPr>
      <w:r w:rsidRPr="0058036A">
        <w:t>JOB Profile</w:t>
      </w:r>
      <w:r w:rsidRPr="0058036A">
        <w:rPr>
          <w:smallCaps/>
        </w:rPr>
        <w:t xml:space="preserve"> SUMMARY</w:t>
      </w:r>
    </w:p>
    <w:p w:rsidR="0058036A" w:rsidRDefault="0058036A" w:rsidP="002877BC">
      <w:pPr>
        <w:pStyle w:val="Subtitle"/>
        <w:suppressAutoHyphens/>
        <w:rPr>
          <w:szCs w:val="24"/>
        </w:rPr>
      </w:pPr>
    </w:p>
    <w:p w:rsidR="005F6DCF" w:rsidRDefault="005F6DCF" w:rsidP="002877BC">
      <w:pPr>
        <w:pStyle w:val="Subtitle"/>
        <w:suppressAutoHyphens/>
        <w:rPr>
          <w:szCs w:val="24"/>
        </w:rPr>
      </w:pPr>
      <w:r w:rsidRPr="002B5317">
        <w:rPr>
          <w:szCs w:val="24"/>
        </w:rPr>
        <w:t>Job Title</w:t>
      </w:r>
      <w:r w:rsidR="00880BFC">
        <w:rPr>
          <w:szCs w:val="24"/>
        </w:rPr>
        <w:t>:</w:t>
      </w:r>
      <w:r w:rsidRPr="002B5317">
        <w:rPr>
          <w:szCs w:val="24"/>
        </w:rPr>
        <w:tab/>
      </w:r>
      <w:r w:rsidR="00C54C3F">
        <w:rPr>
          <w:szCs w:val="24"/>
        </w:rPr>
        <w:t>County</w:t>
      </w:r>
      <w:r w:rsidR="00671736">
        <w:rPr>
          <w:szCs w:val="24"/>
        </w:rPr>
        <w:t xml:space="preserve"> </w:t>
      </w:r>
      <w:r w:rsidR="00C54C3F">
        <w:rPr>
          <w:szCs w:val="24"/>
        </w:rPr>
        <w:t>Adaptations Manager</w:t>
      </w:r>
      <w:r w:rsidR="00A14961">
        <w:rPr>
          <w:szCs w:val="24"/>
        </w:rPr>
        <w:t xml:space="preserve"> </w:t>
      </w:r>
      <w:r w:rsidR="00BE311A">
        <w:rPr>
          <w:szCs w:val="24"/>
        </w:rPr>
        <w:t>(C</w:t>
      </w:r>
      <w:r w:rsidR="00FC2882">
        <w:rPr>
          <w:szCs w:val="24"/>
        </w:rPr>
        <w:t>AM)</w:t>
      </w:r>
    </w:p>
    <w:p w:rsidR="005F6DCF" w:rsidRDefault="005F6DCF" w:rsidP="002877BC">
      <w:pPr>
        <w:pStyle w:val="Subtitle"/>
        <w:suppressAutoHyphens/>
        <w:rPr>
          <w:b w:val="0"/>
          <w:szCs w:val="24"/>
        </w:rPr>
      </w:pPr>
      <w:r w:rsidRPr="002B5317">
        <w:rPr>
          <w:szCs w:val="24"/>
        </w:rPr>
        <w:t>Reports to</w:t>
      </w:r>
      <w:r w:rsidR="00880BFC">
        <w:rPr>
          <w:szCs w:val="24"/>
        </w:rPr>
        <w:t>:</w:t>
      </w:r>
      <w:r w:rsidRPr="002B5317">
        <w:rPr>
          <w:szCs w:val="24"/>
        </w:rPr>
        <w:t xml:space="preserve"> </w:t>
      </w:r>
      <w:r w:rsidRPr="002B5317">
        <w:rPr>
          <w:szCs w:val="24"/>
        </w:rPr>
        <w:tab/>
      </w:r>
      <w:r w:rsidR="00BE311A">
        <w:rPr>
          <w:szCs w:val="24"/>
        </w:rPr>
        <w:t xml:space="preserve">Director of Housing &amp; Communities </w:t>
      </w:r>
      <w:r w:rsidR="00C54C3F">
        <w:rPr>
          <w:szCs w:val="24"/>
        </w:rPr>
        <w:t>CDC &amp; dotted line to Executive Director, WSCC</w:t>
      </w:r>
    </w:p>
    <w:p w:rsidR="005F6310" w:rsidRDefault="00E271C4" w:rsidP="002877BC">
      <w:pPr>
        <w:pStyle w:val="Subtitle"/>
        <w:suppressAutoHyphens/>
        <w:rPr>
          <w:b w:val="0"/>
          <w:szCs w:val="24"/>
        </w:rPr>
      </w:pPr>
      <w:r w:rsidRPr="00E271C4">
        <w:rPr>
          <w:szCs w:val="24"/>
        </w:rPr>
        <w:t>Date</w:t>
      </w:r>
      <w:r w:rsidR="00880BFC">
        <w:rPr>
          <w:szCs w:val="24"/>
        </w:rPr>
        <w:t>:</w:t>
      </w:r>
      <w:r>
        <w:rPr>
          <w:b w:val="0"/>
          <w:szCs w:val="24"/>
        </w:rPr>
        <w:tab/>
      </w:r>
      <w:r w:rsidR="004C44F1">
        <w:rPr>
          <w:b w:val="0"/>
          <w:szCs w:val="24"/>
        </w:rPr>
        <w:t>1/6/2018</w:t>
      </w:r>
    </w:p>
    <w:p w:rsidR="00022A66" w:rsidRPr="002B5317" w:rsidRDefault="00022A66" w:rsidP="002877BC">
      <w:pPr>
        <w:pStyle w:val="Subtitle"/>
        <w:suppressAutoHyphens/>
        <w:rPr>
          <w:szCs w:val="24"/>
        </w:rPr>
      </w:pPr>
    </w:p>
    <w:p w:rsidR="003E7F58" w:rsidRDefault="00927F09" w:rsidP="00333F34">
      <w:pPr>
        <w:pStyle w:val="Heading2"/>
      </w:pPr>
      <w:r>
        <w:t xml:space="preserve">Organisational Chart </w:t>
      </w:r>
    </w:p>
    <w:p w:rsidR="00927F09" w:rsidRDefault="00927F09" w:rsidP="002877BC">
      <w:pPr>
        <w:pStyle w:val="BodyText"/>
        <w:suppressAutoHyphens/>
      </w:pPr>
    </w:p>
    <w:p w:rsidR="00FC2882" w:rsidRDefault="00CC6248" w:rsidP="002877BC">
      <w:pPr>
        <w:pStyle w:val="BodyText"/>
        <w:suppressAutoHyphens/>
      </w:pPr>
      <w:r>
        <w:drawing>
          <wp:inline distT="0" distB="0" distL="0" distR="0">
            <wp:extent cx="4686300" cy="3101975"/>
            <wp:effectExtent l="0" t="19050" r="0" b="0"/>
            <wp:docPr id="1" name="Diagram 1" descr="Organisational Chart showing the position of the County Adaptations Manager in the organisation" title="Organisational Chart"/>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14961" w:rsidRDefault="005F6DCF" w:rsidP="00333F34">
      <w:pPr>
        <w:pStyle w:val="Heading1"/>
      </w:pPr>
      <w:r w:rsidRPr="00333F34">
        <w:t>Main Purpose of JOB</w:t>
      </w:r>
      <w:r w:rsidR="00E5308A" w:rsidRPr="00333F34">
        <w:t xml:space="preserve"> </w:t>
      </w:r>
    </w:p>
    <w:p w:rsidR="00A14961" w:rsidRPr="003745D9" w:rsidRDefault="00A14961" w:rsidP="00A14961">
      <w:pPr>
        <w:rPr>
          <w:rFonts w:cs="Arial"/>
          <w:b/>
          <w:i/>
          <w:szCs w:val="24"/>
        </w:rPr>
      </w:pPr>
      <w:r w:rsidRPr="003745D9">
        <w:rPr>
          <w:rFonts w:cs="Arial"/>
          <w:b/>
          <w:i/>
          <w:szCs w:val="24"/>
        </w:rPr>
        <w:t>Why</w:t>
      </w:r>
      <w:r w:rsidRPr="003745D9">
        <w:rPr>
          <w:rFonts w:cs="Arial"/>
          <w:i/>
          <w:szCs w:val="24"/>
        </w:rPr>
        <w:t xml:space="preserve"> the job exists</w:t>
      </w:r>
      <w:r w:rsidR="002B4EF1">
        <w:rPr>
          <w:rFonts w:cs="Arial"/>
          <w:i/>
          <w:szCs w:val="24"/>
        </w:rPr>
        <w:t xml:space="preserve"> (summarise)</w:t>
      </w:r>
    </w:p>
    <w:p w:rsidR="00023098" w:rsidRDefault="00023098" w:rsidP="002877BC">
      <w:pPr>
        <w:pStyle w:val="BodyText"/>
        <w:suppressAutoHyphens/>
        <w:rPr>
          <w:szCs w:val="24"/>
        </w:rPr>
      </w:pPr>
    </w:p>
    <w:p w:rsidR="004C44F1" w:rsidRDefault="004C44F1" w:rsidP="00947920">
      <w:pPr>
        <w:pStyle w:val="BodyText"/>
        <w:numPr>
          <w:ilvl w:val="0"/>
          <w:numId w:val="14"/>
        </w:numPr>
        <w:suppressAutoHyphens/>
        <w:rPr>
          <w:szCs w:val="24"/>
        </w:rPr>
      </w:pPr>
      <w:r>
        <w:rPr>
          <w:szCs w:val="24"/>
        </w:rPr>
        <w:t>To lead and develop an efficient and innovative shared Adaptations Service on behalf of West Sussex County Council and 7 District &amp; Borough Councils within West Sussex. Ensuring legislative and budgetary duties are complied with in regard to Disabled Facilities Grants (DFG) and the Better Care Fund.</w:t>
      </w:r>
    </w:p>
    <w:p w:rsidR="00333F34" w:rsidRDefault="00671736" w:rsidP="00333F34">
      <w:pPr>
        <w:pStyle w:val="BodyText"/>
        <w:numPr>
          <w:ilvl w:val="0"/>
          <w:numId w:val="14"/>
        </w:numPr>
        <w:suppressAutoHyphens/>
        <w:rPr>
          <w:szCs w:val="24"/>
        </w:rPr>
      </w:pPr>
      <w:r>
        <w:rPr>
          <w:szCs w:val="24"/>
        </w:rPr>
        <w:t xml:space="preserve">To develop and implement the new operations model </w:t>
      </w:r>
      <w:r w:rsidR="00FC2882">
        <w:rPr>
          <w:szCs w:val="24"/>
        </w:rPr>
        <w:t xml:space="preserve">for the delivery of </w:t>
      </w:r>
      <w:r w:rsidR="004C44F1">
        <w:rPr>
          <w:szCs w:val="24"/>
        </w:rPr>
        <w:t>DFG and other adaptations</w:t>
      </w:r>
      <w:r w:rsidR="00FC2882">
        <w:rPr>
          <w:szCs w:val="24"/>
        </w:rPr>
        <w:t xml:space="preserve"> </w:t>
      </w:r>
      <w:r w:rsidR="004C44F1">
        <w:rPr>
          <w:szCs w:val="24"/>
        </w:rPr>
        <w:t>as agreed by West Sussex Chief Executives</w:t>
      </w:r>
      <w:r>
        <w:rPr>
          <w:szCs w:val="24"/>
        </w:rPr>
        <w:t xml:space="preserve"> and Leaders</w:t>
      </w:r>
    </w:p>
    <w:p w:rsidR="00333F34" w:rsidRDefault="00947920" w:rsidP="00333F34">
      <w:pPr>
        <w:pStyle w:val="BodyText"/>
        <w:numPr>
          <w:ilvl w:val="0"/>
          <w:numId w:val="14"/>
        </w:numPr>
        <w:suppressAutoHyphens/>
        <w:rPr>
          <w:szCs w:val="24"/>
        </w:rPr>
      </w:pPr>
      <w:r>
        <w:rPr>
          <w:szCs w:val="24"/>
        </w:rPr>
        <w:t>To facilitate c</w:t>
      </w:r>
      <w:r w:rsidRPr="00947920">
        <w:rPr>
          <w:szCs w:val="24"/>
        </w:rPr>
        <w:t xml:space="preserve">ollaboration </w:t>
      </w:r>
      <w:r w:rsidR="00671736">
        <w:rPr>
          <w:szCs w:val="24"/>
        </w:rPr>
        <w:t xml:space="preserve">and co-ordination </w:t>
      </w:r>
      <w:r w:rsidRPr="00947920">
        <w:rPr>
          <w:szCs w:val="24"/>
        </w:rPr>
        <w:t>across 7 districts/boroughs</w:t>
      </w:r>
      <w:r w:rsidR="00671736">
        <w:rPr>
          <w:szCs w:val="24"/>
        </w:rPr>
        <w:t>,</w:t>
      </w:r>
      <w:r w:rsidRPr="00947920">
        <w:rPr>
          <w:szCs w:val="24"/>
        </w:rPr>
        <w:t xml:space="preserve"> </w:t>
      </w:r>
      <w:r>
        <w:rPr>
          <w:szCs w:val="24"/>
        </w:rPr>
        <w:t xml:space="preserve">the </w:t>
      </w:r>
      <w:r w:rsidRPr="00947920">
        <w:rPr>
          <w:szCs w:val="24"/>
        </w:rPr>
        <w:t>County Council</w:t>
      </w:r>
      <w:r>
        <w:rPr>
          <w:szCs w:val="24"/>
        </w:rPr>
        <w:t xml:space="preserve"> </w:t>
      </w:r>
      <w:r w:rsidR="00671736">
        <w:rPr>
          <w:szCs w:val="24"/>
        </w:rPr>
        <w:t xml:space="preserve">and other stakeholders, </w:t>
      </w:r>
      <w:r>
        <w:rPr>
          <w:szCs w:val="24"/>
        </w:rPr>
        <w:t>as a single coordinating point for delivery of home adaptations</w:t>
      </w:r>
      <w:r w:rsidR="00671736">
        <w:rPr>
          <w:szCs w:val="24"/>
        </w:rPr>
        <w:t xml:space="preserve"> in accordance with the new operations model</w:t>
      </w:r>
      <w:r>
        <w:rPr>
          <w:szCs w:val="24"/>
        </w:rPr>
        <w:t>.</w:t>
      </w:r>
    </w:p>
    <w:p w:rsidR="004C44F1" w:rsidRPr="00333F34" w:rsidRDefault="00FC2882" w:rsidP="003745D9">
      <w:pPr>
        <w:pStyle w:val="BodyText"/>
        <w:numPr>
          <w:ilvl w:val="0"/>
          <w:numId w:val="14"/>
        </w:numPr>
        <w:suppressAutoHyphens/>
        <w:rPr>
          <w:szCs w:val="24"/>
        </w:rPr>
      </w:pPr>
      <w:r>
        <w:rPr>
          <w:szCs w:val="24"/>
        </w:rPr>
        <w:t>To maintain and improve performance throughout the customer journey</w:t>
      </w:r>
      <w:r w:rsidR="004C44F1">
        <w:rPr>
          <w:szCs w:val="24"/>
        </w:rPr>
        <w:t xml:space="preserve"> ensuring people are supported to stay in their homes for longer, or return from hospital sooner.</w:t>
      </w:r>
    </w:p>
    <w:p w:rsidR="004C44F1" w:rsidRDefault="004C44F1" w:rsidP="003745D9">
      <w:pPr>
        <w:pStyle w:val="BodyText"/>
        <w:suppressAutoHyphens/>
        <w:rPr>
          <w:b/>
          <w:i/>
          <w:szCs w:val="24"/>
        </w:rPr>
      </w:pPr>
    </w:p>
    <w:p w:rsidR="003745D9" w:rsidRPr="002D7E53" w:rsidRDefault="003745D9" w:rsidP="003745D9">
      <w:pPr>
        <w:pStyle w:val="BodyText"/>
        <w:suppressAutoHyphens/>
        <w:rPr>
          <w:i/>
          <w:szCs w:val="24"/>
        </w:rPr>
      </w:pPr>
      <w:r w:rsidRPr="002D7E53">
        <w:rPr>
          <w:b/>
          <w:i/>
          <w:szCs w:val="24"/>
        </w:rPr>
        <w:t xml:space="preserve">What </w:t>
      </w:r>
      <w:r w:rsidRPr="002D7E53">
        <w:rPr>
          <w:i/>
          <w:szCs w:val="24"/>
        </w:rPr>
        <w:t>it has to achieve</w:t>
      </w:r>
      <w:r w:rsidR="002B4EF1">
        <w:rPr>
          <w:i/>
          <w:szCs w:val="24"/>
        </w:rPr>
        <w:t xml:space="preserve"> (this should describe the ultimate aim of the job rather than its component parts e.g. WHAT is done, to WHAT/WHOM, to WHAT end)</w:t>
      </w:r>
    </w:p>
    <w:p w:rsidR="002C66D7" w:rsidRPr="002D7E53" w:rsidRDefault="002C66D7" w:rsidP="002F1061">
      <w:pPr>
        <w:pStyle w:val="BodyText"/>
        <w:suppressAutoHyphens/>
        <w:rPr>
          <w:i/>
          <w:szCs w:val="24"/>
        </w:rPr>
      </w:pPr>
    </w:p>
    <w:p w:rsidR="002D7E53" w:rsidRPr="002D7E53" w:rsidRDefault="002D7E53" w:rsidP="002D7E53">
      <w:pPr>
        <w:pStyle w:val="BodyText"/>
        <w:suppressAutoHyphens/>
        <w:ind w:left="785"/>
        <w:rPr>
          <w:i/>
          <w:szCs w:val="24"/>
        </w:rPr>
      </w:pPr>
    </w:p>
    <w:p w:rsidR="00A97631" w:rsidRPr="002D7E53" w:rsidRDefault="00947920" w:rsidP="002C66D7">
      <w:pPr>
        <w:pStyle w:val="BodyText"/>
        <w:numPr>
          <w:ilvl w:val="0"/>
          <w:numId w:val="13"/>
        </w:numPr>
        <w:suppressAutoHyphens/>
        <w:rPr>
          <w:i/>
          <w:szCs w:val="24"/>
        </w:rPr>
      </w:pPr>
      <w:r>
        <w:rPr>
          <w:szCs w:val="24"/>
        </w:rPr>
        <w:t xml:space="preserve">To improve delivery of adaptations across the county of West </w:t>
      </w:r>
      <w:proofErr w:type="gramStart"/>
      <w:r>
        <w:rPr>
          <w:szCs w:val="24"/>
        </w:rPr>
        <w:t>Sussex ,</w:t>
      </w:r>
      <w:proofErr w:type="gramEnd"/>
      <w:r>
        <w:rPr>
          <w:szCs w:val="24"/>
        </w:rPr>
        <w:t xml:space="preserve"> for  Customers to </w:t>
      </w:r>
      <w:r w:rsidRPr="00F33F70">
        <w:rPr>
          <w:i/>
          <w:iCs/>
          <w:color w:val="000000"/>
          <w:szCs w:val="24"/>
        </w:rPr>
        <w:t>“Help me to live in my own home – easily and with dignity with the right adaptation when I need it”</w:t>
      </w:r>
      <w:r>
        <w:rPr>
          <w:i/>
          <w:iCs/>
          <w:color w:val="000000"/>
          <w:szCs w:val="24"/>
        </w:rPr>
        <w:t>.</w:t>
      </w:r>
    </w:p>
    <w:p w:rsidR="002D7E53" w:rsidRPr="002D7E53" w:rsidRDefault="002D7E53" w:rsidP="002D7E53">
      <w:pPr>
        <w:pStyle w:val="ListParagraph"/>
        <w:rPr>
          <w:i/>
          <w:szCs w:val="24"/>
        </w:rPr>
      </w:pPr>
    </w:p>
    <w:p w:rsidR="002D7E53" w:rsidRPr="002D7E53" w:rsidRDefault="00671736" w:rsidP="002C66D7">
      <w:pPr>
        <w:pStyle w:val="BodyText"/>
        <w:numPr>
          <w:ilvl w:val="0"/>
          <w:numId w:val="13"/>
        </w:numPr>
        <w:suppressAutoHyphens/>
        <w:rPr>
          <w:i/>
          <w:szCs w:val="24"/>
        </w:rPr>
      </w:pPr>
      <w:r>
        <w:rPr>
          <w:szCs w:val="24"/>
        </w:rPr>
        <w:t>To ensure a pooled budget and resources is used to maximise benefit to the county’s residents through a uniform policy and effective and responsive service delivery.</w:t>
      </w:r>
    </w:p>
    <w:p w:rsidR="002D7E53" w:rsidRDefault="002D7E53" w:rsidP="002D7E53">
      <w:pPr>
        <w:pStyle w:val="ListParagraph"/>
        <w:rPr>
          <w:i/>
          <w:szCs w:val="24"/>
        </w:rPr>
      </w:pPr>
    </w:p>
    <w:p w:rsidR="005F6DCF" w:rsidRDefault="003E5571" w:rsidP="002877BC">
      <w:pPr>
        <w:pStyle w:val="BodyText"/>
        <w:numPr>
          <w:ilvl w:val="0"/>
          <w:numId w:val="13"/>
        </w:numPr>
        <w:suppressAutoHyphens/>
        <w:rPr>
          <w:szCs w:val="24"/>
        </w:rPr>
      </w:pPr>
      <w:r>
        <w:rPr>
          <w:szCs w:val="24"/>
        </w:rPr>
        <w:t>To ensure performance is consistent across all authorities and work with DFG managers and OT managers to resolve performance issues where they occur.</w:t>
      </w:r>
    </w:p>
    <w:p w:rsidR="002F1061" w:rsidRDefault="002F1061" w:rsidP="002F1061">
      <w:pPr>
        <w:pStyle w:val="ListParagraph"/>
        <w:rPr>
          <w:szCs w:val="24"/>
        </w:rPr>
      </w:pPr>
    </w:p>
    <w:p w:rsidR="002F1061" w:rsidRDefault="002F1061" w:rsidP="002877BC">
      <w:pPr>
        <w:pStyle w:val="BodyText"/>
        <w:numPr>
          <w:ilvl w:val="0"/>
          <w:numId w:val="13"/>
        </w:numPr>
        <w:suppressAutoHyphens/>
        <w:rPr>
          <w:szCs w:val="24"/>
        </w:rPr>
      </w:pPr>
      <w:r>
        <w:rPr>
          <w:szCs w:val="24"/>
        </w:rPr>
        <w:t>To innovate and use new technology to support people to stay in their own homes for longer.</w:t>
      </w:r>
    </w:p>
    <w:p w:rsidR="00FC7A94" w:rsidRPr="00FC7A94" w:rsidRDefault="00FC7A94" w:rsidP="00333F34">
      <w:pPr>
        <w:pStyle w:val="BodyText"/>
        <w:suppressAutoHyphens/>
        <w:rPr>
          <w:szCs w:val="24"/>
        </w:rPr>
      </w:pPr>
    </w:p>
    <w:p w:rsidR="00A43890" w:rsidRPr="00333F34" w:rsidRDefault="005F6DCF" w:rsidP="00333F34">
      <w:pPr>
        <w:pStyle w:val="Heading1"/>
      </w:pPr>
      <w:r w:rsidRPr="00E271C4">
        <w:t xml:space="preserve">Key </w:t>
      </w:r>
      <w:r w:rsidR="00CD00C6" w:rsidRPr="00E271C4">
        <w:t>Duti</w:t>
      </w:r>
      <w:r w:rsidR="0039479E" w:rsidRPr="00E271C4">
        <w:t>es/</w:t>
      </w:r>
      <w:r w:rsidR="007B3520">
        <w:t>Accountabilities</w:t>
      </w:r>
    </w:p>
    <w:p w:rsidR="00865DE0" w:rsidRDefault="00AF3FA5" w:rsidP="00B51CB4">
      <w:pPr>
        <w:pStyle w:val="SeqLevel2"/>
        <w:numPr>
          <w:ilvl w:val="0"/>
          <w:numId w:val="17"/>
        </w:numPr>
        <w:suppressAutoHyphens/>
        <w:ind w:left="714" w:hanging="357"/>
        <w:rPr>
          <w:b w:val="0"/>
          <w:szCs w:val="24"/>
        </w:rPr>
      </w:pPr>
      <w:r>
        <w:rPr>
          <w:b w:val="0"/>
          <w:szCs w:val="24"/>
        </w:rPr>
        <w:t xml:space="preserve"> </w:t>
      </w:r>
      <w:r w:rsidR="00865DE0">
        <w:rPr>
          <w:b w:val="0"/>
          <w:szCs w:val="24"/>
        </w:rPr>
        <w:t>Develop and implement a uniform policy for approval.</w:t>
      </w:r>
    </w:p>
    <w:p w:rsidR="00865DE0" w:rsidRDefault="00865DE0" w:rsidP="00865DE0">
      <w:pPr>
        <w:pStyle w:val="SeqLevel2"/>
        <w:numPr>
          <w:ilvl w:val="0"/>
          <w:numId w:val="0"/>
        </w:numPr>
        <w:suppressAutoHyphens/>
        <w:ind w:left="714"/>
        <w:rPr>
          <w:b w:val="0"/>
          <w:szCs w:val="24"/>
        </w:rPr>
      </w:pPr>
    </w:p>
    <w:p w:rsidR="00A7062F" w:rsidRDefault="00865DE0" w:rsidP="00B51CB4">
      <w:pPr>
        <w:pStyle w:val="SeqLevel2"/>
        <w:numPr>
          <w:ilvl w:val="0"/>
          <w:numId w:val="17"/>
        </w:numPr>
        <w:suppressAutoHyphens/>
        <w:ind w:left="714" w:hanging="357"/>
        <w:rPr>
          <w:b w:val="0"/>
          <w:szCs w:val="24"/>
        </w:rPr>
      </w:pPr>
      <w:r>
        <w:rPr>
          <w:b w:val="0"/>
          <w:szCs w:val="24"/>
        </w:rPr>
        <w:t xml:space="preserve"> </w:t>
      </w:r>
      <w:r w:rsidR="00AF3FA5">
        <w:rPr>
          <w:b w:val="0"/>
          <w:szCs w:val="24"/>
        </w:rPr>
        <w:t>Prepare, monitor and control pooled budget for adaptations across all 7 districts/boroughs in West Sussex and the County Council, to ensure that expenditure is within budget and directed to areas of County with greatest need.</w:t>
      </w:r>
    </w:p>
    <w:p w:rsidR="009B3ED2" w:rsidRDefault="009B3ED2" w:rsidP="00B51CB4">
      <w:pPr>
        <w:pStyle w:val="ListParagraph"/>
        <w:ind w:left="714" w:hanging="357"/>
        <w:rPr>
          <w:b/>
          <w:szCs w:val="24"/>
        </w:rPr>
      </w:pPr>
    </w:p>
    <w:p w:rsidR="009945E8" w:rsidRDefault="00AF3FA5" w:rsidP="00B51CB4">
      <w:pPr>
        <w:pStyle w:val="SeqLevel2"/>
        <w:numPr>
          <w:ilvl w:val="0"/>
          <w:numId w:val="17"/>
        </w:numPr>
        <w:suppressAutoHyphens/>
        <w:ind w:left="714" w:hanging="357"/>
        <w:rPr>
          <w:b w:val="0"/>
          <w:szCs w:val="24"/>
        </w:rPr>
      </w:pPr>
      <w:r>
        <w:rPr>
          <w:b w:val="0"/>
          <w:szCs w:val="24"/>
        </w:rPr>
        <w:t>Ongoing strategy and policy development for adaptations delivery</w:t>
      </w:r>
      <w:r w:rsidR="007939F2">
        <w:rPr>
          <w:b w:val="0"/>
          <w:szCs w:val="24"/>
        </w:rPr>
        <w:t xml:space="preserve"> so that it continues to evolve in line with national policy</w:t>
      </w:r>
      <w:r w:rsidR="00D766AD">
        <w:rPr>
          <w:b w:val="0"/>
          <w:szCs w:val="24"/>
        </w:rPr>
        <w:t>, technical innovations</w:t>
      </w:r>
      <w:r w:rsidR="007939F2">
        <w:rPr>
          <w:b w:val="0"/>
          <w:szCs w:val="24"/>
        </w:rPr>
        <w:t xml:space="preserve"> and learning from others.</w:t>
      </w:r>
    </w:p>
    <w:p w:rsidR="00CC2814" w:rsidRDefault="00CC2814" w:rsidP="00B51CB4">
      <w:pPr>
        <w:pStyle w:val="ListParagraph"/>
        <w:ind w:left="714" w:hanging="357"/>
        <w:rPr>
          <w:b/>
          <w:szCs w:val="24"/>
        </w:rPr>
      </w:pPr>
    </w:p>
    <w:p w:rsidR="00CC2814" w:rsidRDefault="005775FB" w:rsidP="00B51CB4">
      <w:pPr>
        <w:pStyle w:val="SeqLevel2"/>
        <w:numPr>
          <w:ilvl w:val="0"/>
          <w:numId w:val="17"/>
        </w:numPr>
        <w:suppressAutoHyphens/>
        <w:ind w:left="714" w:hanging="357"/>
        <w:rPr>
          <w:b w:val="0"/>
          <w:szCs w:val="24"/>
        </w:rPr>
      </w:pPr>
      <w:r>
        <w:rPr>
          <w:b w:val="0"/>
          <w:szCs w:val="24"/>
        </w:rPr>
        <w:t xml:space="preserve">Co-ordinate </w:t>
      </w:r>
      <w:r w:rsidR="007939F2">
        <w:rPr>
          <w:b w:val="0"/>
          <w:szCs w:val="24"/>
        </w:rPr>
        <w:t xml:space="preserve">operational staff across the districts and boroughs to ensure that suitable local resources are applied </w:t>
      </w:r>
      <w:r>
        <w:rPr>
          <w:b w:val="0"/>
          <w:szCs w:val="24"/>
        </w:rPr>
        <w:t xml:space="preserve">consistently </w:t>
      </w:r>
      <w:r w:rsidR="00947920">
        <w:rPr>
          <w:b w:val="0"/>
          <w:szCs w:val="24"/>
        </w:rPr>
        <w:t>t</w:t>
      </w:r>
      <w:r w:rsidR="007939F2">
        <w:rPr>
          <w:b w:val="0"/>
          <w:szCs w:val="24"/>
        </w:rPr>
        <w:t>o adaptations delivery across the County.</w:t>
      </w:r>
    </w:p>
    <w:p w:rsidR="00CC2814" w:rsidRDefault="00CC2814" w:rsidP="00B51CB4">
      <w:pPr>
        <w:pStyle w:val="ListParagraph"/>
        <w:ind w:left="714" w:hanging="357"/>
        <w:rPr>
          <w:b/>
          <w:szCs w:val="24"/>
        </w:rPr>
      </w:pPr>
    </w:p>
    <w:p w:rsidR="009B3ED2" w:rsidRDefault="007939F2" w:rsidP="00B51CB4">
      <w:pPr>
        <w:pStyle w:val="SeqLevel2"/>
        <w:numPr>
          <w:ilvl w:val="0"/>
          <w:numId w:val="17"/>
        </w:numPr>
        <w:suppressAutoHyphens/>
        <w:ind w:left="714" w:hanging="357"/>
        <w:rPr>
          <w:b w:val="0"/>
          <w:szCs w:val="24"/>
        </w:rPr>
      </w:pPr>
      <w:r>
        <w:rPr>
          <w:b w:val="0"/>
          <w:szCs w:val="24"/>
        </w:rPr>
        <w:t>Manage performance of delivery across the whole customer journey, from 1</w:t>
      </w:r>
      <w:r w:rsidRPr="007939F2">
        <w:rPr>
          <w:b w:val="0"/>
          <w:szCs w:val="24"/>
          <w:vertAlign w:val="superscript"/>
        </w:rPr>
        <w:t>st</w:t>
      </w:r>
      <w:r>
        <w:rPr>
          <w:b w:val="0"/>
          <w:szCs w:val="24"/>
        </w:rPr>
        <w:t xml:space="preserve"> contact to completion of adaptations, to ensure that performance improves </w:t>
      </w:r>
      <w:r w:rsidR="00D766AD">
        <w:rPr>
          <w:b w:val="0"/>
          <w:szCs w:val="24"/>
        </w:rPr>
        <w:t xml:space="preserve">significantly </w:t>
      </w:r>
      <w:r>
        <w:rPr>
          <w:b w:val="0"/>
          <w:szCs w:val="24"/>
        </w:rPr>
        <w:t>and is then maintained at a</w:t>
      </w:r>
      <w:r w:rsidR="00D766AD">
        <w:rPr>
          <w:b w:val="0"/>
          <w:szCs w:val="24"/>
        </w:rPr>
        <w:t>n acceptable level.</w:t>
      </w:r>
    </w:p>
    <w:p w:rsidR="00CC2814" w:rsidRDefault="00CC2814" w:rsidP="00B51CB4">
      <w:pPr>
        <w:pStyle w:val="ListParagraph"/>
        <w:ind w:left="714" w:hanging="357"/>
        <w:rPr>
          <w:b/>
          <w:szCs w:val="24"/>
        </w:rPr>
      </w:pPr>
    </w:p>
    <w:p w:rsidR="00CC2814" w:rsidRDefault="007939F2" w:rsidP="00B51CB4">
      <w:pPr>
        <w:pStyle w:val="SeqLevel2"/>
        <w:numPr>
          <w:ilvl w:val="0"/>
          <w:numId w:val="17"/>
        </w:numPr>
        <w:suppressAutoHyphens/>
        <w:ind w:left="714" w:hanging="357"/>
        <w:rPr>
          <w:b w:val="0"/>
          <w:szCs w:val="24"/>
        </w:rPr>
      </w:pPr>
      <w:r>
        <w:rPr>
          <w:b w:val="0"/>
          <w:szCs w:val="24"/>
        </w:rPr>
        <w:t xml:space="preserve">Analyse and report on key measures of demand and delivery to identify </w:t>
      </w:r>
      <w:r w:rsidR="00845238">
        <w:rPr>
          <w:b w:val="0"/>
          <w:szCs w:val="24"/>
        </w:rPr>
        <w:t xml:space="preserve">trends and </w:t>
      </w:r>
      <w:r>
        <w:rPr>
          <w:b w:val="0"/>
          <w:szCs w:val="24"/>
        </w:rPr>
        <w:t>areas for improvement.</w:t>
      </w:r>
    </w:p>
    <w:p w:rsidR="00CC2814" w:rsidRDefault="00CC2814" w:rsidP="00B51CB4">
      <w:pPr>
        <w:pStyle w:val="ListParagraph"/>
        <w:ind w:left="714" w:hanging="357"/>
        <w:rPr>
          <w:b/>
          <w:szCs w:val="24"/>
        </w:rPr>
      </w:pPr>
    </w:p>
    <w:p w:rsidR="00A924B6" w:rsidRDefault="007939F2" w:rsidP="00B51CB4">
      <w:pPr>
        <w:pStyle w:val="SeqLevel2"/>
        <w:numPr>
          <w:ilvl w:val="0"/>
          <w:numId w:val="17"/>
        </w:numPr>
        <w:suppressAutoHyphens/>
        <w:ind w:left="714" w:hanging="357"/>
        <w:rPr>
          <w:b w:val="0"/>
          <w:szCs w:val="24"/>
        </w:rPr>
      </w:pPr>
      <w:r>
        <w:rPr>
          <w:b w:val="0"/>
          <w:szCs w:val="24"/>
        </w:rPr>
        <w:t>Deliver multiple sub-projects to achieve implementation of strategy and policy.</w:t>
      </w:r>
    </w:p>
    <w:p w:rsidR="00A924B6" w:rsidRPr="00A924B6" w:rsidRDefault="00A924B6" w:rsidP="00B51CB4">
      <w:pPr>
        <w:pStyle w:val="SeqLevel2"/>
        <w:numPr>
          <w:ilvl w:val="0"/>
          <w:numId w:val="0"/>
        </w:numPr>
        <w:suppressAutoHyphens/>
        <w:ind w:left="714" w:hanging="357"/>
        <w:rPr>
          <w:b w:val="0"/>
          <w:szCs w:val="24"/>
        </w:rPr>
      </w:pPr>
    </w:p>
    <w:p w:rsidR="00A924B6" w:rsidRPr="00A924B6" w:rsidRDefault="007939F2" w:rsidP="00B51CB4">
      <w:pPr>
        <w:pStyle w:val="SeqLevel2"/>
        <w:numPr>
          <w:ilvl w:val="0"/>
          <w:numId w:val="17"/>
        </w:numPr>
        <w:suppressAutoHyphens/>
        <w:ind w:left="714" w:hanging="357"/>
        <w:rPr>
          <w:b w:val="0"/>
          <w:szCs w:val="24"/>
        </w:rPr>
      </w:pPr>
      <w:r>
        <w:rPr>
          <w:b w:val="0"/>
          <w:szCs w:val="24"/>
        </w:rPr>
        <w:t>Keep abreast of national policy matters to inform local policy development.</w:t>
      </w:r>
    </w:p>
    <w:p w:rsidR="00CC2814" w:rsidRPr="00A924B6" w:rsidRDefault="00CC2814" w:rsidP="007B3520">
      <w:pPr>
        <w:pStyle w:val="SeqLevel2"/>
        <w:numPr>
          <w:ilvl w:val="0"/>
          <w:numId w:val="0"/>
        </w:numPr>
        <w:suppressAutoHyphens/>
        <w:ind w:left="360" w:hanging="360"/>
        <w:rPr>
          <w:b w:val="0"/>
          <w:szCs w:val="24"/>
        </w:rPr>
      </w:pPr>
    </w:p>
    <w:p w:rsidR="00A924B6" w:rsidRDefault="00865DE0" w:rsidP="00B51CB4">
      <w:pPr>
        <w:pStyle w:val="SeqLevel2"/>
        <w:numPr>
          <w:ilvl w:val="0"/>
          <w:numId w:val="17"/>
        </w:numPr>
        <w:suppressAutoHyphens/>
        <w:ind w:left="714" w:hanging="357"/>
        <w:rPr>
          <w:b w:val="0"/>
          <w:szCs w:val="24"/>
        </w:rPr>
      </w:pPr>
      <w:r>
        <w:rPr>
          <w:b w:val="0"/>
          <w:szCs w:val="24"/>
        </w:rPr>
        <w:t>Work with external stakeholders such as CCG, hospital trusts, GP’s, Housing Associations etc, to ensure the outcomes are achieved.</w:t>
      </w:r>
    </w:p>
    <w:p w:rsidR="00865DE0" w:rsidRDefault="00865DE0" w:rsidP="00865DE0">
      <w:pPr>
        <w:pStyle w:val="ListParagraph"/>
        <w:rPr>
          <w:b/>
          <w:szCs w:val="24"/>
        </w:rPr>
      </w:pPr>
    </w:p>
    <w:p w:rsidR="00865DE0" w:rsidRDefault="00865DE0" w:rsidP="00B51CB4">
      <w:pPr>
        <w:pStyle w:val="SeqLevel2"/>
        <w:numPr>
          <w:ilvl w:val="0"/>
          <w:numId w:val="17"/>
        </w:numPr>
        <w:suppressAutoHyphens/>
        <w:ind w:left="714" w:hanging="357"/>
        <w:rPr>
          <w:b w:val="0"/>
          <w:szCs w:val="24"/>
        </w:rPr>
      </w:pPr>
      <w:r>
        <w:rPr>
          <w:b w:val="0"/>
          <w:szCs w:val="24"/>
        </w:rPr>
        <w:t xml:space="preserve"> Develop and implement a new procurement framework for DFG’s to be used across the West Sussex authorities.</w:t>
      </w:r>
    </w:p>
    <w:p w:rsidR="005F6310" w:rsidRPr="00A924B6" w:rsidRDefault="005F6310" w:rsidP="002B5317">
      <w:pPr>
        <w:pStyle w:val="SeqLevel2"/>
        <w:numPr>
          <w:ilvl w:val="0"/>
          <w:numId w:val="0"/>
        </w:numPr>
        <w:suppressAutoHyphens/>
        <w:rPr>
          <w:szCs w:val="24"/>
        </w:rPr>
      </w:pPr>
    </w:p>
    <w:p w:rsidR="00333F34" w:rsidRDefault="009945E8" w:rsidP="00333F34">
      <w:pPr>
        <w:pStyle w:val="Heading1"/>
      </w:pPr>
      <w:r>
        <w:t>ADDITIONAL DUTIES AND ACCOUNTABILITIES</w:t>
      </w:r>
    </w:p>
    <w:p w:rsidR="00E70D76" w:rsidRPr="007B3520" w:rsidRDefault="002B4EF1" w:rsidP="007B3520">
      <w:pPr>
        <w:pStyle w:val="SeqLevel2"/>
        <w:numPr>
          <w:ilvl w:val="0"/>
          <w:numId w:val="0"/>
        </w:numPr>
        <w:suppressAutoHyphens/>
        <w:rPr>
          <w:szCs w:val="24"/>
        </w:rPr>
      </w:pPr>
      <w:r w:rsidRPr="002B4EF1">
        <w:rPr>
          <w:b w:val="0"/>
          <w:i/>
          <w:szCs w:val="24"/>
        </w:rPr>
        <w:t>(add additional rows as necessary)</w:t>
      </w:r>
    </w:p>
    <w:p w:rsidR="00333F34" w:rsidRDefault="0058036A" w:rsidP="00333F34">
      <w:pPr>
        <w:pStyle w:val="Heading1"/>
        <w:rPr>
          <w:i/>
          <w:sz w:val="24"/>
        </w:rPr>
      </w:pPr>
      <w:r>
        <w:lastRenderedPageBreak/>
        <w:t>KNOWLEDGE, SKILLS &amp; EXPERIENCE</w:t>
      </w:r>
    </w:p>
    <w:p w:rsidR="00E70D76" w:rsidRPr="0058036A" w:rsidRDefault="00A10AB3" w:rsidP="00E70D76">
      <w:pPr>
        <w:pStyle w:val="BodyText"/>
        <w:suppressAutoHyphens/>
        <w:rPr>
          <w:b/>
          <w:sz w:val="28"/>
          <w:szCs w:val="28"/>
        </w:rPr>
      </w:pPr>
      <w:r w:rsidRPr="00A10AB3">
        <w:rPr>
          <w:i/>
          <w:szCs w:val="24"/>
        </w:rPr>
        <w:t xml:space="preserve">(This section is to define/qualify the expertise/capability which is </w:t>
      </w:r>
      <w:r>
        <w:rPr>
          <w:i/>
          <w:szCs w:val="24"/>
        </w:rPr>
        <w:t>ESSENTIAL</w:t>
      </w:r>
      <w:r w:rsidRPr="00A10AB3">
        <w:rPr>
          <w:i/>
          <w:szCs w:val="24"/>
        </w:rPr>
        <w:t xml:space="preserve"> to meet job demands)</w:t>
      </w:r>
    </w:p>
    <w:p w:rsidR="00E70D76" w:rsidRPr="00E70D76" w:rsidRDefault="00E70D76" w:rsidP="00E70D76">
      <w:pPr>
        <w:pStyle w:val="BodyText"/>
        <w:suppressAutoHyphens/>
        <w:rPr>
          <w:sz w:val="28"/>
          <w:szCs w:val="28"/>
        </w:rPr>
      </w:pPr>
    </w:p>
    <w:p w:rsidR="00333F34" w:rsidRDefault="00E70D76" w:rsidP="00333F34">
      <w:pPr>
        <w:pStyle w:val="Heading2"/>
      </w:pPr>
      <w:r w:rsidRPr="00333F34">
        <w:t>Business Knowledge</w:t>
      </w:r>
    </w:p>
    <w:p w:rsidR="00F6445F" w:rsidRDefault="00A10AB3" w:rsidP="00333F34">
      <w:pPr>
        <w:rPr>
          <w:i/>
        </w:rPr>
      </w:pPr>
      <w:r w:rsidRPr="00333F34">
        <w:rPr>
          <w:i/>
        </w:rPr>
        <w:t>(summarise areas of business knowledge required to perform the role effectively)</w:t>
      </w:r>
    </w:p>
    <w:p w:rsidR="00333F34" w:rsidRPr="00333F34" w:rsidRDefault="00333F34" w:rsidP="00333F34">
      <w:pPr>
        <w:rPr>
          <w:i/>
        </w:rPr>
      </w:pPr>
    </w:p>
    <w:p w:rsidR="00186946" w:rsidRDefault="007939F2" w:rsidP="00333F34">
      <w:pPr>
        <w:pStyle w:val="ListParagraph"/>
        <w:numPr>
          <w:ilvl w:val="0"/>
          <w:numId w:val="47"/>
        </w:numPr>
      </w:pPr>
      <w:r>
        <w:t xml:space="preserve">Broad knowledge of </w:t>
      </w:r>
      <w:r w:rsidR="00947920">
        <w:t xml:space="preserve">housing and social care matters, and wider local government </w:t>
      </w:r>
      <w:r w:rsidR="00186946">
        <w:t xml:space="preserve"> and health </w:t>
      </w:r>
      <w:r w:rsidR="00947920">
        <w:t>context.</w:t>
      </w:r>
    </w:p>
    <w:p w:rsidR="00186946" w:rsidRDefault="00186946" w:rsidP="00333F34"/>
    <w:p w:rsidR="00186946" w:rsidRPr="00186946" w:rsidRDefault="00186946" w:rsidP="00333F34">
      <w:pPr>
        <w:pStyle w:val="ListParagraph"/>
        <w:numPr>
          <w:ilvl w:val="0"/>
          <w:numId w:val="47"/>
        </w:numPr>
      </w:pPr>
      <w:r>
        <w:t>Understanding of all relevant legislation.</w:t>
      </w:r>
    </w:p>
    <w:p w:rsidR="00F6445F" w:rsidRDefault="00F6445F" w:rsidP="00333F34"/>
    <w:p w:rsidR="00F6445F" w:rsidRDefault="007939F2" w:rsidP="00333F34">
      <w:pPr>
        <w:pStyle w:val="ListParagraph"/>
        <w:numPr>
          <w:ilvl w:val="0"/>
          <w:numId w:val="47"/>
        </w:numPr>
      </w:pPr>
      <w:r>
        <w:t>An understanding of the adaptations process in wider context.</w:t>
      </w:r>
    </w:p>
    <w:p w:rsidR="00F6445F" w:rsidRDefault="00F6445F" w:rsidP="00333F34">
      <w:pPr>
        <w:rPr>
          <w:szCs w:val="24"/>
        </w:rPr>
      </w:pPr>
    </w:p>
    <w:p w:rsidR="00F6445F" w:rsidRPr="00333F34" w:rsidRDefault="007939F2" w:rsidP="00333F34">
      <w:pPr>
        <w:pStyle w:val="ListParagraph"/>
        <w:numPr>
          <w:ilvl w:val="0"/>
          <w:numId w:val="47"/>
        </w:numPr>
      </w:pPr>
      <w:r>
        <w:t>Knowledge of business transformation</w:t>
      </w:r>
      <w:r w:rsidR="00724F76">
        <w:t xml:space="preserve"> and systems redesign</w:t>
      </w:r>
      <w:r w:rsidR="00845238">
        <w:t>.</w:t>
      </w:r>
      <w:r w:rsidR="00724F76">
        <w:t xml:space="preserve"> Prince II or equivalent</w:t>
      </w:r>
      <w:r>
        <w:t>.</w:t>
      </w:r>
    </w:p>
    <w:p w:rsidR="00B326C9" w:rsidRDefault="00B326C9" w:rsidP="00B326C9">
      <w:pPr>
        <w:pStyle w:val="ListParagraph"/>
        <w:rPr>
          <w:rFonts w:cs="Arial"/>
          <w:szCs w:val="24"/>
        </w:rPr>
      </w:pPr>
    </w:p>
    <w:p w:rsidR="00333F34" w:rsidRPr="00333F34" w:rsidRDefault="00E70D76" w:rsidP="00333F34">
      <w:pPr>
        <w:pStyle w:val="Heading2"/>
      </w:pPr>
      <w:r w:rsidRPr="00333F34">
        <w:t>Essential Functional / Technical Skills</w:t>
      </w:r>
    </w:p>
    <w:p w:rsidR="00F6445F" w:rsidRDefault="00A10AB3" w:rsidP="00333F34">
      <w:pPr>
        <w:rPr>
          <w:i/>
        </w:rPr>
      </w:pPr>
      <w:r w:rsidRPr="00333F34">
        <w:rPr>
          <w:i/>
        </w:rPr>
        <w:t>(summarise essential skills / experience / specialised knowledge required to perform the role effectively)</w:t>
      </w:r>
    </w:p>
    <w:p w:rsidR="00333F34" w:rsidRPr="00333F34" w:rsidRDefault="00333F34" w:rsidP="00333F34">
      <w:pPr>
        <w:rPr>
          <w:i/>
        </w:rPr>
      </w:pPr>
    </w:p>
    <w:p w:rsidR="00F879E3" w:rsidRDefault="004D31D3" w:rsidP="00333F34">
      <w:pPr>
        <w:pStyle w:val="ListParagraph"/>
        <w:numPr>
          <w:ilvl w:val="0"/>
          <w:numId w:val="48"/>
        </w:numPr>
      </w:pPr>
      <w:r>
        <w:t>Extensive experience of leading and delivering complex partnership projects</w:t>
      </w:r>
    </w:p>
    <w:p w:rsidR="00F6445F" w:rsidRDefault="00F6445F" w:rsidP="00333F34"/>
    <w:p w:rsidR="00055E2D" w:rsidRDefault="004D31D3" w:rsidP="00333F34">
      <w:pPr>
        <w:pStyle w:val="ListParagraph"/>
        <w:numPr>
          <w:ilvl w:val="0"/>
          <w:numId w:val="48"/>
        </w:numPr>
      </w:pPr>
      <w:r>
        <w:t>Complex p</w:t>
      </w:r>
      <w:r w:rsidR="00AD674F">
        <w:t>olicy development</w:t>
      </w:r>
    </w:p>
    <w:p w:rsidR="00F6445F" w:rsidRDefault="00F6445F" w:rsidP="00333F34"/>
    <w:p w:rsidR="00A7062F" w:rsidRDefault="004D31D3" w:rsidP="00333F34">
      <w:pPr>
        <w:pStyle w:val="ListParagraph"/>
        <w:numPr>
          <w:ilvl w:val="0"/>
          <w:numId w:val="48"/>
        </w:numPr>
      </w:pPr>
      <w:r>
        <w:t xml:space="preserve">Track record of delivery </w:t>
      </w:r>
      <w:r w:rsidR="00870881">
        <w:t>of</w:t>
      </w:r>
      <w:r>
        <w:t xml:space="preserve"> innovation</w:t>
      </w:r>
      <w:r w:rsidR="00870881">
        <w:t xml:space="preserve"> and</w:t>
      </w:r>
      <w:r>
        <w:t xml:space="preserve"> t</w:t>
      </w:r>
      <w:r w:rsidR="00AD674F">
        <w:t>ransformation</w:t>
      </w:r>
    </w:p>
    <w:p w:rsidR="00F6445F" w:rsidRDefault="00F6445F" w:rsidP="00333F34"/>
    <w:p w:rsidR="00055E2D" w:rsidRDefault="00AD674F" w:rsidP="00333F34">
      <w:pPr>
        <w:pStyle w:val="ListParagraph"/>
        <w:numPr>
          <w:ilvl w:val="0"/>
          <w:numId w:val="48"/>
        </w:numPr>
      </w:pPr>
      <w:r>
        <w:t>Data analysis and reporting</w:t>
      </w:r>
    </w:p>
    <w:p w:rsidR="00F6445F" w:rsidRDefault="00F6445F" w:rsidP="00333F34"/>
    <w:p w:rsidR="00055E2D" w:rsidRDefault="004D31D3" w:rsidP="00333F34">
      <w:pPr>
        <w:pStyle w:val="ListParagraph"/>
        <w:numPr>
          <w:ilvl w:val="0"/>
          <w:numId w:val="48"/>
        </w:numPr>
      </w:pPr>
      <w:r>
        <w:t xml:space="preserve">Proven ability to </w:t>
      </w:r>
      <w:r w:rsidR="005D265A">
        <w:t>manage and direct resources</w:t>
      </w:r>
    </w:p>
    <w:p w:rsidR="00F6445F" w:rsidRDefault="00F6445F" w:rsidP="00333F34"/>
    <w:p w:rsidR="00055E2D" w:rsidRDefault="005775FB" w:rsidP="00333F34">
      <w:pPr>
        <w:pStyle w:val="ListParagraph"/>
        <w:numPr>
          <w:ilvl w:val="0"/>
          <w:numId w:val="48"/>
        </w:numPr>
      </w:pPr>
      <w:r>
        <w:t xml:space="preserve">Co-ordination </w:t>
      </w:r>
      <w:r w:rsidR="00AD674F">
        <w:t>of staff</w:t>
      </w:r>
      <w:r w:rsidR="004D31D3">
        <w:t xml:space="preserve"> across a wide range of stakeholders</w:t>
      </w:r>
    </w:p>
    <w:p w:rsidR="00F6445F" w:rsidRDefault="00F6445F" w:rsidP="00333F34"/>
    <w:p w:rsidR="00947920" w:rsidRDefault="00AD674F" w:rsidP="00333F34">
      <w:pPr>
        <w:pStyle w:val="ListParagraph"/>
        <w:numPr>
          <w:ilvl w:val="0"/>
          <w:numId w:val="48"/>
        </w:numPr>
      </w:pPr>
      <w:r>
        <w:t>Clear written and oral communication</w:t>
      </w:r>
    </w:p>
    <w:p w:rsidR="00947920" w:rsidRDefault="00947920" w:rsidP="00333F34">
      <w:pPr>
        <w:rPr>
          <w:rFonts w:cs="Arial"/>
          <w:szCs w:val="24"/>
          <w:lang w:eastAsia="en-US"/>
        </w:rPr>
      </w:pPr>
    </w:p>
    <w:p w:rsidR="00947920" w:rsidRPr="00947920" w:rsidRDefault="00947920" w:rsidP="00333F34">
      <w:pPr>
        <w:pStyle w:val="ListParagraph"/>
        <w:numPr>
          <w:ilvl w:val="0"/>
          <w:numId w:val="48"/>
        </w:numPr>
      </w:pPr>
      <w:r w:rsidRPr="00947920">
        <w:rPr>
          <w:lang w:eastAsia="en-US"/>
        </w:rPr>
        <w:t>Proficient in relevant IT software applications</w:t>
      </w:r>
    </w:p>
    <w:p w:rsidR="00F6445F" w:rsidRDefault="00F6445F" w:rsidP="00333F34"/>
    <w:p w:rsidR="00CE274D" w:rsidRPr="007B3520" w:rsidRDefault="00FF291D" w:rsidP="007B3520">
      <w:pPr>
        <w:pStyle w:val="ListParagraph"/>
        <w:numPr>
          <w:ilvl w:val="0"/>
          <w:numId w:val="48"/>
        </w:numPr>
      </w:pPr>
      <w:r>
        <w:t>Strong negotiation and influencing skills to deliver outcomes</w:t>
      </w:r>
    </w:p>
    <w:p w:rsidR="00CE274D" w:rsidRDefault="00CE274D" w:rsidP="00A43826">
      <w:pPr>
        <w:pStyle w:val="Bullet1"/>
        <w:numPr>
          <w:ilvl w:val="0"/>
          <w:numId w:val="0"/>
        </w:numPr>
        <w:ind w:left="425"/>
        <w:rPr>
          <w:szCs w:val="24"/>
        </w:rPr>
      </w:pPr>
    </w:p>
    <w:p w:rsidR="00333F34" w:rsidRDefault="00A43826" w:rsidP="00333F34">
      <w:pPr>
        <w:pStyle w:val="Heading2"/>
      </w:pPr>
      <w:r w:rsidRPr="004348AE">
        <w:t>Qualifications</w:t>
      </w:r>
    </w:p>
    <w:p w:rsidR="00A43826" w:rsidRPr="00333F34" w:rsidRDefault="00D00CC2" w:rsidP="00333F34">
      <w:pPr>
        <w:rPr>
          <w:b/>
          <w:i/>
        </w:rPr>
      </w:pPr>
      <w:r w:rsidRPr="00333F34">
        <w:rPr>
          <w:i/>
        </w:rPr>
        <w:t>(what qualifications are essential to do the job?)</w:t>
      </w:r>
    </w:p>
    <w:p w:rsidR="00D37EB5" w:rsidRDefault="00D37EB5" w:rsidP="00A43826">
      <w:pPr>
        <w:pStyle w:val="Bullet1"/>
        <w:numPr>
          <w:ilvl w:val="0"/>
          <w:numId w:val="0"/>
        </w:numPr>
        <w:ind w:left="425"/>
        <w:rPr>
          <w:b/>
          <w:szCs w:val="24"/>
        </w:rPr>
      </w:pPr>
    </w:p>
    <w:p w:rsidR="00D37EB5" w:rsidRDefault="00947920" w:rsidP="00984787">
      <w:pPr>
        <w:pStyle w:val="Bullet1"/>
        <w:numPr>
          <w:ilvl w:val="0"/>
          <w:numId w:val="34"/>
        </w:numPr>
        <w:rPr>
          <w:szCs w:val="24"/>
        </w:rPr>
      </w:pPr>
      <w:r>
        <w:rPr>
          <w:szCs w:val="24"/>
        </w:rPr>
        <w:t>Management qualification or qualified by strong relevant experience</w:t>
      </w:r>
    </w:p>
    <w:p w:rsidR="00D00CC2" w:rsidRDefault="00D00CC2" w:rsidP="00D00CC2">
      <w:pPr>
        <w:pStyle w:val="Bullet1"/>
        <w:numPr>
          <w:ilvl w:val="0"/>
          <w:numId w:val="0"/>
        </w:numPr>
        <w:ind w:left="720"/>
        <w:rPr>
          <w:szCs w:val="24"/>
        </w:rPr>
      </w:pPr>
    </w:p>
    <w:p w:rsidR="007B3520" w:rsidRDefault="00602F25" w:rsidP="00333F34">
      <w:pPr>
        <w:pStyle w:val="Bullet1"/>
        <w:numPr>
          <w:ilvl w:val="0"/>
          <w:numId w:val="34"/>
        </w:numPr>
        <w:rPr>
          <w:szCs w:val="24"/>
        </w:rPr>
      </w:pPr>
      <w:r>
        <w:rPr>
          <w:szCs w:val="24"/>
        </w:rPr>
        <w:t>Degree or equivalent</w:t>
      </w:r>
    </w:p>
    <w:p w:rsidR="007B3520" w:rsidRDefault="007B3520" w:rsidP="007B3520">
      <w:pPr>
        <w:pStyle w:val="ListParagraph"/>
        <w:rPr>
          <w:szCs w:val="24"/>
        </w:rPr>
      </w:pPr>
    </w:p>
    <w:p w:rsidR="007B3520" w:rsidRPr="007B3520" w:rsidRDefault="007B3520" w:rsidP="007B3520">
      <w:pPr>
        <w:pStyle w:val="Bullet1"/>
        <w:numPr>
          <w:ilvl w:val="0"/>
          <w:numId w:val="0"/>
        </w:numPr>
        <w:ind w:left="425" w:hanging="425"/>
        <w:rPr>
          <w:szCs w:val="24"/>
        </w:rPr>
      </w:pPr>
    </w:p>
    <w:p w:rsidR="00333F34" w:rsidRDefault="00E70D76" w:rsidP="00333F34">
      <w:pPr>
        <w:pStyle w:val="Heading2"/>
      </w:pPr>
      <w:r w:rsidRPr="00B653CA">
        <w:t>Personal Attributes / Competencies</w:t>
      </w:r>
    </w:p>
    <w:p w:rsidR="00E70D76" w:rsidRDefault="00D00CC2" w:rsidP="00D00CC2">
      <w:pPr>
        <w:pStyle w:val="Bullet1"/>
        <w:numPr>
          <w:ilvl w:val="0"/>
          <w:numId w:val="0"/>
        </w:numPr>
        <w:rPr>
          <w:i/>
          <w:szCs w:val="24"/>
        </w:rPr>
      </w:pPr>
      <w:r w:rsidRPr="00333F34">
        <w:rPr>
          <w:i/>
          <w:szCs w:val="24"/>
        </w:rPr>
        <w:t>(</w:t>
      </w:r>
      <w:proofErr w:type="gramStart"/>
      <w:r w:rsidRPr="00333F34">
        <w:rPr>
          <w:i/>
          <w:szCs w:val="24"/>
        </w:rPr>
        <w:t>summarise</w:t>
      </w:r>
      <w:proofErr w:type="gramEnd"/>
      <w:r w:rsidRPr="00333F34">
        <w:rPr>
          <w:i/>
          <w:szCs w:val="24"/>
        </w:rPr>
        <w:t xml:space="preserve"> essential personal characteristics required to perform the role effectively)</w:t>
      </w:r>
    </w:p>
    <w:p w:rsidR="00333F34" w:rsidRPr="00333F34" w:rsidRDefault="00333F34" w:rsidP="00D00CC2">
      <w:pPr>
        <w:pStyle w:val="Bullet1"/>
        <w:numPr>
          <w:ilvl w:val="0"/>
          <w:numId w:val="0"/>
        </w:numPr>
        <w:rPr>
          <w:b/>
          <w:i/>
          <w:szCs w:val="24"/>
        </w:rPr>
      </w:pPr>
    </w:p>
    <w:p w:rsidR="00AD674F" w:rsidRDefault="00AD674F" w:rsidP="00AD674F">
      <w:pPr>
        <w:numPr>
          <w:ilvl w:val="0"/>
          <w:numId w:val="45"/>
        </w:numPr>
        <w:rPr>
          <w:rFonts w:cs="Arial"/>
          <w:szCs w:val="24"/>
          <w:lang w:eastAsia="en-US"/>
        </w:rPr>
      </w:pPr>
      <w:r w:rsidRPr="00AD674F">
        <w:rPr>
          <w:rFonts w:cs="Arial"/>
          <w:szCs w:val="24"/>
          <w:lang w:eastAsia="en-US"/>
        </w:rPr>
        <w:t>Able to think corporately and strategically</w:t>
      </w:r>
    </w:p>
    <w:p w:rsidR="00333F34" w:rsidRPr="00AD674F" w:rsidRDefault="00333F34" w:rsidP="00333F34">
      <w:pPr>
        <w:ind w:left="723"/>
        <w:rPr>
          <w:rFonts w:cs="Arial"/>
          <w:szCs w:val="24"/>
          <w:lang w:eastAsia="en-US"/>
        </w:rPr>
      </w:pPr>
    </w:p>
    <w:p w:rsidR="00333F34" w:rsidRDefault="00AD674F" w:rsidP="00333F34">
      <w:pPr>
        <w:numPr>
          <w:ilvl w:val="0"/>
          <w:numId w:val="45"/>
        </w:numPr>
        <w:rPr>
          <w:rFonts w:cs="Arial"/>
          <w:szCs w:val="24"/>
          <w:lang w:eastAsia="en-US"/>
        </w:rPr>
      </w:pPr>
      <w:r w:rsidRPr="00AD674F">
        <w:rPr>
          <w:rFonts w:cs="Arial"/>
          <w:szCs w:val="24"/>
          <w:lang w:eastAsia="en-US"/>
        </w:rPr>
        <w:t xml:space="preserve">Ability to drive and deliver results and </w:t>
      </w:r>
      <w:r w:rsidR="00602F25">
        <w:rPr>
          <w:rFonts w:cs="Arial"/>
          <w:szCs w:val="24"/>
          <w:lang w:eastAsia="en-US"/>
        </w:rPr>
        <w:t xml:space="preserve">improve </w:t>
      </w:r>
      <w:r w:rsidRPr="00AD674F">
        <w:rPr>
          <w:rFonts w:cs="Arial"/>
          <w:szCs w:val="24"/>
          <w:lang w:eastAsia="en-US"/>
        </w:rPr>
        <w:t xml:space="preserve">performance </w:t>
      </w:r>
    </w:p>
    <w:p w:rsidR="00333F34" w:rsidRDefault="00333F34" w:rsidP="00333F34">
      <w:pPr>
        <w:pStyle w:val="ListParagraph"/>
        <w:rPr>
          <w:rFonts w:cs="Arial"/>
          <w:szCs w:val="24"/>
          <w:lang w:eastAsia="en-US"/>
        </w:rPr>
      </w:pPr>
    </w:p>
    <w:p w:rsidR="00333F34" w:rsidRDefault="00AD674F" w:rsidP="00333F34">
      <w:pPr>
        <w:numPr>
          <w:ilvl w:val="0"/>
          <w:numId w:val="45"/>
        </w:numPr>
        <w:rPr>
          <w:rFonts w:cs="Arial"/>
          <w:szCs w:val="24"/>
          <w:lang w:eastAsia="en-US"/>
        </w:rPr>
      </w:pPr>
      <w:r w:rsidRPr="00333F34">
        <w:rPr>
          <w:rFonts w:cs="Arial"/>
          <w:szCs w:val="24"/>
          <w:lang w:eastAsia="en-US"/>
        </w:rPr>
        <w:t>Good communicator and team player</w:t>
      </w:r>
    </w:p>
    <w:p w:rsidR="00333F34" w:rsidRDefault="00333F34" w:rsidP="00333F34">
      <w:pPr>
        <w:pStyle w:val="ListParagraph"/>
        <w:rPr>
          <w:rFonts w:cs="Arial"/>
          <w:szCs w:val="24"/>
          <w:lang w:eastAsia="en-US"/>
        </w:rPr>
      </w:pPr>
    </w:p>
    <w:p w:rsidR="00333F34" w:rsidRDefault="00AD674F" w:rsidP="00333F34">
      <w:pPr>
        <w:numPr>
          <w:ilvl w:val="0"/>
          <w:numId w:val="45"/>
        </w:numPr>
        <w:rPr>
          <w:rFonts w:cs="Arial"/>
          <w:szCs w:val="24"/>
          <w:lang w:eastAsia="en-US"/>
        </w:rPr>
      </w:pPr>
      <w:r w:rsidRPr="00333F34">
        <w:rPr>
          <w:rFonts w:cs="Arial"/>
          <w:szCs w:val="24"/>
          <w:lang w:eastAsia="en-US"/>
        </w:rPr>
        <w:t>Ability to think innovatively and practically</w:t>
      </w:r>
    </w:p>
    <w:p w:rsidR="00333F34" w:rsidRDefault="00333F34" w:rsidP="00333F34">
      <w:pPr>
        <w:pStyle w:val="ListParagraph"/>
        <w:rPr>
          <w:rFonts w:cs="Arial"/>
          <w:szCs w:val="24"/>
          <w:lang w:eastAsia="en-US"/>
        </w:rPr>
      </w:pPr>
    </w:p>
    <w:p w:rsidR="00333F34" w:rsidRDefault="00AD674F" w:rsidP="00333F34">
      <w:pPr>
        <w:numPr>
          <w:ilvl w:val="0"/>
          <w:numId w:val="45"/>
        </w:numPr>
        <w:rPr>
          <w:rFonts w:cs="Arial"/>
          <w:szCs w:val="24"/>
          <w:lang w:eastAsia="en-US"/>
        </w:rPr>
      </w:pPr>
      <w:r w:rsidRPr="00333F34">
        <w:rPr>
          <w:rFonts w:cs="Arial"/>
          <w:szCs w:val="24"/>
          <w:lang w:eastAsia="en-US"/>
        </w:rPr>
        <w:t>Flexible and proactive approach</w:t>
      </w:r>
    </w:p>
    <w:p w:rsidR="00333F34" w:rsidRDefault="00333F34" w:rsidP="00333F34">
      <w:pPr>
        <w:pStyle w:val="ListParagraph"/>
        <w:rPr>
          <w:rFonts w:cs="Arial"/>
          <w:szCs w:val="24"/>
          <w:lang w:eastAsia="en-US"/>
        </w:rPr>
      </w:pPr>
    </w:p>
    <w:p w:rsidR="00333F34" w:rsidRDefault="00947920" w:rsidP="00333F34">
      <w:pPr>
        <w:numPr>
          <w:ilvl w:val="0"/>
          <w:numId w:val="45"/>
        </w:numPr>
        <w:rPr>
          <w:rFonts w:cs="Arial"/>
          <w:szCs w:val="24"/>
          <w:lang w:eastAsia="en-US"/>
        </w:rPr>
      </w:pPr>
      <w:r w:rsidRPr="00333F34">
        <w:rPr>
          <w:rFonts w:cs="Arial"/>
          <w:szCs w:val="24"/>
          <w:lang w:eastAsia="en-US"/>
        </w:rPr>
        <w:t>Resilience to challenge and accept challenge</w:t>
      </w:r>
    </w:p>
    <w:p w:rsidR="00333F34" w:rsidRDefault="00333F34" w:rsidP="00333F34">
      <w:pPr>
        <w:pStyle w:val="ListParagraph"/>
        <w:rPr>
          <w:rFonts w:cs="Arial"/>
          <w:szCs w:val="24"/>
          <w:lang w:eastAsia="en-US"/>
        </w:rPr>
      </w:pPr>
    </w:p>
    <w:p w:rsidR="00333F34" w:rsidRDefault="00947920" w:rsidP="00333F34">
      <w:pPr>
        <w:numPr>
          <w:ilvl w:val="0"/>
          <w:numId w:val="45"/>
        </w:numPr>
        <w:rPr>
          <w:rFonts w:cs="Arial"/>
          <w:szCs w:val="24"/>
          <w:lang w:eastAsia="en-US"/>
        </w:rPr>
      </w:pPr>
      <w:r w:rsidRPr="00333F34">
        <w:rPr>
          <w:rFonts w:cs="Arial"/>
          <w:szCs w:val="24"/>
          <w:lang w:eastAsia="en-US"/>
        </w:rPr>
        <w:t>Ability to travel across the County</w:t>
      </w:r>
    </w:p>
    <w:p w:rsidR="00333F34" w:rsidRDefault="00333F34" w:rsidP="00333F34">
      <w:pPr>
        <w:pStyle w:val="ListParagraph"/>
        <w:rPr>
          <w:rFonts w:cs="Arial"/>
          <w:szCs w:val="24"/>
          <w:lang w:eastAsia="en-US"/>
        </w:rPr>
      </w:pPr>
    </w:p>
    <w:p w:rsidR="00333F34" w:rsidRDefault="00602F25" w:rsidP="00333F34">
      <w:pPr>
        <w:numPr>
          <w:ilvl w:val="0"/>
          <w:numId w:val="45"/>
        </w:numPr>
        <w:rPr>
          <w:rFonts w:cs="Arial"/>
          <w:szCs w:val="24"/>
          <w:lang w:eastAsia="en-US"/>
        </w:rPr>
      </w:pPr>
      <w:r w:rsidRPr="00333F34">
        <w:rPr>
          <w:rFonts w:cs="Arial"/>
          <w:szCs w:val="24"/>
          <w:lang w:eastAsia="en-US"/>
        </w:rPr>
        <w:t>Ability to manage relationships in a complex partnership setting</w:t>
      </w:r>
    </w:p>
    <w:p w:rsidR="00333F34" w:rsidRDefault="00333F34" w:rsidP="00333F34">
      <w:pPr>
        <w:pStyle w:val="ListParagraph"/>
        <w:rPr>
          <w:rFonts w:cs="Arial"/>
          <w:szCs w:val="24"/>
          <w:lang w:eastAsia="en-US"/>
        </w:rPr>
      </w:pPr>
    </w:p>
    <w:p w:rsidR="00333F34" w:rsidRDefault="000F5825" w:rsidP="00333F34">
      <w:pPr>
        <w:numPr>
          <w:ilvl w:val="0"/>
          <w:numId w:val="45"/>
        </w:numPr>
        <w:rPr>
          <w:rFonts w:cs="Arial"/>
          <w:szCs w:val="24"/>
          <w:lang w:eastAsia="en-US"/>
        </w:rPr>
      </w:pPr>
      <w:r w:rsidRPr="00333F34">
        <w:rPr>
          <w:rFonts w:cs="Arial"/>
          <w:szCs w:val="24"/>
          <w:lang w:eastAsia="en-US"/>
        </w:rPr>
        <w:t>Ability to instigate change within a complex environment</w:t>
      </w:r>
    </w:p>
    <w:p w:rsidR="00333F34" w:rsidRDefault="00333F34" w:rsidP="00333F34">
      <w:pPr>
        <w:pStyle w:val="ListParagraph"/>
        <w:rPr>
          <w:rFonts w:cs="Arial"/>
          <w:szCs w:val="24"/>
          <w:lang w:eastAsia="en-US"/>
        </w:rPr>
      </w:pPr>
    </w:p>
    <w:p w:rsidR="00EF039B" w:rsidRDefault="00E520A0" w:rsidP="00333F34">
      <w:pPr>
        <w:numPr>
          <w:ilvl w:val="0"/>
          <w:numId w:val="45"/>
        </w:numPr>
        <w:rPr>
          <w:rFonts w:cs="Arial"/>
          <w:szCs w:val="24"/>
          <w:lang w:eastAsia="en-US"/>
        </w:rPr>
      </w:pPr>
      <w:r w:rsidRPr="00333F34">
        <w:rPr>
          <w:rFonts w:cs="Arial"/>
          <w:szCs w:val="24"/>
          <w:lang w:eastAsia="en-US"/>
        </w:rPr>
        <w:t>Self-motivated and able to work under pressure, both autonomously and within a team.</w:t>
      </w:r>
    </w:p>
    <w:p w:rsidR="00333F34" w:rsidRDefault="00333F34" w:rsidP="00333F34">
      <w:pPr>
        <w:pStyle w:val="ListParagraph"/>
        <w:rPr>
          <w:rFonts w:cs="Arial"/>
          <w:szCs w:val="24"/>
          <w:lang w:eastAsia="en-US"/>
        </w:rPr>
      </w:pPr>
    </w:p>
    <w:p w:rsidR="00333F34" w:rsidRPr="00333F34" w:rsidRDefault="00333F34" w:rsidP="00333F34">
      <w:pPr>
        <w:ind w:left="723"/>
        <w:rPr>
          <w:rFonts w:cs="Arial"/>
          <w:szCs w:val="24"/>
          <w:lang w:eastAsia="en-US"/>
        </w:rPr>
      </w:pPr>
    </w:p>
    <w:p w:rsidR="00EF039B" w:rsidRDefault="00EF039B" w:rsidP="00EF039B">
      <w:pPr>
        <w:jc w:val="both"/>
        <w:rPr>
          <w:rFonts w:cs="Arial"/>
        </w:rPr>
      </w:pPr>
      <w:r>
        <w:rPr>
          <w:rFonts w:cs="Arial"/>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EF039B" w:rsidRDefault="00EF039B" w:rsidP="00EF039B">
      <w:pPr>
        <w:jc w:val="both"/>
        <w:rPr>
          <w:rFonts w:cs="Arial"/>
          <w:i/>
          <w:iCs/>
        </w:rPr>
      </w:pPr>
    </w:p>
    <w:p w:rsidR="00EF039B" w:rsidRPr="00AB7107" w:rsidRDefault="00EF039B" w:rsidP="00333F34">
      <w:pPr>
        <w:pStyle w:val="Heading2"/>
      </w:pPr>
    </w:p>
    <w:sectPr w:rsidR="00EF039B" w:rsidRPr="00AB7107">
      <w:footerReference w:type="default" r:id="rId13"/>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3F89" w:rsidRDefault="002D3F89">
      <w:r>
        <w:separator/>
      </w:r>
    </w:p>
  </w:endnote>
  <w:endnote w:type="continuationSeparator" w:id="0">
    <w:p w:rsidR="002D3F89" w:rsidRDefault="002D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685" w:rsidRDefault="00612685">
    <w:pPr>
      <w:pStyle w:val="Footer"/>
      <w:jc w:val="center"/>
    </w:pPr>
    <w:r>
      <w:fldChar w:fldCharType="begin"/>
    </w:r>
    <w:r>
      <w:instrText xml:space="preserve"> PAGE   \* MERGEFORMAT </w:instrText>
    </w:r>
    <w:r>
      <w:fldChar w:fldCharType="separate"/>
    </w:r>
    <w:r w:rsidR="007B3520">
      <w:t>1</w:t>
    </w:r>
    <w:r>
      <w:fldChar w:fldCharType="end"/>
    </w:r>
  </w:p>
  <w:p w:rsidR="00612685" w:rsidRDefault="00612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3F89" w:rsidRDefault="002D3F89">
      <w:r>
        <w:separator/>
      </w:r>
    </w:p>
  </w:footnote>
  <w:footnote w:type="continuationSeparator" w:id="0">
    <w:p w:rsidR="002D3F89" w:rsidRDefault="002D3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7724"/>
    <w:multiLevelType w:val="hybridMultilevel"/>
    <w:tmpl w:val="EDEE7DE6"/>
    <w:lvl w:ilvl="0" w:tplc="64404666">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F0A66"/>
    <w:multiLevelType w:val="hybridMultilevel"/>
    <w:tmpl w:val="3016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16FEE"/>
    <w:multiLevelType w:val="hybridMultilevel"/>
    <w:tmpl w:val="9906F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C7E61"/>
    <w:multiLevelType w:val="hybridMultilevel"/>
    <w:tmpl w:val="285E0860"/>
    <w:lvl w:ilvl="0" w:tplc="ABD8F188">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5401C"/>
    <w:multiLevelType w:val="hybridMultilevel"/>
    <w:tmpl w:val="A4443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9A6B64"/>
    <w:multiLevelType w:val="hybridMultilevel"/>
    <w:tmpl w:val="4F106D24"/>
    <w:lvl w:ilvl="0" w:tplc="8E6684F6">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03A3A"/>
    <w:multiLevelType w:val="hybridMultilevel"/>
    <w:tmpl w:val="11FC42F8"/>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8" w15:restartNumberingAfterBreak="0">
    <w:nsid w:val="271D3A97"/>
    <w:multiLevelType w:val="hybridMultilevel"/>
    <w:tmpl w:val="A3C08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4B2663"/>
    <w:multiLevelType w:val="hybridMultilevel"/>
    <w:tmpl w:val="E5AC8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20E85"/>
    <w:multiLevelType w:val="hybridMultilevel"/>
    <w:tmpl w:val="B27CED48"/>
    <w:lvl w:ilvl="0" w:tplc="0FC2F7CE">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44B55"/>
    <w:multiLevelType w:val="hybridMultilevel"/>
    <w:tmpl w:val="6152E92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908B3"/>
    <w:multiLevelType w:val="hybridMultilevel"/>
    <w:tmpl w:val="F746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E39CC"/>
    <w:multiLevelType w:val="hybridMultilevel"/>
    <w:tmpl w:val="F080F33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2CB670E4"/>
    <w:multiLevelType w:val="hybridMultilevel"/>
    <w:tmpl w:val="5B4869AE"/>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2F2843E0"/>
    <w:multiLevelType w:val="hybridMultilevel"/>
    <w:tmpl w:val="359E6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3F17F7"/>
    <w:multiLevelType w:val="hybridMultilevel"/>
    <w:tmpl w:val="158877C4"/>
    <w:lvl w:ilvl="0" w:tplc="04B046F8">
      <w:numFmt w:val="bullet"/>
      <w:lvlText w:val="-"/>
      <w:lvlJc w:val="left"/>
      <w:pPr>
        <w:ind w:left="1367" w:hanging="360"/>
      </w:pPr>
      <w:rPr>
        <w:rFonts w:ascii="Arial" w:eastAsia="Times New Roman" w:hAnsi="Arial" w:cs="Arial" w:hint="default"/>
      </w:rPr>
    </w:lvl>
    <w:lvl w:ilvl="1" w:tplc="08090003" w:tentative="1">
      <w:start w:val="1"/>
      <w:numFmt w:val="bullet"/>
      <w:lvlText w:val="o"/>
      <w:lvlJc w:val="left"/>
      <w:pPr>
        <w:ind w:left="2087" w:hanging="360"/>
      </w:pPr>
      <w:rPr>
        <w:rFonts w:ascii="Courier New" w:hAnsi="Courier New" w:cs="Courier New" w:hint="default"/>
      </w:rPr>
    </w:lvl>
    <w:lvl w:ilvl="2" w:tplc="08090005" w:tentative="1">
      <w:start w:val="1"/>
      <w:numFmt w:val="bullet"/>
      <w:lvlText w:val=""/>
      <w:lvlJc w:val="left"/>
      <w:pPr>
        <w:ind w:left="2807" w:hanging="360"/>
      </w:pPr>
      <w:rPr>
        <w:rFonts w:ascii="Wingdings" w:hAnsi="Wingdings" w:hint="default"/>
      </w:rPr>
    </w:lvl>
    <w:lvl w:ilvl="3" w:tplc="08090001" w:tentative="1">
      <w:start w:val="1"/>
      <w:numFmt w:val="bullet"/>
      <w:lvlText w:val=""/>
      <w:lvlJc w:val="left"/>
      <w:pPr>
        <w:ind w:left="3527" w:hanging="360"/>
      </w:pPr>
      <w:rPr>
        <w:rFonts w:ascii="Symbol" w:hAnsi="Symbol" w:hint="default"/>
      </w:rPr>
    </w:lvl>
    <w:lvl w:ilvl="4" w:tplc="08090003" w:tentative="1">
      <w:start w:val="1"/>
      <w:numFmt w:val="bullet"/>
      <w:lvlText w:val="o"/>
      <w:lvlJc w:val="left"/>
      <w:pPr>
        <w:ind w:left="4247" w:hanging="360"/>
      </w:pPr>
      <w:rPr>
        <w:rFonts w:ascii="Courier New" w:hAnsi="Courier New" w:cs="Courier New" w:hint="default"/>
      </w:rPr>
    </w:lvl>
    <w:lvl w:ilvl="5" w:tplc="08090005" w:tentative="1">
      <w:start w:val="1"/>
      <w:numFmt w:val="bullet"/>
      <w:lvlText w:val=""/>
      <w:lvlJc w:val="left"/>
      <w:pPr>
        <w:ind w:left="4967" w:hanging="360"/>
      </w:pPr>
      <w:rPr>
        <w:rFonts w:ascii="Wingdings" w:hAnsi="Wingdings" w:hint="default"/>
      </w:rPr>
    </w:lvl>
    <w:lvl w:ilvl="6" w:tplc="08090001" w:tentative="1">
      <w:start w:val="1"/>
      <w:numFmt w:val="bullet"/>
      <w:lvlText w:val=""/>
      <w:lvlJc w:val="left"/>
      <w:pPr>
        <w:ind w:left="5687" w:hanging="360"/>
      </w:pPr>
      <w:rPr>
        <w:rFonts w:ascii="Symbol" w:hAnsi="Symbol" w:hint="default"/>
      </w:rPr>
    </w:lvl>
    <w:lvl w:ilvl="7" w:tplc="08090003" w:tentative="1">
      <w:start w:val="1"/>
      <w:numFmt w:val="bullet"/>
      <w:lvlText w:val="o"/>
      <w:lvlJc w:val="left"/>
      <w:pPr>
        <w:ind w:left="6407" w:hanging="360"/>
      </w:pPr>
      <w:rPr>
        <w:rFonts w:ascii="Courier New" w:hAnsi="Courier New" w:cs="Courier New" w:hint="default"/>
      </w:rPr>
    </w:lvl>
    <w:lvl w:ilvl="8" w:tplc="08090005" w:tentative="1">
      <w:start w:val="1"/>
      <w:numFmt w:val="bullet"/>
      <w:lvlText w:val=""/>
      <w:lvlJc w:val="left"/>
      <w:pPr>
        <w:ind w:left="7127" w:hanging="360"/>
      </w:pPr>
      <w:rPr>
        <w:rFonts w:ascii="Wingdings" w:hAnsi="Wingdings" w:hint="default"/>
      </w:rPr>
    </w:lvl>
  </w:abstractNum>
  <w:abstractNum w:abstractNumId="17" w15:restartNumberingAfterBreak="0">
    <w:nsid w:val="34B41ACA"/>
    <w:multiLevelType w:val="hybridMultilevel"/>
    <w:tmpl w:val="DB9A48A4"/>
    <w:lvl w:ilvl="0" w:tplc="AEBAC364">
      <w:numFmt w:val="bullet"/>
      <w:lvlText w:val="-"/>
      <w:lvlJc w:val="left"/>
      <w:pPr>
        <w:ind w:left="647" w:hanging="360"/>
      </w:pPr>
      <w:rPr>
        <w:rFonts w:ascii="Arial" w:eastAsia="Times New Roman" w:hAnsi="Arial" w:cs="Aria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8" w15:restartNumberingAfterBreak="0">
    <w:nsid w:val="353F746B"/>
    <w:multiLevelType w:val="hybridMultilevel"/>
    <w:tmpl w:val="A4189A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8F3716"/>
    <w:multiLevelType w:val="hybridMultilevel"/>
    <w:tmpl w:val="0BBEC1D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4F07F5"/>
    <w:multiLevelType w:val="hybridMultilevel"/>
    <w:tmpl w:val="DAA2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851CB"/>
    <w:multiLevelType w:val="hybridMultilevel"/>
    <w:tmpl w:val="27CC2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797995"/>
    <w:multiLevelType w:val="hybridMultilevel"/>
    <w:tmpl w:val="1CE4B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035D5C"/>
    <w:multiLevelType w:val="hybridMultilevel"/>
    <w:tmpl w:val="9F1C8A5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15:restartNumberingAfterBreak="0">
    <w:nsid w:val="4FF06709"/>
    <w:multiLevelType w:val="hybridMultilevel"/>
    <w:tmpl w:val="20DAA520"/>
    <w:lvl w:ilvl="0" w:tplc="AEBAC364">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022B2"/>
    <w:multiLevelType w:val="hybridMultilevel"/>
    <w:tmpl w:val="986CE80C"/>
    <w:lvl w:ilvl="0" w:tplc="0FC2F7CE">
      <w:numFmt w:val="bullet"/>
      <w:lvlText w:val="-"/>
      <w:lvlJc w:val="left"/>
      <w:pPr>
        <w:ind w:left="721" w:hanging="360"/>
      </w:pPr>
      <w:rPr>
        <w:rFonts w:ascii="Arial" w:eastAsia="Times New Roman" w:hAnsi="Arial" w:cs="Arial" w:hint="default"/>
        <w:b/>
      </w:rPr>
    </w:lvl>
    <w:lvl w:ilvl="1" w:tplc="08090003">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6" w15:restartNumberingAfterBreak="0">
    <w:nsid w:val="5402200C"/>
    <w:multiLevelType w:val="hybridMultilevel"/>
    <w:tmpl w:val="56BAB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EB051A"/>
    <w:multiLevelType w:val="hybridMultilevel"/>
    <w:tmpl w:val="CC7E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B48C4"/>
    <w:multiLevelType w:val="hybridMultilevel"/>
    <w:tmpl w:val="624C5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D160A0"/>
    <w:multiLevelType w:val="hybridMultilevel"/>
    <w:tmpl w:val="3DA68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814133"/>
    <w:multiLevelType w:val="hybridMultilevel"/>
    <w:tmpl w:val="05AE4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B0449C"/>
    <w:multiLevelType w:val="hybridMultilevel"/>
    <w:tmpl w:val="D7D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1223DC"/>
    <w:multiLevelType w:val="hybridMultilevel"/>
    <w:tmpl w:val="BCC4469A"/>
    <w:lvl w:ilvl="0" w:tplc="D578EE6A">
      <w:start w:val="1"/>
      <w:numFmt w:val="bullet"/>
      <w:lvlText w:val="•"/>
      <w:lvlJc w:val="left"/>
      <w:pPr>
        <w:tabs>
          <w:tab w:val="num" w:pos="720"/>
        </w:tabs>
        <w:ind w:left="720" w:hanging="360"/>
      </w:pPr>
      <w:rPr>
        <w:rFonts w:ascii="Arial" w:hAnsi="Arial" w:hint="default"/>
      </w:rPr>
    </w:lvl>
    <w:lvl w:ilvl="1" w:tplc="07861F42" w:tentative="1">
      <w:start w:val="1"/>
      <w:numFmt w:val="bullet"/>
      <w:lvlText w:val="•"/>
      <w:lvlJc w:val="left"/>
      <w:pPr>
        <w:tabs>
          <w:tab w:val="num" w:pos="1440"/>
        </w:tabs>
        <w:ind w:left="1440" w:hanging="360"/>
      </w:pPr>
      <w:rPr>
        <w:rFonts w:ascii="Arial" w:hAnsi="Arial" w:hint="default"/>
      </w:rPr>
    </w:lvl>
    <w:lvl w:ilvl="2" w:tplc="8B86F66E" w:tentative="1">
      <w:start w:val="1"/>
      <w:numFmt w:val="bullet"/>
      <w:lvlText w:val="•"/>
      <w:lvlJc w:val="left"/>
      <w:pPr>
        <w:tabs>
          <w:tab w:val="num" w:pos="2160"/>
        </w:tabs>
        <w:ind w:left="2160" w:hanging="360"/>
      </w:pPr>
      <w:rPr>
        <w:rFonts w:ascii="Arial" w:hAnsi="Arial" w:hint="default"/>
      </w:rPr>
    </w:lvl>
    <w:lvl w:ilvl="3" w:tplc="6B7289F0" w:tentative="1">
      <w:start w:val="1"/>
      <w:numFmt w:val="bullet"/>
      <w:lvlText w:val="•"/>
      <w:lvlJc w:val="left"/>
      <w:pPr>
        <w:tabs>
          <w:tab w:val="num" w:pos="2880"/>
        </w:tabs>
        <w:ind w:left="2880" w:hanging="360"/>
      </w:pPr>
      <w:rPr>
        <w:rFonts w:ascii="Arial" w:hAnsi="Arial" w:hint="default"/>
      </w:rPr>
    </w:lvl>
    <w:lvl w:ilvl="4" w:tplc="3558BDE6" w:tentative="1">
      <w:start w:val="1"/>
      <w:numFmt w:val="bullet"/>
      <w:lvlText w:val="•"/>
      <w:lvlJc w:val="left"/>
      <w:pPr>
        <w:tabs>
          <w:tab w:val="num" w:pos="3600"/>
        </w:tabs>
        <w:ind w:left="3600" w:hanging="360"/>
      </w:pPr>
      <w:rPr>
        <w:rFonts w:ascii="Arial" w:hAnsi="Arial" w:hint="default"/>
      </w:rPr>
    </w:lvl>
    <w:lvl w:ilvl="5" w:tplc="A3DEECA2" w:tentative="1">
      <w:start w:val="1"/>
      <w:numFmt w:val="bullet"/>
      <w:lvlText w:val="•"/>
      <w:lvlJc w:val="left"/>
      <w:pPr>
        <w:tabs>
          <w:tab w:val="num" w:pos="4320"/>
        </w:tabs>
        <w:ind w:left="4320" w:hanging="360"/>
      </w:pPr>
      <w:rPr>
        <w:rFonts w:ascii="Arial" w:hAnsi="Arial" w:hint="default"/>
      </w:rPr>
    </w:lvl>
    <w:lvl w:ilvl="6" w:tplc="914A3746" w:tentative="1">
      <w:start w:val="1"/>
      <w:numFmt w:val="bullet"/>
      <w:lvlText w:val="•"/>
      <w:lvlJc w:val="left"/>
      <w:pPr>
        <w:tabs>
          <w:tab w:val="num" w:pos="5040"/>
        </w:tabs>
        <w:ind w:left="5040" w:hanging="360"/>
      </w:pPr>
      <w:rPr>
        <w:rFonts w:ascii="Arial" w:hAnsi="Arial" w:hint="default"/>
      </w:rPr>
    </w:lvl>
    <w:lvl w:ilvl="7" w:tplc="FD962B70" w:tentative="1">
      <w:start w:val="1"/>
      <w:numFmt w:val="bullet"/>
      <w:lvlText w:val="•"/>
      <w:lvlJc w:val="left"/>
      <w:pPr>
        <w:tabs>
          <w:tab w:val="num" w:pos="5760"/>
        </w:tabs>
        <w:ind w:left="5760" w:hanging="360"/>
      </w:pPr>
      <w:rPr>
        <w:rFonts w:ascii="Arial" w:hAnsi="Arial" w:hint="default"/>
      </w:rPr>
    </w:lvl>
    <w:lvl w:ilvl="8" w:tplc="F2F89C0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CD21FD"/>
    <w:multiLevelType w:val="hybridMultilevel"/>
    <w:tmpl w:val="313AE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59077B"/>
    <w:multiLevelType w:val="hybridMultilevel"/>
    <w:tmpl w:val="5D08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F50E7F"/>
    <w:multiLevelType w:val="hybridMultilevel"/>
    <w:tmpl w:val="82AA2B56"/>
    <w:lvl w:ilvl="0" w:tplc="F8B85B86">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855BB3"/>
    <w:multiLevelType w:val="hybridMultilevel"/>
    <w:tmpl w:val="3D1E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92BD3"/>
    <w:multiLevelType w:val="hybridMultilevel"/>
    <w:tmpl w:val="E068B3EA"/>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8" w15:restartNumberingAfterBreak="0">
    <w:nsid w:val="6DC02FED"/>
    <w:multiLevelType w:val="hybridMultilevel"/>
    <w:tmpl w:val="872C17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E8E13B7"/>
    <w:multiLevelType w:val="multilevel"/>
    <w:tmpl w:val="01A095F2"/>
    <w:lvl w:ilvl="0">
      <w:numFmt w:val="bullet"/>
      <w:lvlText w:val="-"/>
      <w:lvlJc w:val="left"/>
      <w:pPr>
        <w:tabs>
          <w:tab w:val="num" w:pos="3402"/>
        </w:tabs>
        <w:ind w:left="720" w:firstLine="32049"/>
      </w:pPr>
      <w:rPr>
        <w:rFonts w:ascii="Arial" w:hAnsi="Arial" w:hint="default"/>
      </w:rPr>
    </w:lvl>
    <w:lvl w:ilvl="1">
      <w:start w:val="1"/>
      <w:numFmt w:val="bullet"/>
      <w:lvlText w:val="o"/>
      <w:lvlJc w:val="left"/>
      <w:pPr>
        <w:tabs>
          <w:tab w:val="num" w:pos="3402"/>
        </w:tabs>
        <w:ind w:left="720" w:hanging="32400"/>
      </w:pPr>
      <w:rPr>
        <w:rFonts w:ascii="Courier New" w:hAnsi="Courier New" w:cs="Courier New" w:hint="default"/>
      </w:rPr>
    </w:lvl>
    <w:lvl w:ilvl="2">
      <w:start w:val="1"/>
      <w:numFmt w:val="bullet"/>
      <w:lvlText w:val=""/>
      <w:lvlJc w:val="left"/>
      <w:pPr>
        <w:tabs>
          <w:tab w:val="num" w:pos="3402"/>
        </w:tabs>
        <w:ind w:left="720" w:hanging="32400"/>
      </w:pPr>
      <w:rPr>
        <w:rFonts w:ascii="Wingdings" w:hAnsi="Wingdings" w:hint="default"/>
      </w:rPr>
    </w:lvl>
    <w:lvl w:ilvl="3">
      <w:start w:val="1"/>
      <w:numFmt w:val="bullet"/>
      <w:lvlText w:val=""/>
      <w:lvlJc w:val="left"/>
      <w:pPr>
        <w:tabs>
          <w:tab w:val="num" w:pos="3402"/>
        </w:tabs>
        <w:ind w:left="720" w:hanging="32400"/>
      </w:pPr>
      <w:rPr>
        <w:rFonts w:ascii="Symbol" w:hAnsi="Symbol" w:hint="default"/>
      </w:rPr>
    </w:lvl>
    <w:lvl w:ilvl="4">
      <w:start w:val="1"/>
      <w:numFmt w:val="bullet"/>
      <w:lvlText w:val="o"/>
      <w:lvlJc w:val="left"/>
      <w:pPr>
        <w:tabs>
          <w:tab w:val="num" w:pos="3402"/>
        </w:tabs>
        <w:ind w:left="720" w:hanging="32400"/>
      </w:pPr>
      <w:rPr>
        <w:rFonts w:ascii="Courier New" w:hAnsi="Courier New" w:cs="Courier New" w:hint="default"/>
      </w:rPr>
    </w:lvl>
    <w:lvl w:ilvl="5">
      <w:start w:val="1"/>
      <w:numFmt w:val="bullet"/>
      <w:lvlText w:val=""/>
      <w:lvlJc w:val="left"/>
      <w:pPr>
        <w:tabs>
          <w:tab w:val="num" w:pos="3402"/>
        </w:tabs>
        <w:ind w:left="720" w:hanging="32400"/>
      </w:pPr>
      <w:rPr>
        <w:rFonts w:ascii="Wingdings" w:hAnsi="Wingdings" w:hint="default"/>
      </w:rPr>
    </w:lvl>
    <w:lvl w:ilvl="6">
      <w:start w:val="1"/>
      <w:numFmt w:val="bullet"/>
      <w:lvlText w:val=""/>
      <w:lvlJc w:val="left"/>
      <w:pPr>
        <w:tabs>
          <w:tab w:val="num" w:pos="3402"/>
        </w:tabs>
        <w:ind w:left="720" w:hanging="32400"/>
      </w:pPr>
      <w:rPr>
        <w:rFonts w:ascii="Symbol" w:hAnsi="Symbol" w:hint="default"/>
      </w:rPr>
    </w:lvl>
    <w:lvl w:ilvl="7">
      <w:start w:val="1"/>
      <w:numFmt w:val="bullet"/>
      <w:lvlText w:val="o"/>
      <w:lvlJc w:val="left"/>
      <w:pPr>
        <w:tabs>
          <w:tab w:val="num" w:pos="3402"/>
        </w:tabs>
        <w:ind w:left="720" w:hanging="32400"/>
      </w:pPr>
      <w:rPr>
        <w:rFonts w:ascii="Courier New" w:hAnsi="Courier New" w:cs="Courier New" w:hint="default"/>
      </w:rPr>
    </w:lvl>
    <w:lvl w:ilvl="8">
      <w:start w:val="1"/>
      <w:numFmt w:val="bullet"/>
      <w:lvlText w:val=""/>
      <w:lvlJc w:val="left"/>
      <w:pPr>
        <w:tabs>
          <w:tab w:val="num" w:pos="3402"/>
        </w:tabs>
        <w:ind w:left="720" w:hanging="32400"/>
      </w:pPr>
      <w:rPr>
        <w:rFonts w:ascii="Wingdings" w:hAnsi="Wingdings" w:hint="default"/>
      </w:rPr>
    </w:lvl>
  </w:abstractNum>
  <w:abstractNum w:abstractNumId="40" w15:restartNumberingAfterBreak="0">
    <w:nsid w:val="72160F4D"/>
    <w:multiLevelType w:val="hybridMultilevel"/>
    <w:tmpl w:val="347031BC"/>
    <w:lvl w:ilvl="0" w:tplc="0FC2F7CE">
      <w:numFmt w:val="bullet"/>
      <w:lvlText w:val="-"/>
      <w:lvlJc w:val="left"/>
      <w:pPr>
        <w:ind w:left="785" w:hanging="360"/>
      </w:pPr>
      <w:rPr>
        <w:rFonts w:ascii="Arial" w:eastAsia="Times New Roman" w:hAnsi="Arial" w:cs="Arial" w:hint="default"/>
        <w:b/>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1" w15:restartNumberingAfterBreak="0">
    <w:nsid w:val="75156CC2"/>
    <w:multiLevelType w:val="hybridMultilevel"/>
    <w:tmpl w:val="591E48FA"/>
    <w:lvl w:ilvl="0" w:tplc="04B046F8">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2" w15:restartNumberingAfterBreak="0">
    <w:nsid w:val="75C42D84"/>
    <w:multiLevelType w:val="singleLevel"/>
    <w:tmpl w:val="CC3810B2"/>
    <w:lvl w:ilvl="0">
      <w:start w:val="1"/>
      <w:numFmt w:val="decimal"/>
      <w:pStyle w:val="SeqLevel2"/>
      <w:lvlText w:val="%1."/>
      <w:lvlJc w:val="left"/>
      <w:pPr>
        <w:tabs>
          <w:tab w:val="num" w:pos="360"/>
        </w:tabs>
        <w:ind w:left="360" w:hanging="360"/>
      </w:pPr>
      <w:rPr>
        <w:rFonts w:ascii="Arial" w:hAnsi="Arial" w:cs="Arial" w:hint="default"/>
        <w:b w:val="0"/>
        <w:i w:val="0"/>
        <w:sz w:val="24"/>
        <w:szCs w:val="24"/>
      </w:rPr>
    </w:lvl>
  </w:abstractNum>
  <w:abstractNum w:abstractNumId="43" w15:restartNumberingAfterBreak="0">
    <w:nsid w:val="790E631C"/>
    <w:multiLevelType w:val="hybridMultilevel"/>
    <w:tmpl w:val="FF96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726B9"/>
    <w:multiLevelType w:val="hybridMultilevel"/>
    <w:tmpl w:val="94CCF93E"/>
    <w:lvl w:ilvl="0" w:tplc="48C2BD72">
      <w:numFmt w:val="bullet"/>
      <w:lvlText w:val="-"/>
      <w:lvlJc w:val="left"/>
      <w:pPr>
        <w:ind w:left="785"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06A52"/>
    <w:multiLevelType w:val="hybridMultilevel"/>
    <w:tmpl w:val="10D8AF1C"/>
    <w:lvl w:ilvl="0" w:tplc="AEBAC3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9151F1"/>
    <w:multiLevelType w:val="hybridMultilevel"/>
    <w:tmpl w:val="A86CD4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473895">
    <w:abstractNumId w:val="0"/>
  </w:num>
  <w:num w:numId="2" w16cid:durableId="482552302">
    <w:abstractNumId w:val="2"/>
  </w:num>
  <w:num w:numId="3" w16cid:durableId="31618732">
    <w:abstractNumId w:val="13"/>
  </w:num>
  <w:num w:numId="4" w16cid:durableId="421878179">
    <w:abstractNumId w:val="11"/>
  </w:num>
  <w:num w:numId="5" w16cid:durableId="1613585285">
    <w:abstractNumId w:val="27"/>
  </w:num>
  <w:num w:numId="6" w16cid:durableId="403332469">
    <w:abstractNumId w:val="4"/>
  </w:num>
  <w:num w:numId="7" w16cid:durableId="1488594886">
    <w:abstractNumId w:val="34"/>
  </w:num>
  <w:num w:numId="8" w16cid:durableId="206915447">
    <w:abstractNumId w:val="42"/>
    <w:lvlOverride w:ilvl="0">
      <w:startOverride w:val="4"/>
    </w:lvlOverride>
  </w:num>
  <w:num w:numId="9" w16cid:durableId="120273476">
    <w:abstractNumId w:val="42"/>
  </w:num>
  <w:num w:numId="10" w16cid:durableId="1090659966">
    <w:abstractNumId w:val="43"/>
  </w:num>
  <w:num w:numId="11" w16cid:durableId="1871262813">
    <w:abstractNumId w:val="20"/>
  </w:num>
  <w:num w:numId="12" w16cid:durableId="793135542">
    <w:abstractNumId w:val="40"/>
  </w:num>
  <w:num w:numId="13" w16cid:durableId="572348698">
    <w:abstractNumId w:val="44"/>
  </w:num>
  <w:num w:numId="14" w16cid:durableId="1930307904">
    <w:abstractNumId w:val="25"/>
  </w:num>
  <w:num w:numId="15" w16cid:durableId="886071455">
    <w:abstractNumId w:val="33"/>
  </w:num>
  <w:num w:numId="16" w16cid:durableId="931619916">
    <w:abstractNumId w:val="23"/>
  </w:num>
  <w:num w:numId="17" w16cid:durableId="1837575739">
    <w:abstractNumId w:val="14"/>
  </w:num>
  <w:num w:numId="18" w16cid:durableId="709377890">
    <w:abstractNumId w:val="22"/>
  </w:num>
  <w:num w:numId="19" w16cid:durableId="27217111">
    <w:abstractNumId w:val="46"/>
  </w:num>
  <w:num w:numId="20" w16cid:durableId="1954360213">
    <w:abstractNumId w:val="38"/>
  </w:num>
  <w:num w:numId="21" w16cid:durableId="754085756">
    <w:abstractNumId w:val="19"/>
  </w:num>
  <w:num w:numId="22" w16cid:durableId="583730754">
    <w:abstractNumId w:val="15"/>
  </w:num>
  <w:num w:numId="23" w16cid:durableId="1087968097">
    <w:abstractNumId w:val="10"/>
  </w:num>
  <w:num w:numId="24" w16cid:durableId="172425985">
    <w:abstractNumId w:val="17"/>
  </w:num>
  <w:num w:numId="25" w16cid:durableId="691301472">
    <w:abstractNumId w:val="24"/>
  </w:num>
  <w:num w:numId="26" w16cid:durableId="1419400724">
    <w:abstractNumId w:val="35"/>
  </w:num>
  <w:num w:numId="27" w16cid:durableId="888568374">
    <w:abstractNumId w:val="6"/>
  </w:num>
  <w:num w:numId="28" w16cid:durableId="838230456">
    <w:abstractNumId w:val="45"/>
  </w:num>
  <w:num w:numId="29" w16cid:durableId="910694565">
    <w:abstractNumId w:val="1"/>
  </w:num>
  <w:num w:numId="30" w16cid:durableId="1381704188">
    <w:abstractNumId w:val="16"/>
  </w:num>
  <w:num w:numId="31" w16cid:durableId="1466434280">
    <w:abstractNumId w:val="41"/>
  </w:num>
  <w:num w:numId="32" w16cid:durableId="666127978">
    <w:abstractNumId w:val="39"/>
  </w:num>
  <w:num w:numId="33" w16cid:durableId="515115462">
    <w:abstractNumId w:val="18"/>
  </w:num>
  <w:num w:numId="34" w16cid:durableId="1415279606">
    <w:abstractNumId w:val="31"/>
  </w:num>
  <w:num w:numId="35" w16cid:durableId="1674794471">
    <w:abstractNumId w:val="26"/>
  </w:num>
  <w:num w:numId="36" w16cid:durableId="1380402307">
    <w:abstractNumId w:val="5"/>
  </w:num>
  <w:num w:numId="37" w16cid:durableId="1383938435">
    <w:abstractNumId w:val="21"/>
  </w:num>
  <w:num w:numId="38" w16cid:durableId="18553374">
    <w:abstractNumId w:val="9"/>
  </w:num>
  <w:num w:numId="39" w16cid:durableId="1875727296">
    <w:abstractNumId w:val="28"/>
  </w:num>
  <w:num w:numId="40" w16cid:durableId="1584486051">
    <w:abstractNumId w:val="8"/>
  </w:num>
  <w:num w:numId="41" w16cid:durableId="535701474">
    <w:abstractNumId w:val="30"/>
  </w:num>
  <w:num w:numId="42" w16cid:durableId="1273826205">
    <w:abstractNumId w:val="12"/>
  </w:num>
  <w:num w:numId="43" w16cid:durableId="1376541459">
    <w:abstractNumId w:val="32"/>
  </w:num>
  <w:num w:numId="44" w16cid:durableId="2009166764">
    <w:abstractNumId w:val="36"/>
  </w:num>
  <w:num w:numId="45" w16cid:durableId="266235345">
    <w:abstractNumId w:val="7"/>
  </w:num>
  <w:num w:numId="46" w16cid:durableId="534735739">
    <w:abstractNumId w:val="37"/>
  </w:num>
  <w:num w:numId="47" w16cid:durableId="1521092059">
    <w:abstractNumId w:val="3"/>
  </w:num>
  <w:num w:numId="48" w16cid:durableId="2002610737">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06"/>
    <w:rsid w:val="00012018"/>
    <w:rsid w:val="00013685"/>
    <w:rsid w:val="00014B95"/>
    <w:rsid w:val="00015768"/>
    <w:rsid w:val="00022A66"/>
    <w:rsid w:val="00023098"/>
    <w:rsid w:val="00026C43"/>
    <w:rsid w:val="00027B42"/>
    <w:rsid w:val="00031498"/>
    <w:rsid w:val="00055E2D"/>
    <w:rsid w:val="00057092"/>
    <w:rsid w:val="00061767"/>
    <w:rsid w:val="0006343B"/>
    <w:rsid w:val="00064807"/>
    <w:rsid w:val="00076FD3"/>
    <w:rsid w:val="000801E5"/>
    <w:rsid w:val="00092615"/>
    <w:rsid w:val="00096201"/>
    <w:rsid w:val="000A7BBD"/>
    <w:rsid w:val="000B0CDB"/>
    <w:rsid w:val="000C4D4A"/>
    <w:rsid w:val="000E5E6D"/>
    <w:rsid w:val="000F2FF4"/>
    <w:rsid w:val="000F5825"/>
    <w:rsid w:val="001167D7"/>
    <w:rsid w:val="00122C7B"/>
    <w:rsid w:val="00130C35"/>
    <w:rsid w:val="001347C8"/>
    <w:rsid w:val="00137515"/>
    <w:rsid w:val="001471DB"/>
    <w:rsid w:val="00174A68"/>
    <w:rsid w:val="00183B2A"/>
    <w:rsid w:val="00185696"/>
    <w:rsid w:val="00186946"/>
    <w:rsid w:val="00193844"/>
    <w:rsid w:val="001A111C"/>
    <w:rsid w:val="001C5A98"/>
    <w:rsid w:val="001D4AC5"/>
    <w:rsid w:val="001E0677"/>
    <w:rsid w:val="001E7DF6"/>
    <w:rsid w:val="001F3707"/>
    <w:rsid w:val="0020391E"/>
    <w:rsid w:val="00216B3C"/>
    <w:rsid w:val="002369FF"/>
    <w:rsid w:val="0024791E"/>
    <w:rsid w:val="00283BDA"/>
    <w:rsid w:val="0028487A"/>
    <w:rsid w:val="002877BC"/>
    <w:rsid w:val="002A5E00"/>
    <w:rsid w:val="002B0E40"/>
    <w:rsid w:val="002B4EF1"/>
    <w:rsid w:val="002B5317"/>
    <w:rsid w:val="002B6543"/>
    <w:rsid w:val="002C66D7"/>
    <w:rsid w:val="002D3F89"/>
    <w:rsid w:val="002D7E53"/>
    <w:rsid w:val="002F1061"/>
    <w:rsid w:val="00313900"/>
    <w:rsid w:val="00317CC6"/>
    <w:rsid w:val="00323F1D"/>
    <w:rsid w:val="00326BB7"/>
    <w:rsid w:val="0033093C"/>
    <w:rsid w:val="00333F34"/>
    <w:rsid w:val="00337D6F"/>
    <w:rsid w:val="003428EE"/>
    <w:rsid w:val="00342E3A"/>
    <w:rsid w:val="00344989"/>
    <w:rsid w:val="003521CF"/>
    <w:rsid w:val="0035592B"/>
    <w:rsid w:val="0036756A"/>
    <w:rsid w:val="0037255C"/>
    <w:rsid w:val="003734E7"/>
    <w:rsid w:val="003745D9"/>
    <w:rsid w:val="0039479E"/>
    <w:rsid w:val="003978FB"/>
    <w:rsid w:val="003A4847"/>
    <w:rsid w:val="003A55D6"/>
    <w:rsid w:val="003B15FA"/>
    <w:rsid w:val="003E5571"/>
    <w:rsid w:val="003E5A4D"/>
    <w:rsid w:val="003E7F58"/>
    <w:rsid w:val="003F2DA5"/>
    <w:rsid w:val="00402C1B"/>
    <w:rsid w:val="00433E85"/>
    <w:rsid w:val="004348AE"/>
    <w:rsid w:val="00476E50"/>
    <w:rsid w:val="00485855"/>
    <w:rsid w:val="004900BF"/>
    <w:rsid w:val="004948EA"/>
    <w:rsid w:val="004B11DE"/>
    <w:rsid w:val="004B5EB7"/>
    <w:rsid w:val="004B69ED"/>
    <w:rsid w:val="004C108A"/>
    <w:rsid w:val="004C44F1"/>
    <w:rsid w:val="004C509A"/>
    <w:rsid w:val="004D31D3"/>
    <w:rsid w:val="004E0F3F"/>
    <w:rsid w:val="004E5CFA"/>
    <w:rsid w:val="00500DA1"/>
    <w:rsid w:val="0050527A"/>
    <w:rsid w:val="00506D55"/>
    <w:rsid w:val="005256F9"/>
    <w:rsid w:val="00535B44"/>
    <w:rsid w:val="00537345"/>
    <w:rsid w:val="00543CE1"/>
    <w:rsid w:val="005749C9"/>
    <w:rsid w:val="00576A61"/>
    <w:rsid w:val="005775FB"/>
    <w:rsid w:val="0058036A"/>
    <w:rsid w:val="005853B5"/>
    <w:rsid w:val="0058631A"/>
    <w:rsid w:val="005A556E"/>
    <w:rsid w:val="005D265A"/>
    <w:rsid w:val="005D6C99"/>
    <w:rsid w:val="005D7557"/>
    <w:rsid w:val="005E787C"/>
    <w:rsid w:val="005F6310"/>
    <w:rsid w:val="005F6DCF"/>
    <w:rsid w:val="0060035B"/>
    <w:rsid w:val="006011F9"/>
    <w:rsid w:val="00602F25"/>
    <w:rsid w:val="0060417C"/>
    <w:rsid w:val="00612685"/>
    <w:rsid w:val="00637100"/>
    <w:rsid w:val="00641F39"/>
    <w:rsid w:val="006533BD"/>
    <w:rsid w:val="00654FE5"/>
    <w:rsid w:val="00671736"/>
    <w:rsid w:val="0067649F"/>
    <w:rsid w:val="00681B81"/>
    <w:rsid w:val="00686798"/>
    <w:rsid w:val="006A6C7B"/>
    <w:rsid w:val="006B185C"/>
    <w:rsid w:val="006C26B1"/>
    <w:rsid w:val="006E58B7"/>
    <w:rsid w:val="006F70BA"/>
    <w:rsid w:val="00704BA3"/>
    <w:rsid w:val="00716248"/>
    <w:rsid w:val="00724F76"/>
    <w:rsid w:val="0073178C"/>
    <w:rsid w:val="0073652F"/>
    <w:rsid w:val="00737160"/>
    <w:rsid w:val="007578FF"/>
    <w:rsid w:val="00757F3A"/>
    <w:rsid w:val="00773863"/>
    <w:rsid w:val="0078054C"/>
    <w:rsid w:val="00790E90"/>
    <w:rsid w:val="007939F2"/>
    <w:rsid w:val="00796AFA"/>
    <w:rsid w:val="007A5437"/>
    <w:rsid w:val="007A6B24"/>
    <w:rsid w:val="007B3520"/>
    <w:rsid w:val="007B3975"/>
    <w:rsid w:val="007B4B42"/>
    <w:rsid w:val="007C057A"/>
    <w:rsid w:val="007D0B89"/>
    <w:rsid w:val="007D79DB"/>
    <w:rsid w:val="007F23FF"/>
    <w:rsid w:val="007F2806"/>
    <w:rsid w:val="00805912"/>
    <w:rsid w:val="008060BD"/>
    <w:rsid w:val="0081559C"/>
    <w:rsid w:val="00834EDF"/>
    <w:rsid w:val="008379BE"/>
    <w:rsid w:val="00845238"/>
    <w:rsid w:val="00865DE0"/>
    <w:rsid w:val="0086653D"/>
    <w:rsid w:val="00870881"/>
    <w:rsid w:val="00880BFC"/>
    <w:rsid w:val="008866EB"/>
    <w:rsid w:val="0089559F"/>
    <w:rsid w:val="008A6A10"/>
    <w:rsid w:val="008A7AB3"/>
    <w:rsid w:val="008C4CED"/>
    <w:rsid w:val="008D3815"/>
    <w:rsid w:val="008D44FD"/>
    <w:rsid w:val="008E2AE5"/>
    <w:rsid w:val="008F2D42"/>
    <w:rsid w:val="00902B69"/>
    <w:rsid w:val="00907310"/>
    <w:rsid w:val="009075B9"/>
    <w:rsid w:val="009125F2"/>
    <w:rsid w:val="00916BAE"/>
    <w:rsid w:val="00925197"/>
    <w:rsid w:val="00927F09"/>
    <w:rsid w:val="00947920"/>
    <w:rsid w:val="0095000D"/>
    <w:rsid w:val="00950B00"/>
    <w:rsid w:val="009747A3"/>
    <w:rsid w:val="00984787"/>
    <w:rsid w:val="00987201"/>
    <w:rsid w:val="009945E8"/>
    <w:rsid w:val="009A0181"/>
    <w:rsid w:val="009A1CEF"/>
    <w:rsid w:val="009B3ED2"/>
    <w:rsid w:val="009C3147"/>
    <w:rsid w:val="009D4547"/>
    <w:rsid w:val="009E03D8"/>
    <w:rsid w:val="009E34A5"/>
    <w:rsid w:val="009F1D29"/>
    <w:rsid w:val="009F3BD8"/>
    <w:rsid w:val="00A005BB"/>
    <w:rsid w:val="00A10AB3"/>
    <w:rsid w:val="00A12A95"/>
    <w:rsid w:val="00A14961"/>
    <w:rsid w:val="00A41317"/>
    <w:rsid w:val="00A43826"/>
    <w:rsid w:val="00A43890"/>
    <w:rsid w:val="00A456FB"/>
    <w:rsid w:val="00A46A08"/>
    <w:rsid w:val="00A47A75"/>
    <w:rsid w:val="00A50D97"/>
    <w:rsid w:val="00A630EC"/>
    <w:rsid w:val="00A70090"/>
    <w:rsid w:val="00A7062F"/>
    <w:rsid w:val="00A708A0"/>
    <w:rsid w:val="00A75816"/>
    <w:rsid w:val="00A8167A"/>
    <w:rsid w:val="00A84F29"/>
    <w:rsid w:val="00A90692"/>
    <w:rsid w:val="00A9146F"/>
    <w:rsid w:val="00A924B6"/>
    <w:rsid w:val="00A958C2"/>
    <w:rsid w:val="00A97631"/>
    <w:rsid w:val="00AB181D"/>
    <w:rsid w:val="00AB3ECD"/>
    <w:rsid w:val="00AB448D"/>
    <w:rsid w:val="00AB7107"/>
    <w:rsid w:val="00AC4A00"/>
    <w:rsid w:val="00AC5044"/>
    <w:rsid w:val="00AD674F"/>
    <w:rsid w:val="00AE3A83"/>
    <w:rsid w:val="00AF3FA5"/>
    <w:rsid w:val="00AF6602"/>
    <w:rsid w:val="00B1321C"/>
    <w:rsid w:val="00B1630E"/>
    <w:rsid w:val="00B227EA"/>
    <w:rsid w:val="00B27ACC"/>
    <w:rsid w:val="00B326C9"/>
    <w:rsid w:val="00B33D8D"/>
    <w:rsid w:val="00B47376"/>
    <w:rsid w:val="00B51CB4"/>
    <w:rsid w:val="00B5515F"/>
    <w:rsid w:val="00B6298F"/>
    <w:rsid w:val="00B653CA"/>
    <w:rsid w:val="00B6750C"/>
    <w:rsid w:val="00B72ADC"/>
    <w:rsid w:val="00B86D63"/>
    <w:rsid w:val="00BB1EB6"/>
    <w:rsid w:val="00BC14A8"/>
    <w:rsid w:val="00BD05FF"/>
    <w:rsid w:val="00BD4F57"/>
    <w:rsid w:val="00BD513F"/>
    <w:rsid w:val="00BE311A"/>
    <w:rsid w:val="00BF0887"/>
    <w:rsid w:val="00BF2A85"/>
    <w:rsid w:val="00BF4528"/>
    <w:rsid w:val="00BF4814"/>
    <w:rsid w:val="00BF5A45"/>
    <w:rsid w:val="00C26C0A"/>
    <w:rsid w:val="00C2753A"/>
    <w:rsid w:val="00C35F82"/>
    <w:rsid w:val="00C40469"/>
    <w:rsid w:val="00C464B2"/>
    <w:rsid w:val="00C52692"/>
    <w:rsid w:val="00C54C3F"/>
    <w:rsid w:val="00C63FDB"/>
    <w:rsid w:val="00C9485C"/>
    <w:rsid w:val="00C975D0"/>
    <w:rsid w:val="00CA021B"/>
    <w:rsid w:val="00CA53D1"/>
    <w:rsid w:val="00CB081A"/>
    <w:rsid w:val="00CB57A9"/>
    <w:rsid w:val="00CC2814"/>
    <w:rsid w:val="00CC2E61"/>
    <w:rsid w:val="00CC42EA"/>
    <w:rsid w:val="00CC6248"/>
    <w:rsid w:val="00CC729D"/>
    <w:rsid w:val="00CD00C6"/>
    <w:rsid w:val="00CD32C4"/>
    <w:rsid w:val="00CE274D"/>
    <w:rsid w:val="00CE31E8"/>
    <w:rsid w:val="00CF2915"/>
    <w:rsid w:val="00CF5D90"/>
    <w:rsid w:val="00D000B1"/>
    <w:rsid w:val="00D00CC2"/>
    <w:rsid w:val="00D06B22"/>
    <w:rsid w:val="00D24669"/>
    <w:rsid w:val="00D37EB5"/>
    <w:rsid w:val="00D618F2"/>
    <w:rsid w:val="00D672ED"/>
    <w:rsid w:val="00D715BF"/>
    <w:rsid w:val="00D7262A"/>
    <w:rsid w:val="00D766AD"/>
    <w:rsid w:val="00D8195E"/>
    <w:rsid w:val="00DA480B"/>
    <w:rsid w:val="00DD1A38"/>
    <w:rsid w:val="00DE4626"/>
    <w:rsid w:val="00E00D5D"/>
    <w:rsid w:val="00E0614E"/>
    <w:rsid w:val="00E113E6"/>
    <w:rsid w:val="00E12E3C"/>
    <w:rsid w:val="00E2001B"/>
    <w:rsid w:val="00E271C4"/>
    <w:rsid w:val="00E34D96"/>
    <w:rsid w:val="00E36185"/>
    <w:rsid w:val="00E520A0"/>
    <w:rsid w:val="00E5308A"/>
    <w:rsid w:val="00E531AE"/>
    <w:rsid w:val="00E6535F"/>
    <w:rsid w:val="00E6749A"/>
    <w:rsid w:val="00E70D76"/>
    <w:rsid w:val="00E85C0C"/>
    <w:rsid w:val="00E934B5"/>
    <w:rsid w:val="00EA50A0"/>
    <w:rsid w:val="00EA5137"/>
    <w:rsid w:val="00EB21DD"/>
    <w:rsid w:val="00EB5215"/>
    <w:rsid w:val="00EC1486"/>
    <w:rsid w:val="00ED2C7F"/>
    <w:rsid w:val="00EE5249"/>
    <w:rsid w:val="00EF039B"/>
    <w:rsid w:val="00EF090F"/>
    <w:rsid w:val="00EF52BA"/>
    <w:rsid w:val="00F053D3"/>
    <w:rsid w:val="00F10FE5"/>
    <w:rsid w:val="00F11706"/>
    <w:rsid w:val="00F23DFF"/>
    <w:rsid w:val="00F34982"/>
    <w:rsid w:val="00F413AC"/>
    <w:rsid w:val="00F64306"/>
    <w:rsid w:val="00F6445F"/>
    <w:rsid w:val="00F806E3"/>
    <w:rsid w:val="00F879E3"/>
    <w:rsid w:val="00F900B8"/>
    <w:rsid w:val="00F93796"/>
    <w:rsid w:val="00F9464C"/>
    <w:rsid w:val="00F94DE9"/>
    <w:rsid w:val="00F97B25"/>
    <w:rsid w:val="00FA29B7"/>
    <w:rsid w:val="00FB3CB1"/>
    <w:rsid w:val="00FC2882"/>
    <w:rsid w:val="00FC2A4A"/>
    <w:rsid w:val="00FC7A94"/>
    <w:rsid w:val="00FD2224"/>
    <w:rsid w:val="00FF291D"/>
    <w:rsid w:val="00FF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4F87BA-A70A-411B-A0D0-28EE0A50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F34"/>
    <w:rPr>
      <w:rFonts w:ascii="Arial" w:hAnsi="Arial"/>
      <w:sz w:val="24"/>
    </w:rPr>
  </w:style>
  <w:style w:type="paragraph" w:styleId="Heading1">
    <w:name w:val="heading 1"/>
    <w:basedOn w:val="Heading11"/>
    <w:qFormat/>
    <w:rsid w:val="00333F34"/>
    <w:pPr>
      <w:suppressAutoHyphens/>
      <w:spacing w:after="240"/>
      <w:ind w:right="181"/>
      <w:outlineLvl w:val="0"/>
    </w:pPr>
    <w:rPr>
      <w:rFonts w:ascii="Arial" w:hAnsi="Arial" w:cs="Arial"/>
      <w:color w:val="auto"/>
      <w:sz w:val="32"/>
      <w:szCs w:val="24"/>
    </w:rPr>
  </w:style>
  <w:style w:type="paragraph" w:styleId="Heading2">
    <w:name w:val="heading 2"/>
    <w:basedOn w:val="Normal"/>
    <w:link w:val="Heading2Char"/>
    <w:qFormat/>
    <w:rsid w:val="00333F34"/>
    <w:pPr>
      <w:suppressAutoHyphens/>
      <w:spacing w:after="240"/>
      <w:outlineLvl w:val="1"/>
    </w:pPr>
    <w:rPr>
      <w:b/>
      <w:szCs w:val="24"/>
    </w:rPr>
  </w:style>
  <w:style w:type="paragraph" w:styleId="Heading3">
    <w:name w:val="heading 3"/>
    <w:basedOn w:val="Normal"/>
    <w:qFormat/>
    <w:pPr>
      <w:spacing w:before="14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cs="Arial"/>
      <w:b/>
    </w:rPr>
  </w:style>
  <w:style w:type="paragraph" w:styleId="BodyText">
    <w:name w:val="Body Text"/>
    <w:basedOn w:val="Normal"/>
    <w:link w:val="BodyTextChar"/>
    <w:rsid w:val="001C5A98"/>
    <w:rPr>
      <w:rFonts w:cs="Arial"/>
    </w:rPr>
  </w:style>
  <w:style w:type="paragraph" w:styleId="Title">
    <w:name w:val="Title"/>
    <w:basedOn w:val="Normal"/>
    <w:qFormat/>
    <w:rsid w:val="00333F34"/>
    <w:pPr>
      <w:suppressAutoHyphens/>
      <w:spacing w:after="140"/>
      <w:jc w:val="center"/>
    </w:pPr>
    <w:rPr>
      <w:rFonts w:cs="Arial"/>
      <w:caps/>
      <w:sz w:val="36"/>
      <w:szCs w:val="36"/>
    </w:rPr>
  </w:style>
  <w:style w:type="paragraph" w:customStyle="1" w:styleId="WPBullets">
    <w:name w:val="WP Bullets"/>
    <w:basedOn w:val="Normal"/>
  </w:style>
  <w:style w:type="paragraph" w:customStyle="1" w:styleId="SeqLevel9">
    <w:name w:val="Seq Level 9"/>
    <w:basedOn w:val="Normal"/>
  </w:style>
  <w:style w:type="paragraph" w:customStyle="1" w:styleId="SeqLevel8">
    <w:name w:val="Seq Level 8"/>
    <w:basedOn w:val="Normal"/>
  </w:style>
  <w:style w:type="paragraph" w:customStyle="1" w:styleId="SeqLevel7">
    <w:name w:val="Seq Level 7"/>
    <w:basedOn w:val="Normal"/>
  </w:style>
  <w:style w:type="paragraph" w:customStyle="1" w:styleId="SeqLevel6">
    <w:name w:val="Seq Level 6"/>
    <w:basedOn w:val="Normal"/>
  </w:style>
  <w:style w:type="paragraph" w:customStyle="1" w:styleId="SeqLevel5">
    <w:name w:val="Seq Level 5"/>
    <w:basedOn w:val="Normal"/>
  </w:style>
  <w:style w:type="paragraph" w:customStyle="1" w:styleId="SeqLevel4">
    <w:name w:val="Seq Level 4"/>
    <w:basedOn w:val="Normal"/>
  </w:style>
  <w:style w:type="paragraph" w:customStyle="1" w:styleId="SeqLevel3">
    <w:name w:val="Seq Level 3"/>
    <w:basedOn w:val="Normal"/>
  </w:style>
  <w:style w:type="paragraph" w:customStyle="1" w:styleId="SeqLevel2">
    <w:name w:val="Seq Level 2"/>
    <w:basedOn w:val="Normal"/>
    <w:rsid w:val="001C5A98"/>
    <w:pPr>
      <w:numPr>
        <w:numId w:val="9"/>
      </w:numPr>
    </w:pPr>
    <w:rPr>
      <w:rFonts w:cs="Arial"/>
      <w:b/>
    </w:rPr>
  </w:style>
  <w:style w:type="paragraph" w:customStyle="1" w:styleId="SeqLevel1">
    <w:name w:val="Seq Level 1"/>
    <w:basedOn w:val="Normal"/>
  </w:style>
  <w:style w:type="paragraph" w:customStyle="1" w:styleId="BodySingle">
    <w:name w:val="Body Single"/>
    <w:basedOn w:val="Normal"/>
  </w:style>
  <w:style w:type="paragraph" w:customStyle="1" w:styleId="Bullet1">
    <w:name w:val="Bullet 1"/>
    <w:basedOn w:val="Normal"/>
    <w:rsid w:val="00916BAE"/>
    <w:pPr>
      <w:numPr>
        <w:numId w:val="1"/>
      </w:numPr>
      <w:tabs>
        <w:tab w:val="clear" w:pos="720"/>
        <w:tab w:val="num" w:pos="426"/>
      </w:tabs>
      <w:suppressAutoHyphens/>
      <w:ind w:left="425" w:hanging="425"/>
    </w:pPr>
    <w:rPr>
      <w:rFonts w:cs="Arial"/>
    </w:rPr>
  </w:style>
  <w:style w:type="paragraph" w:customStyle="1" w:styleId="Bullet2">
    <w:name w:val="Bullet 2"/>
    <w:basedOn w:val="Normal"/>
  </w:style>
  <w:style w:type="paragraph" w:customStyle="1" w:styleId="FirstLineIn">
    <w:name w:val="First Line In"/>
    <w:basedOn w:val="Normal"/>
    <w:pPr>
      <w:ind w:firstLine="720"/>
    </w:pPr>
  </w:style>
  <w:style w:type="paragraph" w:customStyle="1" w:styleId="NumberList">
    <w:name w:val="Number List"/>
    <w:basedOn w:val="Normal"/>
  </w:style>
  <w:style w:type="paragraph" w:customStyle="1" w:styleId="OutlineInde">
    <w:name w:val="Outline (Inde"/>
    <w:basedOn w:val="Normal"/>
  </w:style>
  <w:style w:type="paragraph" w:customStyle="1" w:styleId="OutlineNot">
    <w:name w:val="Outline (Not"/>
    <w:basedOn w:val="Normal"/>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cs="Arial"/>
    </w:rPr>
  </w:style>
  <w:style w:type="paragraph" w:customStyle="1" w:styleId="DefaultText">
    <w:name w:val="Default Text"/>
    <w:basedOn w:val="Normal"/>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character" w:customStyle="1" w:styleId="BodyTextChar">
    <w:name w:val="Body Text Char"/>
    <w:link w:val="BodyText"/>
    <w:rsid w:val="00C26C0A"/>
    <w:rPr>
      <w:rFonts w:ascii="Arial" w:hAnsi="Arial" w:cs="Arial"/>
      <w:noProof/>
    </w:rPr>
  </w:style>
  <w:style w:type="paragraph" w:styleId="Revision">
    <w:name w:val="Revision"/>
    <w:hidden/>
    <w:uiPriority w:val="99"/>
    <w:semiHidden/>
    <w:rsid w:val="00EF52BA"/>
    <w:rPr>
      <w:noProof/>
    </w:rPr>
  </w:style>
  <w:style w:type="character" w:customStyle="1" w:styleId="Heading2Char">
    <w:name w:val="Heading 2 Char"/>
    <w:link w:val="Heading2"/>
    <w:rsid w:val="00333F34"/>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8704">
      <w:bodyDiv w:val="1"/>
      <w:marLeft w:val="0"/>
      <w:marRight w:val="0"/>
      <w:marTop w:val="0"/>
      <w:marBottom w:val="0"/>
      <w:divBdr>
        <w:top w:val="none" w:sz="0" w:space="0" w:color="auto"/>
        <w:left w:val="none" w:sz="0" w:space="0" w:color="auto"/>
        <w:bottom w:val="none" w:sz="0" w:space="0" w:color="auto"/>
        <w:right w:val="none" w:sz="0" w:space="0" w:color="auto"/>
      </w:divBdr>
      <w:divsChild>
        <w:div w:id="661003016">
          <w:marLeft w:val="720"/>
          <w:marRight w:val="0"/>
          <w:marTop w:val="154"/>
          <w:marBottom w:val="0"/>
          <w:divBdr>
            <w:top w:val="none" w:sz="0" w:space="0" w:color="auto"/>
            <w:left w:val="none" w:sz="0" w:space="0" w:color="auto"/>
            <w:bottom w:val="none" w:sz="0" w:space="0" w:color="auto"/>
            <w:right w:val="none" w:sz="0" w:space="0" w:color="auto"/>
          </w:divBdr>
        </w:div>
        <w:div w:id="1105346129">
          <w:marLeft w:val="720"/>
          <w:marRight w:val="0"/>
          <w:marTop w:val="154"/>
          <w:marBottom w:val="0"/>
          <w:divBdr>
            <w:top w:val="none" w:sz="0" w:space="0" w:color="auto"/>
            <w:left w:val="none" w:sz="0" w:space="0" w:color="auto"/>
            <w:bottom w:val="none" w:sz="0" w:space="0" w:color="auto"/>
            <w:right w:val="none" w:sz="0" w:space="0" w:color="auto"/>
          </w:divBdr>
        </w:div>
        <w:div w:id="1127427919">
          <w:marLeft w:val="720"/>
          <w:marRight w:val="0"/>
          <w:marTop w:val="154"/>
          <w:marBottom w:val="0"/>
          <w:divBdr>
            <w:top w:val="none" w:sz="0" w:space="0" w:color="auto"/>
            <w:left w:val="none" w:sz="0" w:space="0" w:color="auto"/>
            <w:bottom w:val="none" w:sz="0" w:space="0" w:color="auto"/>
            <w:right w:val="none" w:sz="0" w:space="0" w:color="auto"/>
          </w:divBdr>
        </w:div>
        <w:div w:id="1470593049">
          <w:marLeft w:val="720"/>
          <w:marRight w:val="0"/>
          <w:marTop w:val="154"/>
          <w:marBottom w:val="0"/>
          <w:divBdr>
            <w:top w:val="none" w:sz="0" w:space="0" w:color="auto"/>
            <w:left w:val="none" w:sz="0" w:space="0" w:color="auto"/>
            <w:bottom w:val="none" w:sz="0" w:space="0" w:color="auto"/>
            <w:right w:val="none" w:sz="0" w:space="0" w:color="auto"/>
          </w:divBdr>
        </w:div>
        <w:div w:id="2042392606">
          <w:marLeft w:val="720"/>
          <w:marRight w:val="0"/>
          <w:marTop w:val="154"/>
          <w:marBottom w:val="0"/>
          <w:divBdr>
            <w:top w:val="none" w:sz="0" w:space="0" w:color="auto"/>
            <w:left w:val="none" w:sz="0" w:space="0" w:color="auto"/>
            <w:bottom w:val="none" w:sz="0" w:space="0" w:color="auto"/>
            <w:right w:val="none" w:sz="0" w:space="0" w:color="auto"/>
          </w:divBdr>
        </w:div>
      </w:divsChild>
    </w:div>
    <w:div w:id="271592257">
      <w:bodyDiv w:val="1"/>
      <w:marLeft w:val="0"/>
      <w:marRight w:val="0"/>
      <w:marTop w:val="0"/>
      <w:marBottom w:val="0"/>
      <w:divBdr>
        <w:top w:val="none" w:sz="0" w:space="0" w:color="auto"/>
        <w:left w:val="none" w:sz="0" w:space="0" w:color="auto"/>
        <w:bottom w:val="none" w:sz="0" w:space="0" w:color="auto"/>
        <w:right w:val="none" w:sz="0" w:space="0" w:color="auto"/>
      </w:divBdr>
    </w:div>
    <w:div w:id="699208087">
      <w:bodyDiv w:val="1"/>
      <w:marLeft w:val="0"/>
      <w:marRight w:val="0"/>
      <w:marTop w:val="0"/>
      <w:marBottom w:val="0"/>
      <w:divBdr>
        <w:top w:val="none" w:sz="0" w:space="0" w:color="auto"/>
        <w:left w:val="none" w:sz="0" w:space="0" w:color="auto"/>
        <w:bottom w:val="none" w:sz="0" w:space="0" w:color="auto"/>
        <w:right w:val="none" w:sz="0" w:space="0" w:color="auto"/>
      </w:divBdr>
    </w:div>
    <w:div w:id="1466044664">
      <w:bodyDiv w:val="1"/>
      <w:marLeft w:val="0"/>
      <w:marRight w:val="0"/>
      <w:marTop w:val="0"/>
      <w:marBottom w:val="0"/>
      <w:divBdr>
        <w:top w:val="none" w:sz="0" w:space="0" w:color="auto"/>
        <w:left w:val="none" w:sz="0" w:space="0" w:color="auto"/>
        <w:bottom w:val="none" w:sz="0" w:space="0" w:color="auto"/>
        <w:right w:val="none" w:sz="0" w:space="0" w:color="auto"/>
      </w:divBdr>
      <w:divsChild>
        <w:div w:id="6366809">
          <w:marLeft w:val="0"/>
          <w:marRight w:val="0"/>
          <w:marTop w:val="0"/>
          <w:marBottom w:val="0"/>
          <w:divBdr>
            <w:top w:val="none" w:sz="0" w:space="0" w:color="auto"/>
            <w:left w:val="none" w:sz="0" w:space="0" w:color="auto"/>
            <w:bottom w:val="none" w:sz="0" w:space="0" w:color="auto"/>
            <w:right w:val="none" w:sz="0" w:space="0" w:color="auto"/>
          </w:divBdr>
        </w:div>
        <w:div w:id="96141709">
          <w:marLeft w:val="0"/>
          <w:marRight w:val="0"/>
          <w:marTop w:val="0"/>
          <w:marBottom w:val="0"/>
          <w:divBdr>
            <w:top w:val="none" w:sz="0" w:space="0" w:color="auto"/>
            <w:left w:val="none" w:sz="0" w:space="0" w:color="auto"/>
            <w:bottom w:val="none" w:sz="0" w:space="0" w:color="auto"/>
            <w:right w:val="none" w:sz="0" w:space="0" w:color="auto"/>
          </w:divBdr>
        </w:div>
        <w:div w:id="225335013">
          <w:marLeft w:val="0"/>
          <w:marRight w:val="0"/>
          <w:marTop w:val="0"/>
          <w:marBottom w:val="0"/>
          <w:divBdr>
            <w:top w:val="none" w:sz="0" w:space="0" w:color="auto"/>
            <w:left w:val="none" w:sz="0" w:space="0" w:color="auto"/>
            <w:bottom w:val="none" w:sz="0" w:space="0" w:color="auto"/>
            <w:right w:val="none" w:sz="0" w:space="0" w:color="auto"/>
          </w:divBdr>
        </w:div>
        <w:div w:id="227111920">
          <w:marLeft w:val="0"/>
          <w:marRight w:val="0"/>
          <w:marTop w:val="0"/>
          <w:marBottom w:val="0"/>
          <w:divBdr>
            <w:top w:val="none" w:sz="0" w:space="0" w:color="auto"/>
            <w:left w:val="none" w:sz="0" w:space="0" w:color="auto"/>
            <w:bottom w:val="none" w:sz="0" w:space="0" w:color="auto"/>
            <w:right w:val="none" w:sz="0" w:space="0" w:color="auto"/>
          </w:divBdr>
        </w:div>
        <w:div w:id="412749036">
          <w:marLeft w:val="0"/>
          <w:marRight w:val="0"/>
          <w:marTop w:val="0"/>
          <w:marBottom w:val="0"/>
          <w:divBdr>
            <w:top w:val="none" w:sz="0" w:space="0" w:color="auto"/>
            <w:left w:val="none" w:sz="0" w:space="0" w:color="auto"/>
            <w:bottom w:val="none" w:sz="0" w:space="0" w:color="auto"/>
            <w:right w:val="none" w:sz="0" w:space="0" w:color="auto"/>
          </w:divBdr>
        </w:div>
        <w:div w:id="440033335">
          <w:marLeft w:val="0"/>
          <w:marRight w:val="0"/>
          <w:marTop w:val="0"/>
          <w:marBottom w:val="0"/>
          <w:divBdr>
            <w:top w:val="none" w:sz="0" w:space="0" w:color="auto"/>
            <w:left w:val="none" w:sz="0" w:space="0" w:color="auto"/>
            <w:bottom w:val="none" w:sz="0" w:space="0" w:color="auto"/>
            <w:right w:val="none" w:sz="0" w:space="0" w:color="auto"/>
          </w:divBdr>
        </w:div>
        <w:div w:id="561331286">
          <w:marLeft w:val="0"/>
          <w:marRight w:val="0"/>
          <w:marTop w:val="0"/>
          <w:marBottom w:val="0"/>
          <w:divBdr>
            <w:top w:val="none" w:sz="0" w:space="0" w:color="auto"/>
            <w:left w:val="none" w:sz="0" w:space="0" w:color="auto"/>
            <w:bottom w:val="none" w:sz="0" w:space="0" w:color="auto"/>
            <w:right w:val="none" w:sz="0" w:space="0" w:color="auto"/>
          </w:divBdr>
        </w:div>
        <w:div w:id="587078132">
          <w:marLeft w:val="0"/>
          <w:marRight w:val="0"/>
          <w:marTop w:val="0"/>
          <w:marBottom w:val="0"/>
          <w:divBdr>
            <w:top w:val="none" w:sz="0" w:space="0" w:color="auto"/>
            <w:left w:val="none" w:sz="0" w:space="0" w:color="auto"/>
            <w:bottom w:val="none" w:sz="0" w:space="0" w:color="auto"/>
            <w:right w:val="none" w:sz="0" w:space="0" w:color="auto"/>
          </w:divBdr>
        </w:div>
        <w:div w:id="835262566">
          <w:marLeft w:val="0"/>
          <w:marRight w:val="0"/>
          <w:marTop w:val="0"/>
          <w:marBottom w:val="0"/>
          <w:divBdr>
            <w:top w:val="none" w:sz="0" w:space="0" w:color="auto"/>
            <w:left w:val="none" w:sz="0" w:space="0" w:color="auto"/>
            <w:bottom w:val="none" w:sz="0" w:space="0" w:color="auto"/>
            <w:right w:val="none" w:sz="0" w:space="0" w:color="auto"/>
          </w:divBdr>
        </w:div>
        <w:div w:id="857936523">
          <w:marLeft w:val="0"/>
          <w:marRight w:val="0"/>
          <w:marTop w:val="0"/>
          <w:marBottom w:val="0"/>
          <w:divBdr>
            <w:top w:val="none" w:sz="0" w:space="0" w:color="auto"/>
            <w:left w:val="none" w:sz="0" w:space="0" w:color="auto"/>
            <w:bottom w:val="none" w:sz="0" w:space="0" w:color="auto"/>
            <w:right w:val="none" w:sz="0" w:space="0" w:color="auto"/>
          </w:divBdr>
        </w:div>
        <w:div w:id="1033926251">
          <w:marLeft w:val="0"/>
          <w:marRight w:val="0"/>
          <w:marTop w:val="0"/>
          <w:marBottom w:val="0"/>
          <w:divBdr>
            <w:top w:val="none" w:sz="0" w:space="0" w:color="auto"/>
            <w:left w:val="none" w:sz="0" w:space="0" w:color="auto"/>
            <w:bottom w:val="none" w:sz="0" w:space="0" w:color="auto"/>
            <w:right w:val="none" w:sz="0" w:space="0" w:color="auto"/>
          </w:divBdr>
        </w:div>
        <w:div w:id="1168980916">
          <w:marLeft w:val="0"/>
          <w:marRight w:val="0"/>
          <w:marTop w:val="0"/>
          <w:marBottom w:val="0"/>
          <w:divBdr>
            <w:top w:val="none" w:sz="0" w:space="0" w:color="auto"/>
            <w:left w:val="none" w:sz="0" w:space="0" w:color="auto"/>
            <w:bottom w:val="none" w:sz="0" w:space="0" w:color="auto"/>
            <w:right w:val="none" w:sz="0" w:space="0" w:color="auto"/>
          </w:divBdr>
        </w:div>
        <w:div w:id="1173104892">
          <w:marLeft w:val="0"/>
          <w:marRight w:val="0"/>
          <w:marTop w:val="0"/>
          <w:marBottom w:val="0"/>
          <w:divBdr>
            <w:top w:val="none" w:sz="0" w:space="0" w:color="auto"/>
            <w:left w:val="none" w:sz="0" w:space="0" w:color="auto"/>
            <w:bottom w:val="none" w:sz="0" w:space="0" w:color="auto"/>
            <w:right w:val="none" w:sz="0" w:space="0" w:color="auto"/>
          </w:divBdr>
        </w:div>
        <w:div w:id="1213805726">
          <w:marLeft w:val="0"/>
          <w:marRight w:val="0"/>
          <w:marTop w:val="0"/>
          <w:marBottom w:val="0"/>
          <w:divBdr>
            <w:top w:val="none" w:sz="0" w:space="0" w:color="auto"/>
            <w:left w:val="none" w:sz="0" w:space="0" w:color="auto"/>
            <w:bottom w:val="none" w:sz="0" w:space="0" w:color="auto"/>
            <w:right w:val="none" w:sz="0" w:space="0" w:color="auto"/>
          </w:divBdr>
        </w:div>
        <w:div w:id="1232351144">
          <w:marLeft w:val="0"/>
          <w:marRight w:val="0"/>
          <w:marTop w:val="0"/>
          <w:marBottom w:val="0"/>
          <w:divBdr>
            <w:top w:val="none" w:sz="0" w:space="0" w:color="auto"/>
            <w:left w:val="none" w:sz="0" w:space="0" w:color="auto"/>
            <w:bottom w:val="none" w:sz="0" w:space="0" w:color="auto"/>
            <w:right w:val="none" w:sz="0" w:space="0" w:color="auto"/>
          </w:divBdr>
        </w:div>
        <w:div w:id="1372077066">
          <w:marLeft w:val="0"/>
          <w:marRight w:val="0"/>
          <w:marTop w:val="0"/>
          <w:marBottom w:val="0"/>
          <w:divBdr>
            <w:top w:val="none" w:sz="0" w:space="0" w:color="auto"/>
            <w:left w:val="none" w:sz="0" w:space="0" w:color="auto"/>
            <w:bottom w:val="none" w:sz="0" w:space="0" w:color="auto"/>
            <w:right w:val="none" w:sz="0" w:space="0" w:color="auto"/>
          </w:divBdr>
        </w:div>
        <w:div w:id="1389839568">
          <w:marLeft w:val="0"/>
          <w:marRight w:val="0"/>
          <w:marTop w:val="0"/>
          <w:marBottom w:val="0"/>
          <w:divBdr>
            <w:top w:val="none" w:sz="0" w:space="0" w:color="auto"/>
            <w:left w:val="none" w:sz="0" w:space="0" w:color="auto"/>
            <w:bottom w:val="none" w:sz="0" w:space="0" w:color="auto"/>
            <w:right w:val="none" w:sz="0" w:space="0" w:color="auto"/>
          </w:divBdr>
        </w:div>
        <w:div w:id="1405882666">
          <w:marLeft w:val="0"/>
          <w:marRight w:val="0"/>
          <w:marTop w:val="0"/>
          <w:marBottom w:val="0"/>
          <w:divBdr>
            <w:top w:val="none" w:sz="0" w:space="0" w:color="auto"/>
            <w:left w:val="none" w:sz="0" w:space="0" w:color="auto"/>
            <w:bottom w:val="none" w:sz="0" w:space="0" w:color="auto"/>
            <w:right w:val="none" w:sz="0" w:space="0" w:color="auto"/>
          </w:divBdr>
        </w:div>
        <w:div w:id="1411469165">
          <w:marLeft w:val="0"/>
          <w:marRight w:val="0"/>
          <w:marTop w:val="0"/>
          <w:marBottom w:val="0"/>
          <w:divBdr>
            <w:top w:val="none" w:sz="0" w:space="0" w:color="auto"/>
            <w:left w:val="none" w:sz="0" w:space="0" w:color="auto"/>
            <w:bottom w:val="none" w:sz="0" w:space="0" w:color="auto"/>
            <w:right w:val="none" w:sz="0" w:space="0" w:color="auto"/>
          </w:divBdr>
        </w:div>
        <w:div w:id="1414474721">
          <w:marLeft w:val="0"/>
          <w:marRight w:val="0"/>
          <w:marTop w:val="0"/>
          <w:marBottom w:val="0"/>
          <w:divBdr>
            <w:top w:val="none" w:sz="0" w:space="0" w:color="auto"/>
            <w:left w:val="none" w:sz="0" w:space="0" w:color="auto"/>
            <w:bottom w:val="none" w:sz="0" w:space="0" w:color="auto"/>
            <w:right w:val="none" w:sz="0" w:space="0" w:color="auto"/>
          </w:divBdr>
        </w:div>
        <w:div w:id="1528913232">
          <w:marLeft w:val="0"/>
          <w:marRight w:val="0"/>
          <w:marTop w:val="0"/>
          <w:marBottom w:val="0"/>
          <w:divBdr>
            <w:top w:val="none" w:sz="0" w:space="0" w:color="auto"/>
            <w:left w:val="none" w:sz="0" w:space="0" w:color="auto"/>
            <w:bottom w:val="none" w:sz="0" w:space="0" w:color="auto"/>
            <w:right w:val="none" w:sz="0" w:space="0" w:color="auto"/>
          </w:divBdr>
        </w:div>
        <w:div w:id="1531063081">
          <w:marLeft w:val="0"/>
          <w:marRight w:val="0"/>
          <w:marTop w:val="0"/>
          <w:marBottom w:val="0"/>
          <w:divBdr>
            <w:top w:val="none" w:sz="0" w:space="0" w:color="auto"/>
            <w:left w:val="none" w:sz="0" w:space="0" w:color="auto"/>
            <w:bottom w:val="none" w:sz="0" w:space="0" w:color="auto"/>
            <w:right w:val="none" w:sz="0" w:space="0" w:color="auto"/>
          </w:divBdr>
        </w:div>
        <w:div w:id="1536844663">
          <w:marLeft w:val="0"/>
          <w:marRight w:val="0"/>
          <w:marTop w:val="0"/>
          <w:marBottom w:val="0"/>
          <w:divBdr>
            <w:top w:val="none" w:sz="0" w:space="0" w:color="auto"/>
            <w:left w:val="none" w:sz="0" w:space="0" w:color="auto"/>
            <w:bottom w:val="none" w:sz="0" w:space="0" w:color="auto"/>
            <w:right w:val="none" w:sz="0" w:space="0" w:color="auto"/>
          </w:divBdr>
        </w:div>
        <w:div w:id="1556119234">
          <w:marLeft w:val="0"/>
          <w:marRight w:val="0"/>
          <w:marTop w:val="0"/>
          <w:marBottom w:val="0"/>
          <w:divBdr>
            <w:top w:val="none" w:sz="0" w:space="0" w:color="auto"/>
            <w:left w:val="none" w:sz="0" w:space="0" w:color="auto"/>
            <w:bottom w:val="none" w:sz="0" w:space="0" w:color="auto"/>
            <w:right w:val="none" w:sz="0" w:space="0" w:color="auto"/>
          </w:divBdr>
        </w:div>
        <w:div w:id="1673023756">
          <w:marLeft w:val="0"/>
          <w:marRight w:val="0"/>
          <w:marTop w:val="0"/>
          <w:marBottom w:val="0"/>
          <w:divBdr>
            <w:top w:val="none" w:sz="0" w:space="0" w:color="auto"/>
            <w:left w:val="none" w:sz="0" w:space="0" w:color="auto"/>
            <w:bottom w:val="none" w:sz="0" w:space="0" w:color="auto"/>
            <w:right w:val="none" w:sz="0" w:space="0" w:color="auto"/>
          </w:divBdr>
        </w:div>
        <w:div w:id="1689481019">
          <w:marLeft w:val="0"/>
          <w:marRight w:val="0"/>
          <w:marTop w:val="0"/>
          <w:marBottom w:val="0"/>
          <w:divBdr>
            <w:top w:val="none" w:sz="0" w:space="0" w:color="auto"/>
            <w:left w:val="none" w:sz="0" w:space="0" w:color="auto"/>
            <w:bottom w:val="none" w:sz="0" w:space="0" w:color="auto"/>
            <w:right w:val="none" w:sz="0" w:space="0" w:color="auto"/>
          </w:divBdr>
        </w:div>
        <w:div w:id="1747341186">
          <w:marLeft w:val="0"/>
          <w:marRight w:val="0"/>
          <w:marTop w:val="0"/>
          <w:marBottom w:val="0"/>
          <w:divBdr>
            <w:top w:val="none" w:sz="0" w:space="0" w:color="auto"/>
            <w:left w:val="none" w:sz="0" w:space="0" w:color="auto"/>
            <w:bottom w:val="none" w:sz="0" w:space="0" w:color="auto"/>
            <w:right w:val="none" w:sz="0" w:space="0" w:color="auto"/>
          </w:divBdr>
        </w:div>
        <w:div w:id="1837961440">
          <w:marLeft w:val="0"/>
          <w:marRight w:val="0"/>
          <w:marTop w:val="0"/>
          <w:marBottom w:val="0"/>
          <w:divBdr>
            <w:top w:val="none" w:sz="0" w:space="0" w:color="auto"/>
            <w:left w:val="none" w:sz="0" w:space="0" w:color="auto"/>
            <w:bottom w:val="none" w:sz="0" w:space="0" w:color="auto"/>
            <w:right w:val="none" w:sz="0" w:space="0" w:color="auto"/>
          </w:divBdr>
        </w:div>
        <w:div w:id="1923879185">
          <w:marLeft w:val="0"/>
          <w:marRight w:val="0"/>
          <w:marTop w:val="0"/>
          <w:marBottom w:val="0"/>
          <w:divBdr>
            <w:top w:val="none" w:sz="0" w:space="0" w:color="auto"/>
            <w:left w:val="none" w:sz="0" w:space="0" w:color="auto"/>
            <w:bottom w:val="none" w:sz="0" w:space="0" w:color="auto"/>
            <w:right w:val="none" w:sz="0" w:space="0" w:color="auto"/>
          </w:divBdr>
        </w:div>
        <w:div w:id="1987125869">
          <w:marLeft w:val="0"/>
          <w:marRight w:val="0"/>
          <w:marTop w:val="0"/>
          <w:marBottom w:val="0"/>
          <w:divBdr>
            <w:top w:val="none" w:sz="0" w:space="0" w:color="auto"/>
            <w:left w:val="none" w:sz="0" w:space="0" w:color="auto"/>
            <w:bottom w:val="none" w:sz="0" w:space="0" w:color="auto"/>
            <w:right w:val="none" w:sz="0" w:space="0" w:color="auto"/>
          </w:divBdr>
        </w:div>
        <w:div w:id="2003314777">
          <w:marLeft w:val="0"/>
          <w:marRight w:val="0"/>
          <w:marTop w:val="0"/>
          <w:marBottom w:val="0"/>
          <w:divBdr>
            <w:top w:val="none" w:sz="0" w:space="0" w:color="auto"/>
            <w:left w:val="none" w:sz="0" w:space="0" w:color="auto"/>
            <w:bottom w:val="none" w:sz="0" w:space="0" w:color="auto"/>
            <w:right w:val="none" w:sz="0" w:space="0" w:color="auto"/>
          </w:divBdr>
        </w:div>
        <w:div w:id="2077703940">
          <w:marLeft w:val="0"/>
          <w:marRight w:val="0"/>
          <w:marTop w:val="0"/>
          <w:marBottom w:val="0"/>
          <w:divBdr>
            <w:top w:val="none" w:sz="0" w:space="0" w:color="auto"/>
            <w:left w:val="none" w:sz="0" w:space="0" w:color="auto"/>
            <w:bottom w:val="none" w:sz="0" w:space="0" w:color="auto"/>
            <w:right w:val="none" w:sz="0" w:space="0" w:color="auto"/>
          </w:divBdr>
        </w:div>
        <w:div w:id="2132481318">
          <w:marLeft w:val="0"/>
          <w:marRight w:val="0"/>
          <w:marTop w:val="0"/>
          <w:marBottom w:val="0"/>
          <w:divBdr>
            <w:top w:val="none" w:sz="0" w:space="0" w:color="auto"/>
            <w:left w:val="none" w:sz="0" w:space="0" w:color="auto"/>
            <w:bottom w:val="none" w:sz="0" w:space="0" w:color="auto"/>
            <w:right w:val="none" w:sz="0" w:space="0" w:color="auto"/>
          </w:divBdr>
        </w:div>
      </w:divsChild>
    </w:div>
    <w:div w:id="1590969493">
      <w:bodyDiv w:val="1"/>
      <w:marLeft w:val="0"/>
      <w:marRight w:val="0"/>
      <w:marTop w:val="0"/>
      <w:marBottom w:val="0"/>
      <w:divBdr>
        <w:top w:val="none" w:sz="0" w:space="0" w:color="auto"/>
        <w:left w:val="none" w:sz="0" w:space="0" w:color="auto"/>
        <w:bottom w:val="none" w:sz="0" w:space="0" w:color="auto"/>
        <w:right w:val="none" w:sz="0" w:space="0" w:color="auto"/>
      </w:divBdr>
    </w:div>
    <w:div w:id="182893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DDD7C6-F52D-4CB8-880D-44072C950E5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CB7E01E-8B06-4FE4-A0FC-684E4D3601EC}" type="asst">
      <dgm:prSet phldrT="[Text]" custT="1"/>
      <dgm:spPr>
        <a:xfrm>
          <a:off x="1429989" y="0"/>
          <a:ext cx="1799259" cy="357608"/>
        </a:xfrm>
        <a:solidFill>
          <a:srgbClr val="00B0F0"/>
        </a:solidFill>
        <a:ln w="25400" cap="flat" cmpd="sng" algn="ctr">
          <a:solidFill>
            <a:sysClr val="window" lastClr="FFFFFF">
              <a:hueOff val="0"/>
              <a:satOff val="0"/>
              <a:lumOff val="0"/>
              <a:alphaOff val="0"/>
            </a:sysClr>
          </a:solidFill>
          <a:prstDash val="solid"/>
        </a:ln>
        <a:effectLst/>
      </dgm:spPr>
      <dgm:t>
        <a:bodyPr/>
        <a:lstStyle/>
        <a:p>
          <a:r>
            <a:rPr lang="en-GB" sz="1600">
              <a:solidFill>
                <a:sysClr val="windowText" lastClr="000000"/>
              </a:solidFill>
              <a:latin typeface="Calibri"/>
              <a:ea typeface="+mn-ea"/>
              <a:cs typeface="+mn-cs"/>
            </a:rPr>
            <a:t>WS Steering Group</a:t>
          </a:r>
        </a:p>
      </dgm:t>
    </dgm:pt>
    <dgm:pt modelId="{A35F4AFA-23B5-48D6-848C-FB6583D7541B}" type="parTrans" cxnId="{289B3198-30FB-4EDC-8BA2-E84F726F2DFA}">
      <dgm:prSet/>
      <dgm:spPr/>
      <dgm:t>
        <a:bodyPr/>
        <a:lstStyle/>
        <a:p>
          <a:endParaRPr lang="en-GB"/>
        </a:p>
      </dgm:t>
    </dgm:pt>
    <dgm:pt modelId="{D1FE0659-833A-49B3-B277-D5469A849FFD}" type="sibTrans" cxnId="{289B3198-30FB-4EDC-8BA2-E84F726F2DFA}">
      <dgm:prSet/>
      <dgm:spPr/>
      <dgm:t>
        <a:bodyPr/>
        <a:lstStyle/>
        <a:p>
          <a:endParaRPr lang="en-GB"/>
        </a:p>
      </dgm:t>
    </dgm:pt>
    <dgm:pt modelId="{672B9026-8B15-43A9-B07A-3E2F76E62143}">
      <dgm:prSet phldrT="[Text]" custT="1"/>
      <dgm:spPr>
        <a:xfrm>
          <a:off x="670972" y="1347554"/>
          <a:ext cx="1514783" cy="1230372"/>
        </a:xfrm>
        <a:solidFill>
          <a:srgbClr val="00B0F0"/>
        </a:solidFill>
        <a:ln w="25400" cap="flat" cmpd="sng" algn="ctr">
          <a:solidFill>
            <a:sysClr val="window" lastClr="FFFFFF">
              <a:hueOff val="0"/>
              <a:satOff val="0"/>
              <a:lumOff val="0"/>
              <a:alphaOff val="0"/>
            </a:sysClr>
          </a:solidFill>
          <a:prstDash val="solid"/>
        </a:ln>
        <a:effectLst/>
      </dgm:spPr>
      <dgm:t>
        <a:bodyPr/>
        <a:lstStyle/>
        <a:p>
          <a:r>
            <a:rPr lang="en-GB" sz="1100">
              <a:solidFill>
                <a:sysClr val="windowText" lastClr="000000"/>
              </a:solidFill>
              <a:latin typeface="Calibri"/>
              <a:ea typeface="+mn-ea"/>
              <a:cs typeface="+mn-cs"/>
            </a:rPr>
            <a:t>West Sussex</a:t>
          </a:r>
        </a:p>
        <a:p>
          <a:r>
            <a:rPr lang="en-GB" sz="1100">
              <a:solidFill>
                <a:sysClr val="windowText" lastClr="000000"/>
              </a:solidFill>
              <a:latin typeface="Calibri"/>
              <a:ea typeface="+mn-ea"/>
              <a:cs typeface="+mn-cs"/>
            </a:rPr>
            <a:t>Adult Social Care</a:t>
          </a:r>
        </a:p>
        <a:p>
          <a:r>
            <a:rPr lang="en-GB" sz="1100">
              <a:solidFill>
                <a:sysClr val="windowText" lastClr="000000"/>
              </a:solidFill>
              <a:latin typeface="Calibri"/>
              <a:ea typeface="+mn-ea"/>
              <a:cs typeface="+mn-cs"/>
            </a:rPr>
            <a:t>Occupational Therapy</a:t>
          </a:r>
        </a:p>
        <a:p>
          <a:r>
            <a:rPr lang="en-GB" sz="1100">
              <a:solidFill>
                <a:sysClr val="windowText" lastClr="000000"/>
              </a:solidFill>
              <a:latin typeface="Calibri"/>
              <a:ea typeface="+mn-ea"/>
              <a:cs typeface="+mn-cs"/>
            </a:rPr>
            <a:t>Health &amp; Wellbeing Board</a:t>
          </a:r>
        </a:p>
      </dgm:t>
    </dgm:pt>
    <dgm:pt modelId="{94A52B5D-1FF7-4283-8ED3-17D23C39C765}" type="parTrans" cxnId="{9B24C179-6F08-4194-8B88-0C0A9609204B}">
      <dgm:prSet/>
      <dgm:spPr>
        <a:xfrm>
          <a:off x="1428363" y="859940"/>
          <a:ext cx="913378" cy="487614"/>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C95ADB9-F3A1-4C55-B355-62724D2DD3F3}" type="sibTrans" cxnId="{9B24C179-6F08-4194-8B88-0C0A9609204B}">
      <dgm:prSet/>
      <dgm:spPr/>
      <dgm:t>
        <a:bodyPr/>
        <a:lstStyle/>
        <a:p>
          <a:endParaRPr lang="en-GB"/>
        </a:p>
      </dgm:t>
    </dgm:pt>
    <dgm:pt modelId="{6E37235D-A7DE-4C27-9136-84417F525C14}">
      <dgm:prSet phldrT="[Text]" custT="1"/>
      <dgm:spPr>
        <a:xfrm>
          <a:off x="2653880" y="1337733"/>
          <a:ext cx="1485124" cy="1273376"/>
        </a:xfrm>
        <a:solidFill>
          <a:srgbClr val="00B0F0"/>
        </a:solidFill>
        <a:ln w="25400" cap="flat" cmpd="sng" algn="ctr">
          <a:solidFill>
            <a:sysClr val="window" lastClr="FFFFFF">
              <a:hueOff val="0"/>
              <a:satOff val="0"/>
              <a:lumOff val="0"/>
              <a:alphaOff val="0"/>
            </a:sysClr>
          </a:solidFill>
          <a:prstDash val="solid"/>
        </a:ln>
        <a:effectLst/>
      </dgm:spPr>
      <dgm:t>
        <a:bodyPr/>
        <a:lstStyle/>
        <a:p>
          <a:r>
            <a:rPr lang="en-GB" sz="1100">
              <a:solidFill>
                <a:sysClr val="windowText" lastClr="000000"/>
              </a:solidFill>
              <a:latin typeface="Calibri"/>
              <a:ea typeface="+mn-ea"/>
              <a:cs typeface="+mn-cs"/>
            </a:rPr>
            <a:t>Districts &amp; Boroughs</a:t>
          </a:r>
        </a:p>
        <a:p>
          <a:r>
            <a:rPr lang="en-GB" sz="1100">
              <a:solidFill>
                <a:sysClr val="windowText" lastClr="000000"/>
              </a:solidFill>
              <a:latin typeface="Calibri"/>
              <a:ea typeface="+mn-ea"/>
              <a:cs typeface="+mn-cs"/>
            </a:rPr>
            <a:t>Adaptation Managers</a:t>
          </a:r>
        </a:p>
      </dgm:t>
    </dgm:pt>
    <dgm:pt modelId="{5D0FD813-CFFA-4D5C-8CDE-DB9408A9C39D}" type="parTrans" cxnId="{427DB228-F0C7-4433-A02F-358A818930FC}">
      <dgm:prSet/>
      <dgm:spPr>
        <a:xfrm>
          <a:off x="2341742" y="859940"/>
          <a:ext cx="1054700" cy="47779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CF61FDD-82C1-4276-84B8-ED7E0AEE23C0}" type="sibTrans" cxnId="{427DB228-F0C7-4433-A02F-358A818930FC}">
      <dgm:prSet/>
      <dgm:spPr/>
      <dgm:t>
        <a:bodyPr/>
        <a:lstStyle/>
        <a:p>
          <a:endParaRPr lang="en-GB"/>
        </a:p>
      </dgm:t>
    </dgm:pt>
    <dgm:pt modelId="{66ACFB4C-3C16-4A30-AEF7-400ED0A4CC29}" type="asst">
      <dgm:prSet phldrT="[Text]" custT="1"/>
      <dgm:spPr>
        <a:xfrm>
          <a:off x="1646418" y="513833"/>
          <a:ext cx="1390648" cy="346107"/>
        </a:xfrm>
        <a:solidFill>
          <a:srgbClr val="00B0F0"/>
        </a:solidFill>
        <a:ln w="25400" cap="flat" cmpd="sng" algn="ctr">
          <a:solidFill>
            <a:sysClr val="window" lastClr="FFFFFF">
              <a:hueOff val="0"/>
              <a:satOff val="0"/>
              <a:lumOff val="0"/>
              <a:alphaOff val="0"/>
            </a:sysClr>
          </a:solidFill>
          <a:prstDash val="solid"/>
        </a:ln>
        <a:effectLst/>
      </dgm:spPr>
      <dgm:t>
        <a:bodyPr/>
        <a:lstStyle/>
        <a:p>
          <a:r>
            <a:rPr lang="en-GB" sz="1100">
              <a:solidFill>
                <a:sysClr val="windowText" lastClr="000000"/>
              </a:solidFill>
              <a:latin typeface="Calibri"/>
              <a:ea typeface="+mn-ea"/>
              <a:cs typeface="+mn-cs"/>
            </a:rPr>
            <a:t>County Adaptations Manager</a:t>
          </a:r>
        </a:p>
      </dgm:t>
    </dgm:pt>
    <dgm:pt modelId="{A49E32BB-EF47-4A25-9577-B1644AF0FB06}" type="parTrans" cxnId="{460B4D87-DF5F-4D3E-8138-705CD505529F}">
      <dgm:prSet/>
      <dgm:spPr/>
      <dgm:t>
        <a:bodyPr/>
        <a:lstStyle/>
        <a:p>
          <a:endParaRPr lang="en-GB"/>
        </a:p>
      </dgm:t>
    </dgm:pt>
    <dgm:pt modelId="{52E2FD06-6271-4232-8EF5-B7867F18E76F}" type="sibTrans" cxnId="{460B4D87-DF5F-4D3E-8138-705CD505529F}">
      <dgm:prSet/>
      <dgm:spPr/>
      <dgm:t>
        <a:bodyPr/>
        <a:lstStyle/>
        <a:p>
          <a:endParaRPr lang="en-GB"/>
        </a:p>
      </dgm:t>
    </dgm:pt>
    <dgm:pt modelId="{9AE83262-E17A-48E9-B49B-A0527C3BDEEB}" type="pres">
      <dgm:prSet presAssocID="{B3DDD7C6-F52D-4CB8-880D-44072C950E5E}" presName="hierChild1" presStyleCnt="0">
        <dgm:presLayoutVars>
          <dgm:orgChart val="1"/>
          <dgm:chPref val="1"/>
          <dgm:dir/>
          <dgm:animOne val="branch"/>
          <dgm:animLvl val="lvl"/>
          <dgm:resizeHandles/>
        </dgm:presLayoutVars>
      </dgm:prSet>
      <dgm:spPr/>
    </dgm:pt>
    <dgm:pt modelId="{E5AD6731-1FDC-40E8-8678-A24E37DEC7F7}" type="pres">
      <dgm:prSet presAssocID="{9CB7E01E-8B06-4FE4-A0FC-684E4D3601EC}" presName="hierRoot1" presStyleCnt="0">
        <dgm:presLayoutVars>
          <dgm:hierBranch val="init"/>
        </dgm:presLayoutVars>
      </dgm:prSet>
      <dgm:spPr/>
    </dgm:pt>
    <dgm:pt modelId="{B04651AF-55CC-4B97-B427-1E2D485D3485}" type="pres">
      <dgm:prSet presAssocID="{9CB7E01E-8B06-4FE4-A0FC-684E4D3601EC}" presName="rootComposite1" presStyleCnt="0"/>
      <dgm:spPr/>
    </dgm:pt>
    <dgm:pt modelId="{735BB425-7059-404F-97AB-1069F99E782A}" type="pres">
      <dgm:prSet presAssocID="{9CB7E01E-8B06-4FE4-A0FC-684E4D3601EC}" presName="rootText1" presStyleLbl="node0" presStyleIdx="0" presStyleCnt="2" custScaleX="82444" custScaleY="32772" custLinFactNeighborX="65425" custLinFactNeighborY="-49596">
        <dgm:presLayoutVars>
          <dgm:chPref val="3"/>
        </dgm:presLayoutVars>
      </dgm:prSet>
      <dgm:spPr>
        <a:prstGeom prst="rect">
          <a:avLst/>
        </a:prstGeom>
      </dgm:spPr>
    </dgm:pt>
    <dgm:pt modelId="{C8511DFB-D0D2-4931-88CB-03E84E28E719}" type="pres">
      <dgm:prSet presAssocID="{9CB7E01E-8B06-4FE4-A0FC-684E4D3601EC}" presName="rootConnector1" presStyleLbl="asst0" presStyleIdx="0" presStyleCnt="0"/>
      <dgm:spPr/>
    </dgm:pt>
    <dgm:pt modelId="{AE3FC02C-B7C0-4509-83C4-F63A16FB8F0B}" type="pres">
      <dgm:prSet presAssocID="{9CB7E01E-8B06-4FE4-A0FC-684E4D3601EC}" presName="hierChild2" presStyleCnt="0"/>
      <dgm:spPr/>
    </dgm:pt>
    <dgm:pt modelId="{EA7EEA49-B793-4519-9EC7-707CADD42D9A}" type="pres">
      <dgm:prSet presAssocID="{9CB7E01E-8B06-4FE4-A0FC-684E4D3601EC}" presName="hierChild3" presStyleCnt="0"/>
      <dgm:spPr/>
    </dgm:pt>
    <dgm:pt modelId="{EA549E4C-FE9B-4901-8609-42D76117C1CE}" type="pres">
      <dgm:prSet presAssocID="{66ACFB4C-3C16-4A30-AEF7-400ED0A4CC29}" presName="hierRoot1" presStyleCnt="0">
        <dgm:presLayoutVars>
          <dgm:hierBranch val="init"/>
        </dgm:presLayoutVars>
      </dgm:prSet>
      <dgm:spPr/>
    </dgm:pt>
    <dgm:pt modelId="{9F387621-D42A-43B6-9D49-7C1A4FB49CB3}" type="pres">
      <dgm:prSet presAssocID="{66ACFB4C-3C16-4A30-AEF7-400ED0A4CC29}" presName="rootComposite1" presStyleCnt="0"/>
      <dgm:spPr/>
    </dgm:pt>
    <dgm:pt modelId="{4997DCE0-8F84-43FE-BC62-4A1EBE52CE73}" type="pres">
      <dgm:prSet presAssocID="{66ACFB4C-3C16-4A30-AEF7-400ED0A4CC29}" presName="rootText1" presStyleLbl="node0" presStyleIdx="1" presStyleCnt="2" custScaleX="63721" custScaleY="31718" custLinFactNeighborX="-28102" custLinFactNeighborY="14">
        <dgm:presLayoutVars>
          <dgm:chPref val="3"/>
        </dgm:presLayoutVars>
      </dgm:prSet>
      <dgm:spPr>
        <a:prstGeom prst="rect">
          <a:avLst/>
        </a:prstGeom>
      </dgm:spPr>
    </dgm:pt>
    <dgm:pt modelId="{C10F163D-E623-4D3B-B3E9-53D461D834D3}" type="pres">
      <dgm:prSet presAssocID="{66ACFB4C-3C16-4A30-AEF7-400ED0A4CC29}" presName="rootConnector1" presStyleLbl="asst0" presStyleIdx="0" presStyleCnt="0"/>
      <dgm:spPr/>
    </dgm:pt>
    <dgm:pt modelId="{DA7E8D27-B1A9-4DEA-9680-1D8D5AFDC386}" type="pres">
      <dgm:prSet presAssocID="{66ACFB4C-3C16-4A30-AEF7-400ED0A4CC29}" presName="hierChild2" presStyleCnt="0"/>
      <dgm:spPr/>
    </dgm:pt>
    <dgm:pt modelId="{A3C1C668-54BC-459C-AC18-7964E6EF5070}" type="pres">
      <dgm:prSet presAssocID="{94A52B5D-1FF7-4283-8ED3-17D23C39C765}" presName="Name37" presStyleLbl="parChTrans1D2" presStyleIdx="0" presStyleCnt="2"/>
      <dgm:spPr>
        <a:custGeom>
          <a:avLst/>
          <a:gdLst/>
          <a:ahLst/>
          <a:cxnLst/>
          <a:rect l="0" t="0" r="0" b="0"/>
          <a:pathLst>
            <a:path>
              <a:moveTo>
                <a:pt x="913378" y="0"/>
              </a:moveTo>
              <a:lnTo>
                <a:pt x="913378" y="258461"/>
              </a:lnTo>
              <a:lnTo>
                <a:pt x="0" y="258461"/>
              </a:lnTo>
              <a:lnTo>
                <a:pt x="0" y="487614"/>
              </a:lnTo>
            </a:path>
          </a:pathLst>
        </a:custGeom>
      </dgm:spPr>
    </dgm:pt>
    <dgm:pt modelId="{1771AB61-D871-4D11-AA41-11C0EFB9FB4A}" type="pres">
      <dgm:prSet presAssocID="{672B9026-8B15-43A9-B07A-3E2F76E62143}" presName="hierRoot2" presStyleCnt="0">
        <dgm:presLayoutVars>
          <dgm:hierBranch val="init"/>
        </dgm:presLayoutVars>
      </dgm:prSet>
      <dgm:spPr/>
    </dgm:pt>
    <dgm:pt modelId="{52078060-EF83-41F4-9181-31186571C858}" type="pres">
      <dgm:prSet presAssocID="{672B9026-8B15-43A9-B07A-3E2F76E62143}" presName="rootComposite" presStyleCnt="0"/>
      <dgm:spPr/>
    </dgm:pt>
    <dgm:pt modelId="{3F969D5F-1943-49D1-99B8-8719F134F0B8}" type="pres">
      <dgm:prSet presAssocID="{672B9026-8B15-43A9-B07A-3E2F76E62143}" presName="rootText" presStyleLbl="node2" presStyleIdx="0" presStyleCnt="2" custScaleX="69409" custScaleY="112754" custLinFactNeighborX="-25429" custLinFactNeighborY="2700">
        <dgm:presLayoutVars>
          <dgm:chPref val="3"/>
        </dgm:presLayoutVars>
      </dgm:prSet>
      <dgm:spPr>
        <a:prstGeom prst="rect">
          <a:avLst/>
        </a:prstGeom>
      </dgm:spPr>
    </dgm:pt>
    <dgm:pt modelId="{7D40521E-8A6A-4E2B-B146-C72F8F2C2824}" type="pres">
      <dgm:prSet presAssocID="{672B9026-8B15-43A9-B07A-3E2F76E62143}" presName="rootConnector" presStyleLbl="node2" presStyleIdx="0" presStyleCnt="2"/>
      <dgm:spPr/>
    </dgm:pt>
    <dgm:pt modelId="{AC6B857E-0FAB-4F00-BC67-14BDFDDA9E9D}" type="pres">
      <dgm:prSet presAssocID="{672B9026-8B15-43A9-B07A-3E2F76E62143}" presName="hierChild4" presStyleCnt="0"/>
      <dgm:spPr/>
    </dgm:pt>
    <dgm:pt modelId="{4C65F186-B86E-449B-A860-7EB78C9165C7}" type="pres">
      <dgm:prSet presAssocID="{672B9026-8B15-43A9-B07A-3E2F76E62143}" presName="hierChild5" presStyleCnt="0"/>
      <dgm:spPr/>
    </dgm:pt>
    <dgm:pt modelId="{5FA03C6E-A756-478D-9148-C874047A9E70}" type="pres">
      <dgm:prSet presAssocID="{5D0FD813-CFFA-4D5C-8CDE-DB9408A9C39D}" presName="Name37" presStyleLbl="parChTrans1D2" presStyleIdx="1" presStyleCnt="2"/>
      <dgm:spPr>
        <a:custGeom>
          <a:avLst/>
          <a:gdLst/>
          <a:ahLst/>
          <a:cxnLst/>
          <a:rect l="0" t="0" r="0" b="0"/>
          <a:pathLst>
            <a:path>
              <a:moveTo>
                <a:pt x="0" y="0"/>
              </a:moveTo>
              <a:lnTo>
                <a:pt x="0" y="248641"/>
              </a:lnTo>
              <a:lnTo>
                <a:pt x="1054700" y="248641"/>
              </a:lnTo>
              <a:lnTo>
                <a:pt x="1054700" y="477793"/>
              </a:lnTo>
            </a:path>
          </a:pathLst>
        </a:custGeom>
      </dgm:spPr>
    </dgm:pt>
    <dgm:pt modelId="{19037DEC-5278-4C47-88AA-31C03D7315DA}" type="pres">
      <dgm:prSet presAssocID="{6E37235D-A7DE-4C27-9136-84417F525C14}" presName="hierRoot2" presStyleCnt="0">
        <dgm:presLayoutVars>
          <dgm:hierBranch val="init"/>
        </dgm:presLayoutVars>
      </dgm:prSet>
      <dgm:spPr/>
    </dgm:pt>
    <dgm:pt modelId="{B99503C8-0808-4F12-B2DE-7F7CC8CB962C}" type="pres">
      <dgm:prSet presAssocID="{6E37235D-A7DE-4C27-9136-84417F525C14}" presName="rootComposite" presStyleCnt="0"/>
      <dgm:spPr/>
    </dgm:pt>
    <dgm:pt modelId="{B5CFE9FE-1967-4388-97D8-C46783F407DD}" type="pres">
      <dgm:prSet presAssocID="{6E37235D-A7DE-4C27-9136-84417F525C14}" presName="rootText" presStyleLbl="node2" presStyleIdx="1" presStyleCnt="2" custScaleX="68050" custScaleY="116695" custLinFactNeighborX="-24979" custLinFactNeighborY="1800">
        <dgm:presLayoutVars>
          <dgm:chPref val="3"/>
        </dgm:presLayoutVars>
      </dgm:prSet>
      <dgm:spPr>
        <a:prstGeom prst="rect">
          <a:avLst/>
        </a:prstGeom>
      </dgm:spPr>
    </dgm:pt>
    <dgm:pt modelId="{86D090F2-D8D6-4B3A-8821-C0C9D5AF1324}" type="pres">
      <dgm:prSet presAssocID="{6E37235D-A7DE-4C27-9136-84417F525C14}" presName="rootConnector" presStyleLbl="node2" presStyleIdx="1" presStyleCnt="2"/>
      <dgm:spPr/>
    </dgm:pt>
    <dgm:pt modelId="{C82E9984-2B77-4D42-9DAB-5A53C9733264}" type="pres">
      <dgm:prSet presAssocID="{6E37235D-A7DE-4C27-9136-84417F525C14}" presName="hierChild4" presStyleCnt="0"/>
      <dgm:spPr/>
    </dgm:pt>
    <dgm:pt modelId="{ECC72A45-17A6-4E7F-81B4-27A20FC7F7F7}" type="pres">
      <dgm:prSet presAssocID="{6E37235D-A7DE-4C27-9136-84417F525C14}" presName="hierChild5" presStyleCnt="0"/>
      <dgm:spPr/>
    </dgm:pt>
    <dgm:pt modelId="{A79BEE76-A660-45F3-91D3-B0FEC57211F0}" type="pres">
      <dgm:prSet presAssocID="{66ACFB4C-3C16-4A30-AEF7-400ED0A4CC29}" presName="hierChild3" presStyleCnt="0"/>
      <dgm:spPr/>
    </dgm:pt>
  </dgm:ptLst>
  <dgm:cxnLst>
    <dgm:cxn modelId="{A60C3001-E3AB-4B87-909F-19D14D675518}" type="presOf" srcId="{94A52B5D-1FF7-4283-8ED3-17D23C39C765}" destId="{A3C1C668-54BC-459C-AC18-7964E6EF5070}" srcOrd="0" destOrd="0" presId="urn:microsoft.com/office/officeart/2005/8/layout/orgChart1"/>
    <dgm:cxn modelId="{37332E28-BC0B-42F8-9A53-042D95524DA4}" type="presOf" srcId="{6E37235D-A7DE-4C27-9136-84417F525C14}" destId="{86D090F2-D8D6-4B3A-8821-C0C9D5AF1324}" srcOrd="1" destOrd="0" presId="urn:microsoft.com/office/officeart/2005/8/layout/orgChart1"/>
    <dgm:cxn modelId="{427DB228-F0C7-4433-A02F-358A818930FC}" srcId="{66ACFB4C-3C16-4A30-AEF7-400ED0A4CC29}" destId="{6E37235D-A7DE-4C27-9136-84417F525C14}" srcOrd="1" destOrd="0" parTransId="{5D0FD813-CFFA-4D5C-8CDE-DB9408A9C39D}" sibTransId="{CCF61FDD-82C1-4276-84B8-ED7E0AEE23C0}"/>
    <dgm:cxn modelId="{3F562531-1E5A-44EB-8F2A-D91F88EC5DEE}" type="presOf" srcId="{5D0FD813-CFFA-4D5C-8CDE-DB9408A9C39D}" destId="{5FA03C6E-A756-478D-9148-C874047A9E70}" srcOrd="0" destOrd="0" presId="urn:microsoft.com/office/officeart/2005/8/layout/orgChart1"/>
    <dgm:cxn modelId="{419E3B73-6D02-488C-9DBA-12BF2EBE6B08}" type="presOf" srcId="{9CB7E01E-8B06-4FE4-A0FC-684E4D3601EC}" destId="{735BB425-7059-404F-97AB-1069F99E782A}" srcOrd="0" destOrd="0" presId="urn:microsoft.com/office/officeart/2005/8/layout/orgChart1"/>
    <dgm:cxn modelId="{9B24C179-6F08-4194-8B88-0C0A9609204B}" srcId="{66ACFB4C-3C16-4A30-AEF7-400ED0A4CC29}" destId="{672B9026-8B15-43A9-B07A-3E2F76E62143}" srcOrd="0" destOrd="0" parTransId="{94A52B5D-1FF7-4283-8ED3-17D23C39C765}" sibTransId="{BC95ADB9-F3A1-4C55-B355-62724D2DD3F3}"/>
    <dgm:cxn modelId="{460B4D87-DF5F-4D3E-8138-705CD505529F}" srcId="{B3DDD7C6-F52D-4CB8-880D-44072C950E5E}" destId="{66ACFB4C-3C16-4A30-AEF7-400ED0A4CC29}" srcOrd="1" destOrd="0" parTransId="{A49E32BB-EF47-4A25-9577-B1644AF0FB06}" sibTransId="{52E2FD06-6271-4232-8EF5-B7867F18E76F}"/>
    <dgm:cxn modelId="{A1F92893-BF8D-4EC7-A5F9-469C47A5D538}" type="presOf" srcId="{66ACFB4C-3C16-4A30-AEF7-400ED0A4CC29}" destId="{C10F163D-E623-4D3B-B3E9-53D461D834D3}" srcOrd="1" destOrd="0" presId="urn:microsoft.com/office/officeart/2005/8/layout/orgChart1"/>
    <dgm:cxn modelId="{D099F393-AC14-4A5F-BE01-7306E188FB4F}" type="presOf" srcId="{66ACFB4C-3C16-4A30-AEF7-400ED0A4CC29}" destId="{4997DCE0-8F84-43FE-BC62-4A1EBE52CE73}" srcOrd="0" destOrd="0" presId="urn:microsoft.com/office/officeart/2005/8/layout/orgChart1"/>
    <dgm:cxn modelId="{289B3198-30FB-4EDC-8BA2-E84F726F2DFA}" srcId="{B3DDD7C6-F52D-4CB8-880D-44072C950E5E}" destId="{9CB7E01E-8B06-4FE4-A0FC-684E4D3601EC}" srcOrd="0" destOrd="0" parTransId="{A35F4AFA-23B5-48D6-848C-FB6583D7541B}" sibTransId="{D1FE0659-833A-49B3-B277-D5469A849FFD}"/>
    <dgm:cxn modelId="{76F50CA9-B5EB-48EC-B7AD-6880AE9430F2}" type="presOf" srcId="{B3DDD7C6-F52D-4CB8-880D-44072C950E5E}" destId="{9AE83262-E17A-48E9-B49B-A0527C3BDEEB}" srcOrd="0" destOrd="0" presId="urn:microsoft.com/office/officeart/2005/8/layout/orgChart1"/>
    <dgm:cxn modelId="{24F48FB9-5507-4628-B674-7918EA8C80C2}" type="presOf" srcId="{9CB7E01E-8B06-4FE4-A0FC-684E4D3601EC}" destId="{C8511DFB-D0D2-4931-88CB-03E84E28E719}" srcOrd="1" destOrd="0" presId="urn:microsoft.com/office/officeart/2005/8/layout/orgChart1"/>
    <dgm:cxn modelId="{37468AC1-A81B-42E5-946C-B707CA0D4B52}" type="presOf" srcId="{6E37235D-A7DE-4C27-9136-84417F525C14}" destId="{B5CFE9FE-1967-4388-97D8-C46783F407DD}" srcOrd="0" destOrd="0" presId="urn:microsoft.com/office/officeart/2005/8/layout/orgChart1"/>
    <dgm:cxn modelId="{5FB5F2DC-4902-4885-B63B-72C1453B3D75}" type="presOf" srcId="{672B9026-8B15-43A9-B07A-3E2F76E62143}" destId="{7D40521E-8A6A-4E2B-B146-C72F8F2C2824}" srcOrd="1" destOrd="0" presId="urn:microsoft.com/office/officeart/2005/8/layout/orgChart1"/>
    <dgm:cxn modelId="{EE8055F3-3F8D-4B83-B9F3-CC2B7C92CF4D}" type="presOf" srcId="{672B9026-8B15-43A9-B07A-3E2F76E62143}" destId="{3F969D5F-1943-49D1-99B8-8719F134F0B8}" srcOrd="0" destOrd="0" presId="urn:microsoft.com/office/officeart/2005/8/layout/orgChart1"/>
    <dgm:cxn modelId="{D5C0FF58-1359-4BA4-8AED-29DB4C518F6F}" type="presParOf" srcId="{9AE83262-E17A-48E9-B49B-A0527C3BDEEB}" destId="{E5AD6731-1FDC-40E8-8678-A24E37DEC7F7}" srcOrd="0" destOrd="0" presId="urn:microsoft.com/office/officeart/2005/8/layout/orgChart1"/>
    <dgm:cxn modelId="{825C61E3-2873-4384-97AF-4123332875F8}" type="presParOf" srcId="{E5AD6731-1FDC-40E8-8678-A24E37DEC7F7}" destId="{B04651AF-55CC-4B97-B427-1E2D485D3485}" srcOrd="0" destOrd="0" presId="urn:microsoft.com/office/officeart/2005/8/layout/orgChart1"/>
    <dgm:cxn modelId="{67AF060B-A6BA-4763-B670-3A8044FF7AA0}" type="presParOf" srcId="{B04651AF-55CC-4B97-B427-1E2D485D3485}" destId="{735BB425-7059-404F-97AB-1069F99E782A}" srcOrd="0" destOrd="0" presId="urn:microsoft.com/office/officeart/2005/8/layout/orgChart1"/>
    <dgm:cxn modelId="{A910F6D9-4D0C-498C-88A8-5FB2EA69D20F}" type="presParOf" srcId="{B04651AF-55CC-4B97-B427-1E2D485D3485}" destId="{C8511DFB-D0D2-4931-88CB-03E84E28E719}" srcOrd="1" destOrd="0" presId="urn:microsoft.com/office/officeart/2005/8/layout/orgChart1"/>
    <dgm:cxn modelId="{EEADBFFC-9B70-43C6-9397-6325FCFE4CBC}" type="presParOf" srcId="{E5AD6731-1FDC-40E8-8678-A24E37DEC7F7}" destId="{AE3FC02C-B7C0-4509-83C4-F63A16FB8F0B}" srcOrd="1" destOrd="0" presId="urn:microsoft.com/office/officeart/2005/8/layout/orgChart1"/>
    <dgm:cxn modelId="{88F5DEE0-8E67-43A1-B32E-126A89398576}" type="presParOf" srcId="{E5AD6731-1FDC-40E8-8678-A24E37DEC7F7}" destId="{EA7EEA49-B793-4519-9EC7-707CADD42D9A}" srcOrd="2" destOrd="0" presId="urn:microsoft.com/office/officeart/2005/8/layout/orgChart1"/>
    <dgm:cxn modelId="{C228D34C-4773-4EF3-9AD0-19AFA23D9304}" type="presParOf" srcId="{9AE83262-E17A-48E9-B49B-A0527C3BDEEB}" destId="{EA549E4C-FE9B-4901-8609-42D76117C1CE}" srcOrd="1" destOrd="0" presId="urn:microsoft.com/office/officeart/2005/8/layout/orgChart1"/>
    <dgm:cxn modelId="{D24FB592-A962-470B-A02A-A83DA64D50BB}" type="presParOf" srcId="{EA549E4C-FE9B-4901-8609-42D76117C1CE}" destId="{9F387621-D42A-43B6-9D49-7C1A4FB49CB3}" srcOrd="0" destOrd="0" presId="urn:microsoft.com/office/officeart/2005/8/layout/orgChart1"/>
    <dgm:cxn modelId="{4BD27F04-2C5C-427E-8250-923A4C0E63E8}" type="presParOf" srcId="{9F387621-D42A-43B6-9D49-7C1A4FB49CB3}" destId="{4997DCE0-8F84-43FE-BC62-4A1EBE52CE73}" srcOrd="0" destOrd="0" presId="urn:microsoft.com/office/officeart/2005/8/layout/orgChart1"/>
    <dgm:cxn modelId="{29E51E19-CA22-4C56-8AC4-E7A49F8B32A7}" type="presParOf" srcId="{9F387621-D42A-43B6-9D49-7C1A4FB49CB3}" destId="{C10F163D-E623-4D3B-B3E9-53D461D834D3}" srcOrd="1" destOrd="0" presId="urn:microsoft.com/office/officeart/2005/8/layout/orgChart1"/>
    <dgm:cxn modelId="{D35D284B-96E3-456F-B969-A6BA6B956675}" type="presParOf" srcId="{EA549E4C-FE9B-4901-8609-42D76117C1CE}" destId="{DA7E8D27-B1A9-4DEA-9680-1D8D5AFDC386}" srcOrd="1" destOrd="0" presId="urn:microsoft.com/office/officeart/2005/8/layout/orgChart1"/>
    <dgm:cxn modelId="{CF7B6D40-8441-4318-88DE-523DCC8177F1}" type="presParOf" srcId="{DA7E8D27-B1A9-4DEA-9680-1D8D5AFDC386}" destId="{A3C1C668-54BC-459C-AC18-7964E6EF5070}" srcOrd="0" destOrd="0" presId="urn:microsoft.com/office/officeart/2005/8/layout/orgChart1"/>
    <dgm:cxn modelId="{88F8B381-1A4D-4B90-9AF3-7AC1C7B3C4E0}" type="presParOf" srcId="{DA7E8D27-B1A9-4DEA-9680-1D8D5AFDC386}" destId="{1771AB61-D871-4D11-AA41-11C0EFB9FB4A}" srcOrd="1" destOrd="0" presId="urn:microsoft.com/office/officeart/2005/8/layout/orgChart1"/>
    <dgm:cxn modelId="{AEFE0A82-A62A-4EEC-A5A5-C0C98D0C6A56}" type="presParOf" srcId="{1771AB61-D871-4D11-AA41-11C0EFB9FB4A}" destId="{52078060-EF83-41F4-9181-31186571C858}" srcOrd="0" destOrd="0" presId="urn:microsoft.com/office/officeart/2005/8/layout/orgChart1"/>
    <dgm:cxn modelId="{7BBCD4B3-A0CC-42F8-BD54-3882BE60B639}" type="presParOf" srcId="{52078060-EF83-41F4-9181-31186571C858}" destId="{3F969D5F-1943-49D1-99B8-8719F134F0B8}" srcOrd="0" destOrd="0" presId="urn:microsoft.com/office/officeart/2005/8/layout/orgChart1"/>
    <dgm:cxn modelId="{05B7A973-9E72-4CD4-AAFD-E2C6478B240C}" type="presParOf" srcId="{52078060-EF83-41F4-9181-31186571C858}" destId="{7D40521E-8A6A-4E2B-B146-C72F8F2C2824}" srcOrd="1" destOrd="0" presId="urn:microsoft.com/office/officeart/2005/8/layout/orgChart1"/>
    <dgm:cxn modelId="{1ED8921D-5FA8-4A31-A9BB-018516CEB693}" type="presParOf" srcId="{1771AB61-D871-4D11-AA41-11C0EFB9FB4A}" destId="{AC6B857E-0FAB-4F00-BC67-14BDFDDA9E9D}" srcOrd="1" destOrd="0" presId="urn:microsoft.com/office/officeart/2005/8/layout/orgChart1"/>
    <dgm:cxn modelId="{4A6403F5-7238-4CBD-A055-9A4AD12EBE19}" type="presParOf" srcId="{1771AB61-D871-4D11-AA41-11C0EFB9FB4A}" destId="{4C65F186-B86E-449B-A860-7EB78C9165C7}" srcOrd="2" destOrd="0" presId="urn:microsoft.com/office/officeart/2005/8/layout/orgChart1"/>
    <dgm:cxn modelId="{31E75A29-EBCC-4C9E-97CE-DE74DAF95360}" type="presParOf" srcId="{DA7E8D27-B1A9-4DEA-9680-1D8D5AFDC386}" destId="{5FA03C6E-A756-478D-9148-C874047A9E70}" srcOrd="2" destOrd="0" presId="urn:microsoft.com/office/officeart/2005/8/layout/orgChart1"/>
    <dgm:cxn modelId="{C50B8EF4-1578-4AA3-99D7-4803A0240B29}" type="presParOf" srcId="{DA7E8D27-B1A9-4DEA-9680-1D8D5AFDC386}" destId="{19037DEC-5278-4C47-88AA-31C03D7315DA}" srcOrd="3" destOrd="0" presId="urn:microsoft.com/office/officeart/2005/8/layout/orgChart1"/>
    <dgm:cxn modelId="{47C013CA-121F-44A4-BFA2-9392F095B07B}" type="presParOf" srcId="{19037DEC-5278-4C47-88AA-31C03D7315DA}" destId="{B99503C8-0808-4F12-B2DE-7F7CC8CB962C}" srcOrd="0" destOrd="0" presId="urn:microsoft.com/office/officeart/2005/8/layout/orgChart1"/>
    <dgm:cxn modelId="{C922EBC2-CD29-4B61-81D9-3461FBCDBE6F}" type="presParOf" srcId="{B99503C8-0808-4F12-B2DE-7F7CC8CB962C}" destId="{B5CFE9FE-1967-4388-97D8-C46783F407DD}" srcOrd="0" destOrd="0" presId="urn:microsoft.com/office/officeart/2005/8/layout/orgChart1"/>
    <dgm:cxn modelId="{EE0CA4AC-C854-484B-ADD6-359E49B0FEA7}" type="presParOf" srcId="{B99503C8-0808-4F12-B2DE-7F7CC8CB962C}" destId="{86D090F2-D8D6-4B3A-8821-C0C9D5AF1324}" srcOrd="1" destOrd="0" presId="urn:microsoft.com/office/officeart/2005/8/layout/orgChart1"/>
    <dgm:cxn modelId="{5412ECE9-7DD1-45EC-AA2A-610F09B49473}" type="presParOf" srcId="{19037DEC-5278-4C47-88AA-31C03D7315DA}" destId="{C82E9984-2B77-4D42-9DAB-5A53C9733264}" srcOrd="1" destOrd="0" presId="urn:microsoft.com/office/officeart/2005/8/layout/orgChart1"/>
    <dgm:cxn modelId="{F6BEE52D-9B28-4CC5-BE15-629F03D0FD1F}" type="presParOf" srcId="{19037DEC-5278-4C47-88AA-31C03D7315DA}" destId="{ECC72A45-17A6-4E7F-81B4-27A20FC7F7F7}" srcOrd="2" destOrd="0" presId="urn:microsoft.com/office/officeart/2005/8/layout/orgChart1"/>
    <dgm:cxn modelId="{AF0C1ED8-1CFF-4791-A313-DF59B2824326}" type="presParOf" srcId="{EA549E4C-FE9B-4901-8609-42D76117C1CE}" destId="{A79BEE76-A660-45F3-91D3-B0FEC57211F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A03C6E-A756-478D-9148-C874047A9E70}">
      <dsp:nvSpPr>
        <dsp:cNvPr id="0" name=""/>
        <dsp:cNvSpPr/>
      </dsp:nvSpPr>
      <dsp:spPr>
        <a:xfrm>
          <a:off x="2341742" y="858353"/>
          <a:ext cx="1054700" cy="477793"/>
        </a:xfrm>
        <a:custGeom>
          <a:avLst/>
          <a:gdLst/>
          <a:ahLst/>
          <a:cxnLst/>
          <a:rect l="0" t="0" r="0" b="0"/>
          <a:pathLst>
            <a:path>
              <a:moveTo>
                <a:pt x="0" y="0"/>
              </a:moveTo>
              <a:lnTo>
                <a:pt x="0" y="248641"/>
              </a:lnTo>
              <a:lnTo>
                <a:pt x="1054700" y="248641"/>
              </a:lnTo>
              <a:lnTo>
                <a:pt x="1054700" y="47779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C1C668-54BC-459C-AC18-7964E6EF5070}">
      <dsp:nvSpPr>
        <dsp:cNvPr id="0" name=""/>
        <dsp:cNvSpPr/>
      </dsp:nvSpPr>
      <dsp:spPr>
        <a:xfrm>
          <a:off x="1428363" y="858353"/>
          <a:ext cx="913378" cy="487614"/>
        </a:xfrm>
        <a:custGeom>
          <a:avLst/>
          <a:gdLst/>
          <a:ahLst/>
          <a:cxnLst/>
          <a:rect l="0" t="0" r="0" b="0"/>
          <a:pathLst>
            <a:path>
              <a:moveTo>
                <a:pt x="913378" y="0"/>
              </a:moveTo>
              <a:lnTo>
                <a:pt x="913378" y="258461"/>
              </a:lnTo>
              <a:lnTo>
                <a:pt x="0" y="258461"/>
              </a:lnTo>
              <a:lnTo>
                <a:pt x="0" y="4876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35BB425-7059-404F-97AB-1069F99E782A}">
      <dsp:nvSpPr>
        <dsp:cNvPr id="0" name=""/>
        <dsp:cNvSpPr/>
      </dsp:nvSpPr>
      <dsp:spPr>
        <a:xfrm>
          <a:off x="1429989" y="0"/>
          <a:ext cx="1799259" cy="357608"/>
        </a:xfrm>
        <a:prstGeom prst="rect">
          <a:avLst/>
        </a:prstGeom>
        <a:solidFill>
          <a:srgbClr val="00B0F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Text" lastClr="000000"/>
              </a:solidFill>
              <a:latin typeface="Calibri"/>
              <a:ea typeface="+mn-ea"/>
              <a:cs typeface="+mn-cs"/>
            </a:rPr>
            <a:t>WS Steering Group</a:t>
          </a:r>
        </a:p>
      </dsp:txBody>
      <dsp:txXfrm>
        <a:off x="1429989" y="0"/>
        <a:ext cx="1799259" cy="357608"/>
      </dsp:txXfrm>
    </dsp:sp>
    <dsp:sp modelId="{4997DCE0-8F84-43FE-BC62-4A1EBE52CE73}">
      <dsp:nvSpPr>
        <dsp:cNvPr id="0" name=""/>
        <dsp:cNvSpPr/>
      </dsp:nvSpPr>
      <dsp:spPr>
        <a:xfrm>
          <a:off x="1646418" y="512246"/>
          <a:ext cx="1390648" cy="346107"/>
        </a:xfrm>
        <a:prstGeom prst="rect">
          <a:avLst/>
        </a:prstGeom>
        <a:solidFill>
          <a:srgbClr val="00B0F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County Adaptations Manager</a:t>
          </a:r>
        </a:p>
      </dsp:txBody>
      <dsp:txXfrm>
        <a:off x="1646418" y="512246"/>
        <a:ext cx="1390648" cy="346107"/>
      </dsp:txXfrm>
    </dsp:sp>
    <dsp:sp modelId="{3F969D5F-1943-49D1-99B8-8719F134F0B8}">
      <dsp:nvSpPr>
        <dsp:cNvPr id="0" name=""/>
        <dsp:cNvSpPr/>
      </dsp:nvSpPr>
      <dsp:spPr>
        <a:xfrm>
          <a:off x="670972" y="1345967"/>
          <a:ext cx="1514783" cy="1230372"/>
        </a:xfrm>
        <a:prstGeom prst="rect">
          <a:avLst/>
        </a:prstGeom>
        <a:solidFill>
          <a:srgbClr val="00B0F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West Sussex</a:t>
          </a:r>
        </a:p>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Adult Social Care</a:t>
          </a:r>
        </a:p>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Occupational Therapy</a:t>
          </a:r>
        </a:p>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Health &amp; Wellbeing Board</a:t>
          </a:r>
        </a:p>
      </dsp:txBody>
      <dsp:txXfrm>
        <a:off x="670972" y="1345967"/>
        <a:ext cx="1514783" cy="1230372"/>
      </dsp:txXfrm>
    </dsp:sp>
    <dsp:sp modelId="{B5CFE9FE-1967-4388-97D8-C46783F407DD}">
      <dsp:nvSpPr>
        <dsp:cNvPr id="0" name=""/>
        <dsp:cNvSpPr/>
      </dsp:nvSpPr>
      <dsp:spPr>
        <a:xfrm>
          <a:off x="2653880" y="1336146"/>
          <a:ext cx="1485124" cy="1273376"/>
        </a:xfrm>
        <a:prstGeom prst="rect">
          <a:avLst/>
        </a:prstGeom>
        <a:solidFill>
          <a:srgbClr val="00B0F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Districts &amp; Boroughs</a:t>
          </a:r>
        </a:p>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Adaptation Managers</a:t>
          </a:r>
        </a:p>
      </dsp:txBody>
      <dsp:txXfrm>
        <a:off x="2653880" y="1336146"/>
        <a:ext cx="1485124" cy="12733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C7D2F-0B62-4EE1-8B62-4F068E1C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Barry Knight</cp:lastModifiedBy>
  <cp:revision>2</cp:revision>
  <cp:lastPrinted>2019-01-10T16:01:00Z</cp:lastPrinted>
  <dcterms:created xsi:type="dcterms:W3CDTF">2024-05-23T14:56:00Z</dcterms:created>
  <dcterms:modified xsi:type="dcterms:W3CDTF">2024-05-23T14:56:00Z</dcterms:modified>
</cp:coreProperties>
</file>