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1A7707">
      <w:pPr>
        <w:rPr>
          <w:rFonts w:ascii="Arial" w:hAnsi="Arial" w:cs="Arial"/>
        </w:rPr>
      </w:pPr>
    </w:p>
    <w:p w:rsidR="001A7707" w:rsidRPr="0071032D" w:rsidRDefault="001A7707" w:rsidP="0071032D">
      <w:pPr>
        <w:pStyle w:val="Title"/>
      </w:pPr>
      <w:r w:rsidRPr="0071032D">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71032D">
      <w:pPr>
        <w:pStyle w:val="Heading1"/>
      </w:pPr>
      <w:r w:rsidRPr="003C23B1">
        <w:t>Recruitment Information:</w:t>
      </w:r>
      <w:r w:rsidR="001A7707" w:rsidRPr="003C23B1">
        <w:t xml:space="preserve"> </w:t>
      </w:r>
    </w:p>
    <w:p w:rsidR="00EA51F1"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Pr>
          <w:rFonts w:ascii="Arial" w:hAnsi="Arial" w:cs="Arial"/>
          <w:sz w:val="24"/>
          <w:szCs w:val="24"/>
        </w:rPr>
        <w:t xml:space="preserve"> </w:t>
      </w:r>
      <w:r w:rsidR="00BB38BF">
        <w:rPr>
          <w:rFonts w:ascii="Arial" w:hAnsi="Arial" w:cs="Arial"/>
          <w:sz w:val="24"/>
          <w:szCs w:val="24"/>
        </w:rPr>
        <w:t xml:space="preserve">Development Management </w:t>
      </w:r>
      <w:r>
        <w:rPr>
          <w:rFonts w:ascii="Arial" w:hAnsi="Arial" w:cs="Arial"/>
          <w:sz w:val="24"/>
          <w:szCs w:val="24"/>
        </w:rPr>
        <w:t>Divis</w:t>
      </w:r>
      <w:r w:rsidR="00BB38BF">
        <w:rPr>
          <w:rFonts w:ascii="Arial" w:hAnsi="Arial" w:cs="Arial"/>
          <w:sz w:val="24"/>
          <w:szCs w:val="24"/>
        </w:rPr>
        <w:t>i</w:t>
      </w:r>
      <w:r>
        <w:rPr>
          <w:rFonts w:ascii="Arial" w:hAnsi="Arial" w:cs="Arial"/>
          <w:sz w:val="24"/>
          <w:szCs w:val="24"/>
        </w:rPr>
        <w:t>onal Manager</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9008D8">
        <w:rPr>
          <w:rFonts w:ascii="Arial" w:hAnsi="Arial" w:cs="Arial"/>
          <w:sz w:val="24"/>
          <w:szCs w:val="24"/>
        </w:rPr>
        <w:t>Development Management</w:t>
      </w:r>
      <w:r w:rsidR="00450B59">
        <w:rPr>
          <w:rFonts w:ascii="Arial" w:hAnsi="Arial" w:cs="Arial"/>
          <w:b/>
          <w:sz w:val="24"/>
          <w:szCs w:val="24"/>
        </w:rPr>
        <w:t xml:space="preserve"> </w:t>
      </w:r>
      <w:r w:rsidR="00450B59" w:rsidRPr="00450B59">
        <w:rPr>
          <w:rFonts w:ascii="Arial" w:hAnsi="Arial" w:cs="Arial"/>
          <w:sz w:val="24"/>
          <w:szCs w:val="24"/>
        </w:rPr>
        <w:t>-</w:t>
      </w:r>
      <w:r w:rsidR="00450B59">
        <w:rPr>
          <w:rFonts w:ascii="Arial" w:hAnsi="Arial" w:cs="Arial"/>
          <w:b/>
          <w:sz w:val="24"/>
          <w:szCs w:val="24"/>
        </w:rPr>
        <w:t xml:space="preserve"> </w:t>
      </w:r>
      <w:r>
        <w:rPr>
          <w:rFonts w:ascii="Arial" w:hAnsi="Arial" w:cs="Arial"/>
          <w:sz w:val="24"/>
          <w:szCs w:val="24"/>
        </w:rPr>
        <w:t xml:space="preserve">Based at East </w:t>
      </w:r>
      <w:r w:rsidR="00450B59">
        <w:rPr>
          <w:rFonts w:ascii="Arial" w:hAnsi="Arial" w:cs="Arial"/>
          <w:sz w:val="24"/>
          <w:szCs w:val="24"/>
        </w:rPr>
        <w:t>P</w:t>
      </w:r>
      <w:r>
        <w:rPr>
          <w:rFonts w:ascii="Arial" w:hAnsi="Arial" w:cs="Arial"/>
          <w:sz w:val="24"/>
          <w:szCs w:val="24"/>
        </w:rPr>
        <w:t>allant House, Chichester, West Sussex.</w:t>
      </w:r>
      <w:r w:rsidR="00450B59">
        <w:rPr>
          <w:rFonts w:ascii="Arial" w:hAnsi="Arial" w:cs="Arial"/>
          <w:sz w:val="24"/>
          <w:szCs w:val="24"/>
        </w:rPr>
        <w:t xml:space="preserve"> </w:t>
      </w:r>
      <w:r>
        <w:rPr>
          <w:rFonts w:ascii="Arial" w:hAnsi="Arial" w:cs="Arial"/>
          <w:sz w:val="24"/>
          <w:szCs w:val="24"/>
        </w:rPr>
        <w:t>PO19 1TY</w:t>
      </w:r>
    </w:p>
    <w:p w:rsidR="00EA51F1" w:rsidRPr="003C23B1" w:rsidRDefault="00EA51F1" w:rsidP="00EF7788">
      <w:pPr>
        <w:rPr>
          <w:rFonts w:ascii="Arial" w:hAnsi="Arial" w:cs="Arial"/>
          <w:noProof w:val="0"/>
        </w:rPr>
      </w:pPr>
      <w:r w:rsidRPr="00CA443F">
        <w:rPr>
          <w:rFonts w:ascii="Arial" w:hAnsi="Arial" w:cs="Arial"/>
          <w:b/>
          <w:sz w:val="24"/>
          <w:szCs w:val="24"/>
        </w:rPr>
        <w:t>Directorate:</w:t>
      </w:r>
      <w:r>
        <w:rPr>
          <w:rFonts w:ascii="Arial" w:hAnsi="Arial" w:cs="Arial"/>
          <w:sz w:val="24"/>
          <w:szCs w:val="24"/>
        </w:rPr>
        <w:t xml:space="preserve"> </w:t>
      </w:r>
      <w:r w:rsidR="00450B59">
        <w:rPr>
          <w:rFonts w:ascii="Arial" w:hAnsi="Arial" w:cs="Arial"/>
          <w:sz w:val="24"/>
          <w:szCs w:val="24"/>
        </w:rPr>
        <w:t>Planning and Environment</w:t>
      </w:r>
    </w:p>
    <w:p w:rsidR="00096201" w:rsidRPr="0071032D" w:rsidRDefault="001C4BB7" w:rsidP="0071032D">
      <w:pPr>
        <w:rPr>
          <w:rFonts w:ascii="Arial" w:hAnsi="Arial" w:cs="Arial"/>
          <w:sz w:val="24"/>
          <w:szCs w:val="24"/>
        </w:rPr>
      </w:pPr>
      <w:r w:rsidRPr="0071032D">
        <w:rPr>
          <w:rFonts w:ascii="Arial" w:hAnsi="Arial" w:cs="Arial"/>
          <w:sz w:val="24"/>
          <w:szCs w:val="24"/>
        </w:rPr>
        <w:t>-----------------------------------------------------------------------------------------------------------------------</w:t>
      </w:r>
    </w:p>
    <w:p w:rsidR="0058036A" w:rsidRPr="0071032D" w:rsidRDefault="005F6DCF" w:rsidP="0071032D">
      <w:pPr>
        <w:pStyle w:val="Heading1"/>
        <w:rPr>
          <w:smallCaps/>
        </w:rPr>
      </w:pPr>
      <w:r w:rsidRPr="003C23B1">
        <w:t>JOB Profile</w:t>
      </w:r>
      <w:r w:rsidR="0071032D">
        <w:rPr>
          <w:smallCaps/>
        </w:rPr>
        <w:t xml:space="preserve"> SUMMARy</w:t>
      </w:r>
    </w:p>
    <w:p w:rsidR="005F6DCF" w:rsidRPr="00EA51F1" w:rsidRDefault="005F6DCF" w:rsidP="002877BC">
      <w:pPr>
        <w:pStyle w:val="Subtitle"/>
        <w:suppressAutoHyphens/>
        <w:rPr>
          <w:noProof w:val="0"/>
          <w:sz w:val="24"/>
          <w:szCs w:val="24"/>
        </w:rPr>
      </w:pPr>
      <w:r w:rsidRPr="00450B59">
        <w:rPr>
          <w:noProof w:val="0"/>
          <w:sz w:val="24"/>
          <w:szCs w:val="24"/>
        </w:rPr>
        <w:t>Job Title</w:t>
      </w:r>
      <w:r w:rsidRPr="00450B59">
        <w:rPr>
          <w:noProof w:val="0"/>
          <w:sz w:val="24"/>
          <w:szCs w:val="24"/>
        </w:rPr>
        <w:tab/>
      </w:r>
      <w:r w:rsidR="00EA51F1" w:rsidRPr="00450B59">
        <w:rPr>
          <w:noProof w:val="0"/>
          <w:sz w:val="24"/>
          <w:szCs w:val="24"/>
        </w:rPr>
        <w:t>Divisional Manager</w:t>
      </w:r>
      <w:r w:rsidR="00EA51F1" w:rsidRPr="00450B59">
        <w:rPr>
          <w:noProof w:val="0"/>
          <w:color w:val="FF0000"/>
          <w:sz w:val="24"/>
          <w:szCs w:val="24"/>
        </w:rPr>
        <w:t xml:space="preserve"> </w:t>
      </w:r>
      <w:r w:rsidR="00450B59" w:rsidRPr="00450B59">
        <w:rPr>
          <w:noProof w:val="0"/>
          <w:sz w:val="24"/>
          <w:szCs w:val="24"/>
        </w:rPr>
        <w:t>– Development Management</w:t>
      </w:r>
    </w:p>
    <w:p w:rsidR="00A005BB" w:rsidRPr="00064B9B" w:rsidRDefault="005F6DCF" w:rsidP="00031474">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w:t>
      </w:r>
      <w:r w:rsidR="00450B59">
        <w:rPr>
          <w:noProof w:val="0"/>
          <w:sz w:val="24"/>
          <w:szCs w:val="24"/>
        </w:rPr>
        <w:t>– Planning</w:t>
      </w:r>
      <w:r w:rsidR="00450B59">
        <w:rPr>
          <w:sz w:val="24"/>
          <w:szCs w:val="24"/>
        </w:rPr>
        <w:t xml:space="preserve"> and Environment</w:t>
      </w:r>
    </w:p>
    <w:p w:rsidR="001C1BC0" w:rsidRDefault="00022A66" w:rsidP="001C1BC0">
      <w:pPr>
        <w:pStyle w:val="Subtitle"/>
        <w:suppressAutoHyphens/>
        <w:rPr>
          <w:noProof w:val="0"/>
          <w:sz w:val="24"/>
          <w:szCs w:val="24"/>
        </w:rPr>
      </w:pPr>
      <w:r w:rsidRPr="003C23B1">
        <w:rPr>
          <w:noProof w:val="0"/>
          <w:sz w:val="24"/>
          <w:szCs w:val="24"/>
        </w:rPr>
        <w:tab/>
      </w:r>
    </w:p>
    <w:p w:rsidR="00665A45" w:rsidRDefault="001C1BC0" w:rsidP="00665A45">
      <w:pPr>
        <w:pStyle w:val="BodyText"/>
        <w:suppressAutoHyphens/>
        <w:jc w:val="both"/>
        <w:rPr>
          <w:noProof w:val="0"/>
          <w:sz w:val="24"/>
          <w:szCs w:val="24"/>
        </w:rPr>
      </w:pPr>
      <w:r>
        <w:rPr>
          <w:noProof w:val="0"/>
          <w:sz w:val="24"/>
          <w:szCs w:val="24"/>
        </w:rPr>
        <w:t>The Planning and Environment Directorate comprises three service areas: Planning Policy, Development Management and Environmental Protection with each being led by a Divisional Manager.  Together these services provide a focus for environmental issues</w:t>
      </w:r>
      <w:r w:rsidR="00E13B70">
        <w:rPr>
          <w:noProof w:val="0"/>
          <w:sz w:val="24"/>
          <w:szCs w:val="24"/>
        </w:rPr>
        <w:t>,</w:t>
      </w:r>
      <w:r>
        <w:rPr>
          <w:noProof w:val="0"/>
          <w:sz w:val="24"/>
          <w:szCs w:val="24"/>
        </w:rPr>
        <w:t xml:space="preserve"> including the achievement of sustainable development which is respectful of the built and natural env</w:t>
      </w:r>
      <w:r w:rsidR="00E13B70">
        <w:rPr>
          <w:noProof w:val="0"/>
          <w:sz w:val="24"/>
          <w:szCs w:val="24"/>
        </w:rPr>
        <w:t>ironment.</w:t>
      </w:r>
    </w:p>
    <w:p w:rsidR="00665A45" w:rsidRDefault="00665A45" w:rsidP="00665A45">
      <w:pPr>
        <w:pStyle w:val="BodyText"/>
        <w:suppressAutoHyphens/>
        <w:jc w:val="both"/>
        <w:rPr>
          <w:noProof w:val="0"/>
          <w:sz w:val="24"/>
          <w:szCs w:val="24"/>
        </w:rPr>
      </w:pPr>
    </w:p>
    <w:p w:rsidR="005F6DCF" w:rsidRPr="0071032D" w:rsidRDefault="00E13B70" w:rsidP="0071032D">
      <w:pPr>
        <w:pStyle w:val="BodyText"/>
        <w:suppressAutoHyphens/>
        <w:jc w:val="both"/>
        <w:rPr>
          <w:noProof w:val="0"/>
          <w:sz w:val="24"/>
          <w:szCs w:val="24"/>
        </w:rPr>
      </w:pPr>
      <w:r>
        <w:rPr>
          <w:noProof w:val="0"/>
          <w:sz w:val="24"/>
          <w:szCs w:val="24"/>
        </w:rPr>
        <w:t xml:space="preserve">The Development Management service includes three applications teams, planning enforcement and the administration team. – </w:t>
      </w:r>
      <w:r w:rsidRPr="00F15B20">
        <w:rPr>
          <w:noProof w:val="0"/>
          <w:sz w:val="24"/>
          <w:szCs w:val="24"/>
        </w:rPr>
        <w:t>see attached structure chart.</w:t>
      </w:r>
    </w:p>
    <w:p w:rsidR="006749A6" w:rsidRPr="003C23B1" w:rsidRDefault="006749A6" w:rsidP="001C1BC0">
      <w:pPr>
        <w:pStyle w:val="Heading11"/>
        <w:suppressAutoHyphens/>
        <w:rPr>
          <w:rFonts w:ascii="Arial" w:hAnsi="Arial" w:cs="Arial"/>
          <w:noProof w:val="0"/>
          <w:color w:val="auto"/>
          <w:szCs w:val="24"/>
        </w:rPr>
      </w:pPr>
    </w:p>
    <w:p w:rsidR="007F3A19" w:rsidRPr="0071032D" w:rsidRDefault="005F6DCF" w:rsidP="0071032D">
      <w:pPr>
        <w:pStyle w:val="Heading1"/>
      </w:pPr>
      <w:r w:rsidRPr="0071032D">
        <w:t xml:space="preserve"> </w:t>
      </w:r>
      <w:r w:rsidR="003C0800" w:rsidRPr="0071032D">
        <w:t xml:space="preserve">1.0 </w:t>
      </w:r>
      <w:r w:rsidR="007068A5" w:rsidRPr="0071032D">
        <w:tab/>
      </w:r>
      <w:r w:rsidR="003C0800" w:rsidRPr="0071032D">
        <w:t xml:space="preserve">main </w:t>
      </w:r>
      <w:r w:rsidRPr="0071032D">
        <w:t>Purpose of JOB</w:t>
      </w:r>
    </w:p>
    <w:p w:rsidR="00411774" w:rsidRPr="00411774" w:rsidRDefault="00E536FD" w:rsidP="00727C57">
      <w:pPr>
        <w:pStyle w:val="BodyText"/>
        <w:numPr>
          <w:ilvl w:val="1"/>
          <w:numId w:val="23"/>
        </w:numPr>
        <w:tabs>
          <w:tab w:val="left" w:pos="426"/>
        </w:tabs>
        <w:suppressAutoHyphens/>
        <w:ind w:left="425" w:hanging="680"/>
        <w:rPr>
          <w:noProof w:val="0"/>
          <w:color w:val="FF0000"/>
          <w:sz w:val="24"/>
          <w:szCs w:val="24"/>
        </w:rPr>
      </w:pPr>
      <w:r w:rsidRPr="00064B9B">
        <w:rPr>
          <w:noProof w:val="0"/>
          <w:sz w:val="24"/>
          <w:szCs w:val="24"/>
        </w:rPr>
        <w:t>T</w:t>
      </w:r>
      <w:r w:rsidR="00A0130A" w:rsidRPr="00064B9B">
        <w:rPr>
          <w:noProof w:val="0"/>
          <w:sz w:val="24"/>
          <w:szCs w:val="24"/>
        </w:rPr>
        <w:t>o manage</w:t>
      </w:r>
      <w:r w:rsidR="00A8513F" w:rsidRPr="00064B9B">
        <w:rPr>
          <w:noProof w:val="0"/>
          <w:sz w:val="24"/>
          <w:szCs w:val="24"/>
        </w:rPr>
        <w:t xml:space="preserve"> </w:t>
      </w:r>
      <w:r w:rsidR="00450B59" w:rsidRPr="00064B9B">
        <w:rPr>
          <w:noProof w:val="0"/>
          <w:sz w:val="24"/>
          <w:szCs w:val="24"/>
        </w:rPr>
        <w:t>the</w:t>
      </w:r>
      <w:r w:rsidR="00A0130A" w:rsidRPr="00064B9B">
        <w:rPr>
          <w:noProof w:val="0"/>
          <w:sz w:val="24"/>
          <w:szCs w:val="24"/>
        </w:rPr>
        <w:t xml:space="preserve"> delivery and development of all functions within the </w:t>
      </w:r>
      <w:r w:rsidR="00411774">
        <w:rPr>
          <w:noProof w:val="0"/>
          <w:sz w:val="24"/>
          <w:szCs w:val="24"/>
        </w:rPr>
        <w:t>Development Management</w:t>
      </w:r>
      <w:r w:rsidR="00064B9B" w:rsidRPr="00064B9B">
        <w:rPr>
          <w:noProof w:val="0"/>
          <w:sz w:val="24"/>
          <w:szCs w:val="24"/>
        </w:rPr>
        <w:t xml:space="preserve"> </w:t>
      </w:r>
      <w:r w:rsidR="00411774">
        <w:rPr>
          <w:noProof w:val="0"/>
          <w:sz w:val="24"/>
          <w:szCs w:val="24"/>
        </w:rPr>
        <w:t>service.</w:t>
      </w:r>
    </w:p>
    <w:p w:rsidR="00411774" w:rsidRPr="00411774" w:rsidRDefault="000821CA" w:rsidP="00727C57">
      <w:pPr>
        <w:pStyle w:val="BodyText"/>
        <w:tabs>
          <w:tab w:val="left" w:pos="426"/>
        </w:tabs>
        <w:suppressAutoHyphens/>
        <w:ind w:left="425" w:hanging="680"/>
        <w:rPr>
          <w:noProof w:val="0"/>
          <w:color w:val="FF0000"/>
          <w:sz w:val="24"/>
          <w:szCs w:val="24"/>
        </w:rPr>
      </w:pPr>
      <w:r>
        <w:rPr>
          <w:noProof w:val="0"/>
          <w:color w:val="FF0000"/>
          <w:sz w:val="24"/>
          <w:szCs w:val="24"/>
        </w:rPr>
        <w:tab/>
      </w:r>
    </w:p>
    <w:p w:rsidR="006749A6" w:rsidRPr="00411774" w:rsidRDefault="00E536FD" w:rsidP="00727C57">
      <w:pPr>
        <w:pStyle w:val="BodyText"/>
        <w:numPr>
          <w:ilvl w:val="1"/>
          <w:numId w:val="23"/>
        </w:numPr>
        <w:tabs>
          <w:tab w:val="left" w:pos="426"/>
        </w:tabs>
        <w:suppressAutoHyphens/>
        <w:ind w:left="425" w:hanging="680"/>
        <w:rPr>
          <w:noProof w:val="0"/>
          <w:color w:val="FF0000"/>
          <w:sz w:val="24"/>
          <w:szCs w:val="24"/>
        </w:rPr>
      </w:pPr>
      <w:r w:rsidRPr="00411774">
        <w:rPr>
          <w:noProof w:val="0"/>
          <w:sz w:val="24"/>
          <w:szCs w:val="24"/>
        </w:rPr>
        <w:t>T</w:t>
      </w:r>
      <w:r w:rsidR="006749A6" w:rsidRPr="00411774">
        <w:rPr>
          <w:noProof w:val="0"/>
          <w:sz w:val="24"/>
          <w:szCs w:val="24"/>
        </w:rPr>
        <w:t xml:space="preserve">o ensure the achievement of the Council’s </w:t>
      </w:r>
      <w:r w:rsidR="00660FB5" w:rsidRPr="00411774">
        <w:rPr>
          <w:noProof w:val="0"/>
          <w:sz w:val="24"/>
          <w:szCs w:val="24"/>
        </w:rPr>
        <w:t xml:space="preserve">relevant </w:t>
      </w:r>
      <w:r w:rsidR="006749A6" w:rsidRPr="00411774">
        <w:rPr>
          <w:noProof w:val="0"/>
          <w:sz w:val="24"/>
          <w:szCs w:val="24"/>
        </w:rPr>
        <w:t xml:space="preserve">strategic objectives and the </w:t>
      </w:r>
      <w:r w:rsidRPr="00411774">
        <w:rPr>
          <w:noProof w:val="0"/>
          <w:sz w:val="24"/>
          <w:szCs w:val="24"/>
        </w:rPr>
        <w:t xml:space="preserve">  </w:t>
      </w:r>
      <w:r w:rsidR="006749A6" w:rsidRPr="00411774">
        <w:rPr>
          <w:noProof w:val="0"/>
          <w:sz w:val="24"/>
          <w:szCs w:val="24"/>
        </w:rPr>
        <w:t xml:space="preserve">efficient and effective operation of individual </w:t>
      </w:r>
      <w:r w:rsidR="00A8513F" w:rsidRPr="00411774">
        <w:rPr>
          <w:noProof w:val="0"/>
          <w:sz w:val="24"/>
          <w:szCs w:val="24"/>
        </w:rPr>
        <w:t xml:space="preserve">services.  To ensure those services deliver their functions to the standards set by legislation, policy or management to provide a high quality of service to customers.  To </w:t>
      </w:r>
      <w:r w:rsidR="0017166B" w:rsidRPr="00411774">
        <w:rPr>
          <w:noProof w:val="0"/>
          <w:sz w:val="24"/>
          <w:szCs w:val="24"/>
        </w:rPr>
        <w:t>ensure</w:t>
      </w:r>
      <w:r w:rsidR="00A8513F" w:rsidRPr="00411774">
        <w:rPr>
          <w:noProof w:val="0"/>
          <w:sz w:val="24"/>
          <w:szCs w:val="24"/>
        </w:rPr>
        <w:t xml:space="preserve"> resources</w:t>
      </w:r>
      <w:r w:rsidR="0017166B" w:rsidRPr="00411774">
        <w:rPr>
          <w:noProof w:val="0"/>
          <w:sz w:val="24"/>
          <w:szCs w:val="24"/>
        </w:rPr>
        <w:t xml:space="preserve"> are provided and managed appropriately.  To manage the</w:t>
      </w:r>
      <w:r w:rsidR="00A8513F" w:rsidRPr="00411774">
        <w:rPr>
          <w:noProof w:val="0"/>
          <w:sz w:val="24"/>
          <w:szCs w:val="24"/>
        </w:rPr>
        <w:t xml:space="preserve"> political environment within which the </w:t>
      </w:r>
      <w:r w:rsidR="0017166B" w:rsidRPr="00411774">
        <w:rPr>
          <w:noProof w:val="0"/>
          <w:sz w:val="24"/>
          <w:szCs w:val="24"/>
        </w:rPr>
        <w:t>service operates.</w:t>
      </w:r>
    </w:p>
    <w:p w:rsidR="004D22BF" w:rsidRDefault="004D22BF" w:rsidP="00727C57">
      <w:pPr>
        <w:pStyle w:val="BodyText"/>
        <w:tabs>
          <w:tab w:val="left" w:pos="567"/>
        </w:tabs>
        <w:suppressAutoHyphens/>
        <w:ind w:left="425" w:hanging="680"/>
        <w:rPr>
          <w:noProof w:val="0"/>
          <w:sz w:val="24"/>
          <w:szCs w:val="24"/>
        </w:rPr>
      </w:pPr>
    </w:p>
    <w:p w:rsidR="00660FB5" w:rsidRPr="000A0EEA" w:rsidRDefault="00411774" w:rsidP="00727C57">
      <w:pPr>
        <w:pStyle w:val="BodyText"/>
        <w:tabs>
          <w:tab w:val="left" w:pos="567"/>
        </w:tabs>
        <w:suppressAutoHyphens/>
        <w:ind w:left="425" w:hanging="680"/>
        <w:rPr>
          <w:noProof w:val="0"/>
          <w:sz w:val="24"/>
          <w:szCs w:val="24"/>
        </w:rPr>
      </w:pPr>
      <w:r w:rsidRPr="000A0EEA">
        <w:rPr>
          <w:noProof w:val="0"/>
          <w:sz w:val="24"/>
          <w:szCs w:val="24"/>
        </w:rPr>
        <w:t xml:space="preserve">1.3 </w:t>
      </w:r>
      <w:r w:rsidR="00727C57">
        <w:rPr>
          <w:noProof w:val="0"/>
          <w:sz w:val="24"/>
          <w:szCs w:val="24"/>
        </w:rPr>
        <w:tab/>
      </w:r>
      <w:r w:rsidRPr="000A0EEA">
        <w:rPr>
          <w:noProof w:val="0"/>
          <w:sz w:val="24"/>
          <w:szCs w:val="24"/>
        </w:rPr>
        <w:t>Actively</w:t>
      </w:r>
      <w:r w:rsidR="00660FB5" w:rsidRPr="000A0EEA">
        <w:rPr>
          <w:noProof w:val="0"/>
          <w:sz w:val="24"/>
          <w:szCs w:val="24"/>
        </w:rPr>
        <w:t xml:space="preserve"> contribute to corporate initiatives or projects</w:t>
      </w:r>
      <w:r w:rsidR="000A0EEA">
        <w:rPr>
          <w:noProof w:val="0"/>
          <w:sz w:val="24"/>
          <w:szCs w:val="24"/>
        </w:rPr>
        <w:t>.</w:t>
      </w:r>
      <w:r w:rsidR="00660FB5" w:rsidRPr="000A0EEA">
        <w:rPr>
          <w:noProof w:val="0"/>
          <w:sz w:val="24"/>
          <w:szCs w:val="24"/>
        </w:rPr>
        <w:t xml:space="preserve"> </w:t>
      </w:r>
    </w:p>
    <w:p w:rsidR="00023098" w:rsidRPr="003C23B1" w:rsidRDefault="00023098" w:rsidP="0071032D">
      <w:pPr>
        <w:pStyle w:val="BodyText"/>
        <w:suppressAutoHyphens/>
        <w:rPr>
          <w:noProof w:val="0"/>
          <w:sz w:val="24"/>
          <w:szCs w:val="24"/>
        </w:rPr>
      </w:pPr>
    </w:p>
    <w:p w:rsidR="002B5317" w:rsidRPr="003C23B1" w:rsidRDefault="0071032D" w:rsidP="0071032D">
      <w:pPr>
        <w:pStyle w:val="Heading1"/>
      </w:pPr>
      <w:r>
        <w:t>2.0</w:t>
      </w:r>
      <w:r>
        <w:tab/>
      </w:r>
      <w:r w:rsidR="005F6DCF" w:rsidRPr="003C23B1">
        <w:t xml:space="preserve">Key </w:t>
      </w:r>
      <w:r w:rsidR="001A7707" w:rsidRPr="003C23B1">
        <w:t>Duties/</w:t>
      </w:r>
      <w:r w:rsidR="005F6DCF" w:rsidRPr="003C23B1">
        <w:t>Accountabilities</w:t>
      </w:r>
    </w:p>
    <w:p w:rsidR="005F6DCF" w:rsidRPr="000A0EEA" w:rsidRDefault="000A0EEA" w:rsidP="00727C57">
      <w:pPr>
        <w:pStyle w:val="SeqLevel2"/>
        <w:numPr>
          <w:ilvl w:val="0"/>
          <w:numId w:val="0"/>
        </w:numPr>
        <w:suppressAutoHyphens/>
        <w:ind w:left="425" w:hanging="680"/>
        <w:rPr>
          <w:b w:val="0"/>
          <w:noProof w:val="0"/>
          <w:sz w:val="24"/>
          <w:szCs w:val="24"/>
        </w:rPr>
      </w:pPr>
      <w:r w:rsidRPr="000A0EEA">
        <w:rPr>
          <w:b w:val="0"/>
          <w:noProof w:val="0"/>
          <w:sz w:val="24"/>
          <w:szCs w:val="24"/>
        </w:rPr>
        <w:t>2.1</w:t>
      </w:r>
      <w:r w:rsidRPr="000A0EEA">
        <w:rPr>
          <w:b w:val="0"/>
          <w:noProof w:val="0"/>
          <w:sz w:val="24"/>
          <w:szCs w:val="24"/>
        </w:rPr>
        <w:tab/>
      </w:r>
      <w:r w:rsidR="007E7E72" w:rsidRPr="000A0EEA">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p>
    <w:p w:rsidR="002B5317" w:rsidRPr="00E536FD" w:rsidRDefault="002B5317" w:rsidP="00727C57">
      <w:pPr>
        <w:pStyle w:val="SeqLevel2"/>
        <w:numPr>
          <w:ilvl w:val="0"/>
          <w:numId w:val="0"/>
        </w:numPr>
        <w:suppressAutoHyphens/>
        <w:ind w:left="425" w:hanging="680"/>
        <w:rPr>
          <w:b w:val="0"/>
          <w:noProof w:val="0"/>
          <w:sz w:val="24"/>
          <w:szCs w:val="24"/>
        </w:rPr>
      </w:pPr>
    </w:p>
    <w:p w:rsidR="004D22BF" w:rsidRDefault="007E7E72" w:rsidP="00727C57">
      <w:pPr>
        <w:pStyle w:val="SeqLevel2"/>
        <w:numPr>
          <w:ilvl w:val="1"/>
          <w:numId w:val="4"/>
        </w:numPr>
        <w:suppressAutoHyphens/>
        <w:ind w:left="425" w:hanging="680"/>
        <w:rPr>
          <w:b w:val="0"/>
          <w:noProof w:val="0"/>
          <w:sz w:val="24"/>
          <w:szCs w:val="24"/>
        </w:rPr>
      </w:pPr>
      <w:r w:rsidRPr="000A0EEA">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004D22BF">
        <w:rPr>
          <w:b w:val="0"/>
          <w:noProof w:val="0"/>
          <w:sz w:val="24"/>
          <w:szCs w:val="24"/>
        </w:rPr>
        <w:t xml:space="preserve">. </w:t>
      </w:r>
    </w:p>
    <w:p w:rsidR="00E80AF2" w:rsidRDefault="00E80AF2" w:rsidP="00E80AF2">
      <w:pPr>
        <w:pStyle w:val="SeqLevel2"/>
        <w:numPr>
          <w:ilvl w:val="0"/>
          <w:numId w:val="0"/>
        </w:numPr>
        <w:suppressAutoHyphens/>
        <w:ind w:left="-255"/>
        <w:rPr>
          <w:b w:val="0"/>
          <w:noProof w:val="0"/>
          <w:sz w:val="24"/>
          <w:szCs w:val="24"/>
        </w:rPr>
      </w:pPr>
    </w:p>
    <w:p w:rsidR="004D22BF" w:rsidRDefault="002461E6" w:rsidP="006D35E1">
      <w:pPr>
        <w:pStyle w:val="SeqLevel2"/>
        <w:numPr>
          <w:ilvl w:val="1"/>
          <w:numId w:val="4"/>
        </w:numPr>
        <w:suppressAutoHyphens/>
        <w:ind w:left="425" w:hanging="680"/>
        <w:rPr>
          <w:b w:val="0"/>
          <w:noProof w:val="0"/>
          <w:sz w:val="24"/>
          <w:szCs w:val="24"/>
        </w:rPr>
      </w:pPr>
      <w:r>
        <w:rPr>
          <w:b w:val="0"/>
          <w:noProof w:val="0"/>
          <w:sz w:val="24"/>
          <w:szCs w:val="24"/>
        </w:rPr>
        <w:t xml:space="preserve">Contribute </w:t>
      </w:r>
      <w:r w:rsidR="0020699F">
        <w:rPr>
          <w:b w:val="0"/>
          <w:noProof w:val="0"/>
          <w:sz w:val="24"/>
          <w:szCs w:val="24"/>
        </w:rPr>
        <w:t xml:space="preserve">to </w:t>
      </w:r>
      <w:r>
        <w:rPr>
          <w:b w:val="0"/>
          <w:noProof w:val="0"/>
          <w:sz w:val="24"/>
          <w:szCs w:val="24"/>
        </w:rPr>
        <w:t>and advise on p</w:t>
      </w:r>
      <w:r w:rsidR="007E7E72" w:rsidRPr="004D22BF">
        <w:rPr>
          <w:b w:val="0"/>
          <w:noProof w:val="0"/>
          <w:sz w:val="24"/>
          <w:szCs w:val="24"/>
        </w:rPr>
        <w:t>reparation of the service budget, monitoring and control of income and expenditure and to ensure financial outcomes are in line with the approved service business plan.</w:t>
      </w:r>
    </w:p>
    <w:p w:rsidR="004D22BF" w:rsidRDefault="004D22BF" w:rsidP="00727C57">
      <w:pPr>
        <w:pStyle w:val="SeqLevel2"/>
        <w:numPr>
          <w:ilvl w:val="0"/>
          <w:numId w:val="0"/>
        </w:numPr>
        <w:suppressAutoHyphens/>
        <w:ind w:left="425" w:hanging="680"/>
        <w:rPr>
          <w:b w:val="0"/>
          <w:noProof w:val="0"/>
          <w:sz w:val="24"/>
          <w:szCs w:val="24"/>
        </w:rPr>
      </w:pPr>
    </w:p>
    <w:p w:rsidR="004D22BF" w:rsidRDefault="00727C57" w:rsidP="006D35E1">
      <w:pPr>
        <w:pStyle w:val="SeqLevel2"/>
        <w:numPr>
          <w:ilvl w:val="1"/>
          <w:numId w:val="4"/>
        </w:numPr>
        <w:suppressAutoHyphens/>
        <w:ind w:left="425" w:hanging="680"/>
        <w:rPr>
          <w:b w:val="0"/>
          <w:noProof w:val="0"/>
          <w:sz w:val="24"/>
          <w:szCs w:val="24"/>
        </w:rPr>
      </w:pPr>
      <w:r>
        <w:rPr>
          <w:b w:val="0"/>
          <w:noProof w:val="0"/>
          <w:sz w:val="24"/>
          <w:szCs w:val="24"/>
        </w:rPr>
        <w:tab/>
      </w:r>
      <w:r w:rsidR="007E7E72" w:rsidRPr="004D22BF">
        <w:rPr>
          <w:b w:val="0"/>
          <w:noProof w:val="0"/>
          <w:sz w:val="24"/>
          <w:szCs w:val="24"/>
        </w:rPr>
        <w:t>The effective and efficient use of resources</w:t>
      </w:r>
      <w:r w:rsidR="00EA5000" w:rsidRPr="004D22BF">
        <w:rPr>
          <w:b w:val="0"/>
          <w:noProof w:val="0"/>
          <w:sz w:val="24"/>
          <w:szCs w:val="24"/>
        </w:rPr>
        <w:t xml:space="preserve"> to deliver service functions</w:t>
      </w:r>
      <w:r w:rsidR="000A0EEA" w:rsidRPr="004D22BF">
        <w:rPr>
          <w:b w:val="0"/>
          <w:noProof w:val="0"/>
          <w:sz w:val="24"/>
          <w:szCs w:val="24"/>
        </w:rPr>
        <w:t>.</w:t>
      </w:r>
    </w:p>
    <w:p w:rsidR="004D22BF" w:rsidRDefault="004D22BF" w:rsidP="00727C57">
      <w:pPr>
        <w:pStyle w:val="SeqLevel2"/>
        <w:numPr>
          <w:ilvl w:val="0"/>
          <w:numId w:val="0"/>
        </w:numPr>
        <w:suppressAutoHyphens/>
        <w:ind w:left="425" w:hanging="680"/>
        <w:rPr>
          <w:b w:val="0"/>
          <w:noProof w:val="0"/>
          <w:sz w:val="24"/>
          <w:szCs w:val="24"/>
        </w:rPr>
      </w:pPr>
    </w:p>
    <w:p w:rsidR="004D22BF" w:rsidRDefault="004D22BF" w:rsidP="00727C57">
      <w:pPr>
        <w:pStyle w:val="SeqLevel2"/>
        <w:numPr>
          <w:ilvl w:val="1"/>
          <w:numId w:val="4"/>
        </w:numPr>
        <w:suppressAutoHyphens/>
        <w:ind w:left="425" w:hanging="680"/>
        <w:rPr>
          <w:b w:val="0"/>
          <w:noProof w:val="0"/>
          <w:sz w:val="24"/>
          <w:szCs w:val="24"/>
        </w:rPr>
      </w:pPr>
      <w:r w:rsidRPr="004D22BF">
        <w:rPr>
          <w:b w:val="0"/>
          <w:noProof w:val="0"/>
          <w:sz w:val="24"/>
          <w:szCs w:val="24"/>
        </w:rPr>
        <w:lastRenderedPageBreak/>
        <w:tab/>
      </w:r>
      <w:r w:rsidR="0017166B" w:rsidRPr="004D22BF">
        <w:rPr>
          <w:b w:val="0"/>
          <w:noProof w:val="0"/>
          <w:sz w:val="24"/>
          <w:szCs w:val="24"/>
        </w:rPr>
        <w:t xml:space="preserve">To ensure </w:t>
      </w:r>
      <w:r w:rsidR="00B24CF6" w:rsidRPr="004D22BF">
        <w:rPr>
          <w:b w:val="0"/>
          <w:noProof w:val="0"/>
          <w:sz w:val="24"/>
          <w:szCs w:val="24"/>
        </w:rPr>
        <w:t>health and s</w:t>
      </w:r>
      <w:r w:rsidR="00EA5000" w:rsidRPr="004D22BF">
        <w:rPr>
          <w:b w:val="0"/>
          <w:noProof w:val="0"/>
          <w:sz w:val="24"/>
          <w:szCs w:val="24"/>
        </w:rPr>
        <w:t xml:space="preserve">afety </w:t>
      </w:r>
      <w:r w:rsidR="0017166B" w:rsidRPr="004D22BF">
        <w:rPr>
          <w:b w:val="0"/>
          <w:noProof w:val="0"/>
          <w:sz w:val="24"/>
          <w:szCs w:val="24"/>
        </w:rPr>
        <w:t>legislation, policy and procedures are adhered to in</w:t>
      </w:r>
      <w:r w:rsidR="00EA5000" w:rsidRPr="004D22BF">
        <w:rPr>
          <w:b w:val="0"/>
          <w:noProof w:val="0"/>
          <w:sz w:val="24"/>
          <w:szCs w:val="24"/>
        </w:rPr>
        <w:t xml:space="preserve"> all relevant service functions</w:t>
      </w:r>
      <w:r>
        <w:rPr>
          <w:b w:val="0"/>
          <w:noProof w:val="0"/>
          <w:sz w:val="24"/>
          <w:szCs w:val="24"/>
        </w:rPr>
        <w:t>.</w:t>
      </w:r>
    </w:p>
    <w:p w:rsidR="004D22BF" w:rsidRDefault="004D22BF" w:rsidP="00727C57">
      <w:pPr>
        <w:pStyle w:val="SeqLevel2"/>
        <w:numPr>
          <w:ilvl w:val="0"/>
          <w:numId w:val="0"/>
        </w:numPr>
        <w:suppressAutoHyphens/>
        <w:ind w:left="425" w:hanging="680"/>
        <w:rPr>
          <w:b w:val="0"/>
          <w:noProof w:val="0"/>
          <w:sz w:val="24"/>
          <w:szCs w:val="24"/>
        </w:rPr>
      </w:pPr>
    </w:p>
    <w:p w:rsidR="005F6DCF" w:rsidRPr="004D22BF" w:rsidRDefault="0017166B" w:rsidP="00727C57">
      <w:pPr>
        <w:pStyle w:val="SeqLevel2"/>
        <w:numPr>
          <w:ilvl w:val="1"/>
          <w:numId w:val="4"/>
        </w:numPr>
        <w:suppressAutoHyphens/>
        <w:ind w:left="425" w:hanging="680"/>
        <w:rPr>
          <w:b w:val="0"/>
          <w:noProof w:val="0"/>
          <w:sz w:val="24"/>
          <w:szCs w:val="24"/>
        </w:rPr>
      </w:pPr>
      <w:r w:rsidRPr="004D22BF">
        <w:rPr>
          <w:b w:val="0"/>
          <w:noProof w:val="0"/>
          <w:sz w:val="24"/>
          <w:szCs w:val="24"/>
        </w:rPr>
        <w:t xml:space="preserve">To ensure the </w:t>
      </w:r>
      <w:r w:rsidR="00EA5000" w:rsidRPr="004D22BF">
        <w:rPr>
          <w:b w:val="0"/>
          <w:noProof w:val="0"/>
          <w:sz w:val="24"/>
          <w:szCs w:val="24"/>
        </w:rPr>
        <w:t>Service compli</w:t>
      </w:r>
      <w:r w:rsidRPr="004D22BF">
        <w:rPr>
          <w:b w:val="0"/>
          <w:noProof w:val="0"/>
          <w:sz w:val="24"/>
          <w:szCs w:val="24"/>
        </w:rPr>
        <w:t>es</w:t>
      </w:r>
      <w:r w:rsidR="00EA5000" w:rsidRPr="004D22BF">
        <w:rPr>
          <w:b w:val="0"/>
          <w:noProof w:val="0"/>
          <w:sz w:val="24"/>
          <w:szCs w:val="24"/>
        </w:rPr>
        <w:t xml:space="preserve"> with the relevant legislation</w:t>
      </w:r>
      <w:r w:rsidR="00660FB5" w:rsidRPr="004D22BF">
        <w:rPr>
          <w:b w:val="0"/>
          <w:noProof w:val="0"/>
          <w:sz w:val="24"/>
          <w:szCs w:val="24"/>
        </w:rPr>
        <w:t>,</w:t>
      </w:r>
      <w:r w:rsidR="003C23B1" w:rsidRPr="004D22BF">
        <w:rPr>
          <w:b w:val="0"/>
          <w:noProof w:val="0"/>
          <w:sz w:val="24"/>
          <w:szCs w:val="24"/>
        </w:rPr>
        <w:t xml:space="preserve"> </w:t>
      </w:r>
      <w:r w:rsidR="00EA5000" w:rsidRPr="004D22BF">
        <w:rPr>
          <w:b w:val="0"/>
          <w:noProof w:val="0"/>
          <w:sz w:val="24"/>
          <w:szCs w:val="24"/>
        </w:rPr>
        <w:t>council polic</w:t>
      </w:r>
      <w:r w:rsidR="00660FB5" w:rsidRPr="004D22BF">
        <w:rPr>
          <w:b w:val="0"/>
          <w:noProof w:val="0"/>
          <w:sz w:val="24"/>
          <w:szCs w:val="24"/>
        </w:rPr>
        <w:t>ies and the Constitution</w:t>
      </w:r>
      <w:r w:rsidR="00EA5000" w:rsidRPr="004D22BF">
        <w:rPr>
          <w:b w:val="0"/>
          <w:noProof w:val="0"/>
          <w:sz w:val="24"/>
          <w:szCs w:val="24"/>
        </w:rPr>
        <w:t>.</w:t>
      </w:r>
    </w:p>
    <w:p w:rsidR="00E70D76" w:rsidRPr="00E536FD" w:rsidRDefault="00E70D76" w:rsidP="00727C57">
      <w:pPr>
        <w:pStyle w:val="SeqLevel2continuation"/>
        <w:ind w:hanging="680"/>
      </w:pPr>
      <w:bookmarkStart w:id="0" w:name="_GoBack"/>
      <w:bookmarkEnd w:id="0"/>
    </w:p>
    <w:p w:rsidR="000A0EEA" w:rsidRPr="0071032D" w:rsidRDefault="0071032D" w:rsidP="0071032D">
      <w:pPr>
        <w:pStyle w:val="Heading1"/>
      </w:pPr>
      <w:r>
        <w:t>3.0</w:t>
      </w:r>
      <w:r>
        <w:tab/>
      </w:r>
      <w:r w:rsidR="008255AE" w:rsidRPr="003C23B1">
        <w:t>Addi</w:t>
      </w:r>
      <w:r w:rsidR="00471FBC">
        <w:t>tional Duties &amp; Accountabilities</w:t>
      </w:r>
    </w:p>
    <w:p w:rsidR="0071032D" w:rsidRPr="0071032D" w:rsidRDefault="0071032D" w:rsidP="0071032D">
      <w:pPr>
        <w:pStyle w:val="ListParagraph"/>
        <w:keepNext/>
        <w:numPr>
          <w:ilvl w:val="0"/>
          <w:numId w:val="3"/>
        </w:numPr>
        <w:tabs>
          <w:tab w:val="left" w:pos="426"/>
        </w:tabs>
        <w:suppressAutoHyphens/>
        <w:rPr>
          <w:rFonts w:ascii="Arial" w:hAnsi="Arial" w:cs="Arial"/>
          <w:b/>
          <w:noProof w:val="0"/>
          <w:vanish/>
          <w:color w:val="000000"/>
          <w:sz w:val="24"/>
        </w:rPr>
      </w:pPr>
    </w:p>
    <w:p w:rsidR="0071032D" w:rsidRPr="0071032D" w:rsidRDefault="0071032D" w:rsidP="0071032D">
      <w:pPr>
        <w:pStyle w:val="ListParagraph"/>
        <w:keepNext/>
        <w:numPr>
          <w:ilvl w:val="0"/>
          <w:numId w:val="3"/>
        </w:numPr>
        <w:tabs>
          <w:tab w:val="left" w:pos="426"/>
        </w:tabs>
        <w:suppressAutoHyphens/>
        <w:rPr>
          <w:rFonts w:ascii="Arial" w:hAnsi="Arial" w:cs="Arial"/>
          <w:b/>
          <w:noProof w:val="0"/>
          <w:vanish/>
          <w:color w:val="000000"/>
          <w:sz w:val="24"/>
        </w:rPr>
      </w:pPr>
    </w:p>
    <w:p w:rsidR="00134BC3" w:rsidRPr="00134BC3" w:rsidRDefault="00950ED6" w:rsidP="0071032D">
      <w:pPr>
        <w:pStyle w:val="Heading11"/>
        <w:numPr>
          <w:ilvl w:val="1"/>
          <w:numId w:val="3"/>
        </w:numPr>
        <w:tabs>
          <w:tab w:val="left" w:pos="426"/>
        </w:tabs>
        <w:suppressAutoHyphens/>
        <w:ind w:right="0"/>
        <w:rPr>
          <w:rFonts w:ascii="Arial" w:hAnsi="Arial" w:cs="Arial"/>
          <w:b w:val="0"/>
          <w:caps w:val="0"/>
          <w:noProof w:val="0"/>
          <w:color w:val="auto"/>
        </w:rPr>
      </w:pPr>
      <w:r w:rsidRPr="00134BC3">
        <w:rPr>
          <w:rFonts w:ascii="Arial" w:hAnsi="Arial" w:cs="Arial"/>
          <w:caps w:val="0"/>
          <w:noProof w:val="0"/>
          <w:vanish/>
          <w:color w:val="000000"/>
        </w:rPr>
        <w:t>tO</w:t>
      </w:r>
      <w:r w:rsidR="00FC78B6" w:rsidRPr="002A527F">
        <w:rPr>
          <w:rFonts w:ascii="Arial" w:hAnsi="Arial" w:cs="Arial"/>
          <w:b w:val="0"/>
          <w:caps w:val="0"/>
          <w:noProof w:val="0"/>
          <w:color w:val="auto"/>
          <w:szCs w:val="24"/>
          <w:lang w:eastAsia="en-US"/>
        </w:rPr>
        <w:t xml:space="preserve">To </w:t>
      </w:r>
      <w:r w:rsidR="00FC78B6">
        <w:rPr>
          <w:rFonts w:ascii="Arial" w:hAnsi="Arial" w:cs="Arial"/>
          <w:b w:val="0"/>
          <w:caps w:val="0"/>
          <w:noProof w:val="0"/>
          <w:color w:val="auto"/>
          <w:szCs w:val="24"/>
          <w:lang w:eastAsia="en-US"/>
        </w:rPr>
        <w:t>report to the Director and be accountable for progress in relevant areas and t</w:t>
      </w:r>
      <w:r w:rsidRPr="00134BC3">
        <w:rPr>
          <w:rFonts w:ascii="Arial" w:hAnsi="Arial" w:cs="Arial"/>
          <w:b w:val="0"/>
          <w:caps w:val="0"/>
          <w:noProof w:val="0"/>
          <w:color w:val="auto"/>
          <w:szCs w:val="23"/>
          <w:lang w:eastAsia="en-US"/>
        </w:rPr>
        <w:t xml:space="preserve">o </w:t>
      </w:r>
      <w:r w:rsidR="00134BC3" w:rsidRPr="00134BC3">
        <w:rPr>
          <w:rFonts w:ascii="Arial" w:hAnsi="Arial" w:cs="Arial"/>
          <w:b w:val="0"/>
          <w:caps w:val="0"/>
          <w:noProof w:val="0"/>
          <w:color w:val="auto"/>
          <w:szCs w:val="23"/>
          <w:lang w:eastAsia="en-US"/>
        </w:rPr>
        <w:t xml:space="preserve">deliver services to meet </w:t>
      </w:r>
      <w:r w:rsidR="00134BC3">
        <w:rPr>
          <w:rFonts w:ascii="Arial" w:hAnsi="Arial" w:cs="Arial"/>
          <w:b w:val="0"/>
          <w:caps w:val="0"/>
          <w:noProof w:val="0"/>
          <w:color w:val="auto"/>
          <w:szCs w:val="23"/>
          <w:lang w:eastAsia="en-US"/>
        </w:rPr>
        <w:t xml:space="preserve">established criteria and </w:t>
      </w:r>
      <w:r w:rsidR="00134BC3" w:rsidRPr="00134BC3">
        <w:rPr>
          <w:rFonts w:ascii="Arial" w:hAnsi="Arial" w:cs="Arial"/>
          <w:b w:val="0"/>
          <w:caps w:val="0"/>
          <w:noProof w:val="0"/>
          <w:color w:val="auto"/>
          <w:szCs w:val="23"/>
          <w:lang w:eastAsia="en-US"/>
        </w:rPr>
        <w:t xml:space="preserve">government performance requirements and ensure that comprehensive arrangements are in place to manage and monitor progress and to intervene and improve as may be necessary. </w:t>
      </w:r>
    </w:p>
    <w:p w:rsidR="00134BC3" w:rsidRDefault="00134BC3" w:rsidP="00727C57">
      <w:pPr>
        <w:pStyle w:val="ListParagraph"/>
        <w:ind w:hanging="680"/>
        <w:rPr>
          <w:rFonts w:ascii="Arial" w:hAnsi="Arial" w:cs="Arial"/>
          <w:b/>
          <w:caps/>
          <w:noProof w:val="0"/>
          <w:szCs w:val="23"/>
          <w:lang w:eastAsia="en-US"/>
        </w:rPr>
      </w:pPr>
    </w:p>
    <w:p w:rsidR="004D22BF" w:rsidRPr="004D22BF" w:rsidRDefault="00134BC3"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sidRPr="00E70187">
        <w:rPr>
          <w:rFonts w:ascii="Arial" w:hAnsi="Arial" w:cs="Arial"/>
          <w:b w:val="0"/>
          <w:caps w:val="0"/>
          <w:noProof w:val="0"/>
          <w:color w:val="auto"/>
          <w:szCs w:val="23"/>
          <w:lang w:eastAsia="en-US"/>
        </w:rPr>
        <w:t xml:space="preserve">To </w:t>
      </w:r>
      <w:r w:rsidR="00E70187" w:rsidRPr="00E70187">
        <w:rPr>
          <w:rFonts w:ascii="Arial" w:hAnsi="Arial" w:cs="Arial"/>
          <w:b w:val="0"/>
          <w:caps w:val="0"/>
          <w:noProof w:val="0"/>
          <w:color w:val="auto"/>
          <w:szCs w:val="23"/>
          <w:lang w:eastAsia="en-US"/>
        </w:rPr>
        <w:t xml:space="preserve">prepare the annual Service Plan and </w:t>
      </w:r>
      <w:r w:rsidR="00950ED6" w:rsidRPr="00E70187">
        <w:rPr>
          <w:rFonts w:ascii="Arial" w:hAnsi="Arial" w:cs="Arial"/>
          <w:b w:val="0"/>
          <w:caps w:val="0"/>
          <w:noProof w:val="0"/>
          <w:color w:val="auto"/>
          <w:szCs w:val="23"/>
          <w:lang w:eastAsia="en-US"/>
        </w:rPr>
        <w:t>manage and monitor performance targets and the implementation of projects</w:t>
      </w:r>
      <w:r w:rsidR="00E70187" w:rsidRPr="00E70187">
        <w:rPr>
          <w:rFonts w:ascii="Arial" w:hAnsi="Arial" w:cs="Arial"/>
          <w:b w:val="0"/>
          <w:caps w:val="0"/>
          <w:noProof w:val="0"/>
          <w:color w:val="auto"/>
          <w:szCs w:val="23"/>
          <w:lang w:eastAsia="en-US"/>
        </w:rPr>
        <w:t xml:space="preserve"> within it</w:t>
      </w:r>
      <w:r w:rsidR="00E70187">
        <w:rPr>
          <w:rFonts w:ascii="Arial" w:hAnsi="Arial" w:cs="Arial"/>
          <w:b w:val="0"/>
          <w:caps w:val="0"/>
          <w:noProof w:val="0"/>
          <w:color w:val="auto"/>
          <w:szCs w:val="23"/>
          <w:lang w:eastAsia="en-US"/>
        </w:rPr>
        <w:t>.</w:t>
      </w:r>
    </w:p>
    <w:p w:rsidR="004D22BF" w:rsidRPr="004D22BF" w:rsidRDefault="004D22BF" w:rsidP="00727C57">
      <w:pPr>
        <w:pStyle w:val="Heading11"/>
        <w:tabs>
          <w:tab w:val="left" w:pos="426"/>
        </w:tabs>
        <w:suppressAutoHyphens/>
        <w:ind w:left="425" w:right="0" w:hanging="680"/>
        <w:rPr>
          <w:rFonts w:ascii="Arial" w:hAnsi="Arial" w:cs="Arial"/>
          <w:b w:val="0"/>
          <w:caps w:val="0"/>
          <w:noProof w:val="0"/>
          <w:color w:val="auto"/>
        </w:rPr>
      </w:pPr>
    </w:p>
    <w:p w:rsidR="004D22BF" w:rsidRPr="00E70187" w:rsidRDefault="00950ED6"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sidRPr="004D22BF">
        <w:rPr>
          <w:rFonts w:ascii="Arial" w:hAnsi="Arial" w:cs="Arial"/>
          <w:b w:val="0"/>
          <w:caps w:val="0"/>
          <w:noProof w:val="0"/>
          <w:color w:val="auto"/>
          <w:szCs w:val="23"/>
          <w:lang w:eastAsia="en-US"/>
        </w:rPr>
        <w:t xml:space="preserve">To ensure </w:t>
      </w:r>
      <w:r w:rsidR="00E70187">
        <w:rPr>
          <w:rFonts w:ascii="Arial" w:hAnsi="Arial" w:cs="Arial"/>
          <w:b w:val="0"/>
          <w:caps w:val="0"/>
          <w:noProof w:val="0"/>
          <w:color w:val="auto"/>
          <w:szCs w:val="23"/>
          <w:lang w:eastAsia="en-US"/>
        </w:rPr>
        <w:t xml:space="preserve">that a consistent and </w:t>
      </w:r>
      <w:r w:rsidRPr="004D22BF">
        <w:rPr>
          <w:rFonts w:ascii="Arial" w:hAnsi="Arial" w:cs="Arial"/>
          <w:b w:val="0"/>
          <w:caps w:val="0"/>
          <w:noProof w:val="0"/>
          <w:color w:val="auto"/>
          <w:szCs w:val="23"/>
          <w:lang w:eastAsia="en-US"/>
        </w:rPr>
        <w:t xml:space="preserve">high </w:t>
      </w:r>
      <w:r w:rsidR="00E70187">
        <w:rPr>
          <w:rFonts w:ascii="Arial" w:hAnsi="Arial" w:cs="Arial"/>
          <w:b w:val="0"/>
          <w:caps w:val="0"/>
          <w:noProof w:val="0"/>
          <w:color w:val="auto"/>
          <w:szCs w:val="23"/>
          <w:lang w:eastAsia="en-US"/>
        </w:rPr>
        <w:t xml:space="preserve">standard of recommendation is achieved by all members of the teams with the aim of achieving </w:t>
      </w:r>
      <w:r w:rsidR="00EC1F79">
        <w:rPr>
          <w:rFonts w:ascii="Arial" w:hAnsi="Arial" w:cs="Arial"/>
          <w:b w:val="0"/>
          <w:caps w:val="0"/>
          <w:noProof w:val="0"/>
          <w:color w:val="auto"/>
          <w:szCs w:val="23"/>
          <w:lang w:eastAsia="en-US"/>
        </w:rPr>
        <w:t>high quality decisions and development</w:t>
      </w:r>
      <w:r w:rsidRPr="004D22BF">
        <w:rPr>
          <w:rFonts w:ascii="Arial" w:hAnsi="Arial" w:cs="Arial"/>
          <w:b w:val="0"/>
          <w:caps w:val="0"/>
          <w:noProof w:val="0"/>
          <w:color w:val="auto"/>
          <w:szCs w:val="23"/>
          <w:lang w:eastAsia="en-US"/>
        </w:rPr>
        <w:t xml:space="preserve">. </w:t>
      </w:r>
    </w:p>
    <w:p w:rsidR="00E70187" w:rsidRDefault="00E70187" w:rsidP="00727C57">
      <w:pPr>
        <w:pStyle w:val="ListParagraph"/>
        <w:ind w:hanging="680"/>
        <w:rPr>
          <w:rFonts w:ascii="Arial" w:hAnsi="Arial" w:cs="Arial"/>
          <w:b/>
          <w:caps/>
          <w:noProof w:val="0"/>
        </w:rPr>
      </w:pPr>
    </w:p>
    <w:p w:rsidR="00E70187" w:rsidRDefault="00E70187"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foster the well-being of staff by giving and sharing experience, by keeping up to date with changes in legislation and policy and by involving staff in more complex matters at appropriate opportunities.</w:t>
      </w:r>
    </w:p>
    <w:p w:rsidR="001C5830" w:rsidRDefault="001C5830" w:rsidP="001C5830">
      <w:pPr>
        <w:pStyle w:val="ListParagraph"/>
        <w:rPr>
          <w:rFonts w:ascii="Arial" w:hAnsi="Arial" w:cs="Arial"/>
          <w:b/>
          <w:caps/>
          <w:noProof w:val="0"/>
        </w:rPr>
      </w:pPr>
    </w:p>
    <w:p w:rsidR="001C5830" w:rsidRPr="001C5830" w:rsidRDefault="001C5830" w:rsidP="001C5830">
      <w:pPr>
        <w:pStyle w:val="Heading11"/>
        <w:numPr>
          <w:ilvl w:val="1"/>
          <w:numId w:val="3"/>
        </w:numPr>
        <w:tabs>
          <w:tab w:val="left" w:pos="426"/>
        </w:tabs>
        <w:suppressAutoHyphens/>
        <w:ind w:left="425" w:right="0" w:hanging="680"/>
        <w:rPr>
          <w:rFonts w:ascii="Arial" w:hAnsi="Arial" w:cs="Arial"/>
          <w:b w:val="0"/>
          <w:caps w:val="0"/>
          <w:noProof w:val="0"/>
          <w:color w:val="auto"/>
        </w:rPr>
      </w:pPr>
      <w:r w:rsidRPr="00CA6EEE">
        <w:rPr>
          <w:rFonts w:ascii="Arial" w:hAnsi="Arial" w:cs="Arial"/>
          <w:b w:val="0"/>
          <w:caps w:val="0"/>
          <w:noProof w:val="0"/>
          <w:color w:val="auto"/>
        </w:rPr>
        <w:t xml:space="preserve">To </w:t>
      </w:r>
      <w:r>
        <w:rPr>
          <w:rFonts w:ascii="Arial" w:hAnsi="Arial" w:cs="Arial"/>
          <w:b w:val="0"/>
          <w:caps w:val="0"/>
          <w:noProof w:val="0"/>
          <w:color w:val="auto"/>
        </w:rPr>
        <w:t>ensure that subordinate managers and staff are trained and fully equipped to discharge fully their given areas of responsibility and to oversee the preparation and implementation of the service training plan.</w:t>
      </w:r>
    </w:p>
    <w:p w:rsidR="000821CA" w:rsidRPr="004D22BF" w:rsidRDefault="000821CA" w:rsidP="00727C57">
      <w:pPr>
        <w:pStyle w:val="Heading11"/>
        <w:tabs>
          <w:tab w:val="left" w:pos="426"/>
        </w:tabs>
        <w:suppressAutoHyphens/>
        <w:ind w:left="425" w:right="0" w:hanging="680"/>
        <w:rPr>
          <w:rFonts w:ascii="Arial" w:hAnsi="Arial" w:cs="Arial"/>
          <w:b w:val="0"/>
          <w:caps w:val="0"/>
          <w:noProof w:val="0"/>
          <w:color w:val="auto"/>
        </w:rPr>
      </w:pPr>
    </w:p>
    <w:p w:rsidR="004D22BF" w:rsidRPr="004D22BF" w:rsidRDefault="00FF34AF"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szCs w:val="23"/>
          <w:lang w:eastAsia="en-US"/>
        </w:rPr>
        <w:t xml:space="preserve">As a member of the </w:t>
      </w:r>
      <w:r w:rsidR="00EC1F79">
        <w:rPr>
          <w:rFonts w:ascii="Arial" w:hAnsi="Arial" w:cs="Arial"/>
          <w:b w:val="0"/>
          <w:caps w:val="0"/>
          <w:noProof w:val="0"/>
          <w:color w:val="auto"/>
          <w:szCs w:val="23"/>
          <w:lang w:eastAsia="en-US"/>
        </w:rPr>
        <w:t>Directorate</w:t>
      </w:r>
      <w:r w:rsidR="00950ED6" w:rsidRPr="004D22BF">
        <w:rPr>
          <w:rFonts w:ascii="Arial" w:hAnsi="Arial" w:cs="Arial"/>
          <w:b w:val="0"/>
          <w:caps w:val="0"/>
          <w:noProof w:val="0"/>
          <w:color w:val="auto"/>
          <w:szCs w:val="23"/>
          <w:lang w:eastAsia="en-US"/>
        </w:rPr>
        <w:t xml:space="preserve"> Management Team</w:t>
      </w:r>
      <w:r>
        <w:rPr>
          <w:rFonts w:ascii="Arial" w:hAnsi="Arial" w:cs="Arial"/>
          <w:b w:val="0"/>
          <w:caps w:val="0"/>
          <w:noProof w:val="0"/>
          <w:color w:val="auto"/>
          <w:szCs w:val="23"/>
          <w:lang w:eastAsia="en-US"/>
        </w:rPr>
        <w:t xml:space="preserve"> to attend and contribute fully to the development and achievement of determined priorities</w:t>
      </w:r>
      <w:r w:rsidR="004D22BF">
        <w:rPr>
          <w:rFonts w:ascii="Arial" w:hAnsi="Arial" w:cs="Arial"/>
          <w:b w:val="0"/>
          <w:caps w:val="0"/>
          <w:noProof w:val="0"/>
          <w:color w:val="auto"/>
          <w:szCs w:val="23"/>
          <w:lang w:eastAsia="en-US"/>
        </w:rPr>
        <w:t>.</w:t>
      </w:r>
    </w:p>
    <w:p w:rsidR="004D22BF" w:rsidRPr="004D22BF" w:rsidRDefault="004D22BF" w:rsidP="00727C57">
      <w:pPr>
        <w:pStyle w:val="Heading11"/>
        <w:tabs>
          <w:tab w:val="left" w:pos="426"/>
        </w:tabs>
        <w:suppressAutoHyphens/>
        <w:ind w:left="425" w:right="0" w:hanging="680"/>
        <w:rPr>
          <w:rFonts w:ascii="Arial" w:hAnsi="Arial" w:cs="Arial"/>
          <w:b w:val="0"/>
          <w:caps w:val="0"/>
          <w:noProof w:val="0"/>
          <w:color w:val="auto"/>
        </w:rPr>
      </w:pPr>
    </w:p>
    <w:p w:rsidR="004D22BF" w:rsidRPr="00FF34AF" w:rsidRDefault="00950ED6"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sidRPr="004D22BF">
        <w:rPr>
          <w:rFonts w:ascii="Arial" w:hAnsi="Arial" w:cs="Arial"/>
          <w:b w:val="0"/>
          <w:caps w:val="0"/>
          <w:noProof w:val="0"/>
          <w:color w:val="auto"/>
          <w:szCs w:val="23"/>
          <w:lang w:eastAsia="en-US"/>
        </w:rPr>
        <w:t>To actively contribute to identifying ways of enhancing service delivery</w:t>
      </w:r>
      <w:r w:rsidR="00EC1F79">
        <w:rPr>
          <w:rFonts w:ascii="Arial" w:hAnsi="Arial" w:cs="Arial"/>
          <w:b w:val="0"/>
          <w:caps w:val="0"/>
          <w:noProof w:val="0"/>
          <w:color w:val="auto"/>
          <w:szCs w:val="23"/>
          <w:lang w:eastAsia="en-US"/>
        </w:rPr>
        <w:t xml:space="preserve"> taking account of</w:t>
      </w:r>
      <w:r w:rsidR="00E70187">
        <w:rPr>
          <w:rFonts w:ascii="Arial" w:hAnsi="Arial" w:cs="Arial"/>
          <w:b w:val="0"/>
          <w:caps w:val="0"/>
          <w:noProof w:val="0"/>
          <w:color w:val="auto"/>
          <w:szCs w:val="23"/>
          <w:lang w:eastAsia="en-US"/>
        </w:rPr>
        <w:t xml:space="preserve"> changes in</w:t>
      </w:r>
      <w:r w:rsidR="00EC1F79">
        <w:rPr>
          <w:rFonts w:ascii="Arial" w:hAnsi="Arial" w:cs="Arial"/>
          <w:b w:val="0"/>
          <w:caps w:val="0"/>
          <w:noProof w:val="0"/>
          <w:color w:val="auto"/>
          <w:szCs w:val="23"/>
          <w:lang w:eastAsia="en-US"/>
        </w:rPr>
        <w:t xml:space="preserve"> government policy and legislation.</w:t>
      </w:r>
    </w:p>
    <w:p w:rsidR="00FF34AF" w:rsidRDefault="00FF34AF" w:rsidP="00727C57">
      <w:pPr>
        <w:pStyle w:val="ListParagraph"/>
        <w:ind w:hanging="680"/>
        <w:rPr>
          <w:rFonts w:ascii="Arial" w:hAnsi="Arial" w:cs="Arial"/>
          <w:b/>
          <w:caps/>
          <w:noProof w:val="0"/>
        </w:rPr>
      </w:pPr>
    </w:p>
    <w:p w:rsidR="00FF34AF" w:rsidRPr="004D22BF" w:rsidRDefault="00FF34AF"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support the Director in managing the provision of agency arrangements for the SDNPA.</w:t>
      </w:r>
    </w:p>
    <w:p w:rsidR="004D22BF" w:rsidRPr="004D22BF" w:rsidRDefault="004D22BF" w:rsidP="00727C57">
      <w:pPr>
        <w:pStyle w:val="Heading11"/>
        <w:tabs>
          <w:tab w:val="left" w:pos="426"/>
        </w:tabs>
        <w:suppressAutoHyphens/>
        <w:ind w:left="425" w:right="0" w:hanging="680"/>
        <w:rPr>
          <w:rFonts w:ascii="Arial" w:hAnsi="Arial" w:cs="Arial"/>
          <w:b w:val="0"/>
          <w:caps w:val="0"/>
          <w:noProof w:val="0"/>
          <w:color w:val="auto"/>
        </w:rPr>
      </w:pPr>
    </w:p>
    <w:p w:rsidR="004D22BF" w:rsidRPr="004D22BF" w:rsidRDefault="00950ED6"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sidRPr="004D22BF">
        <w:rPr>
          <w:rFonts w:ascii="Arial" w:hAnsi="Arial" w:cs="Arial"/>
          <w:b w:val="0"/>
          <w:caps w:val="0"/>
          <w:noProof w:val="0"/>
          <w:color w:val="auto"/>
          <w:szCs w:val="23"/>
          <w:lang w:eastAsia="en-US"/>
        </w:rPr>
        <w:t xml:space="preserve">To develop effective working relationships with other </w:t>
      </w:r>
      <w:r w:rsidR="00134BC3">
        <w:rPr>
          <w:rFonts w:ascii="Arial" w:hAnsi="Arial" w:cs="Arial"/>
          <w:b w:val="0"/>
          <w:caps w:val="0"/>
          <w:noProof w:val="0"/>
          <w:color w:val="auto"/>
          <w:szCs w:val="23"/>
          <w:lang w:eastAsia="en-US"/>
        </w:rPr>
        <w:t>Divisional</w:t>
      </w:r>
      <w:r w:rsidRPr="004D22BF">
        <w:rPr>
          <w:rFonts w:ascii="Arial" w:hAnsi="Arial" w:cs="Arial"/>
          <w:b w:val="0"/>
          <w:caps w:val="0"/>
          <w:noProof w:val="0"/>
          <w:color w:val="auto"/>
          <w:szCs w:val="23"/>
          <w:lang w:eastAsia="en-US"/>
        </w:rPr>
        <w:t xml:space="preserve"> managers</w:t>
      </w:r>
      <w:r w:rsidR="00C660C4">
        <w:rPr>
          <w:rFonts w:ascii="Arial" w:hAnsi="Arial" w:cs="Arial"/>
          <w:b w:val="0"/>
          <w:caps w:val="0"/>
          <w:noProof w:val="0"/>
          <w:color w:val="auto"/>
          <w:szCs w:val="23"/>
          <w:lang w:eastAsia="en-US"/>
        </w:rPr>
        <w:t xml:space="preserve"> and contribute and facilitate as necessary </w:t>
      </w:r>
      <w:r w:rsidRPr="004D22BF">
        <w:rPr>
          <w:rFonts w:ascii="Arial" w:hAnsi="Arial" w:cs="Arial"/>
          <w:b w:val="0"/>
          <w:caps w:val="0"/>
          <w:noProof w:val="0"/>
          <w:color w:val="auto"/>
          <w:szCs w:val="23"/>
          <w:lang w:eastAsia="en-US"/>
        </w:rPr>
        <w:t xml:space="preserve">in relation to </w:t>
      </w:r>
      <w:r w:rsidR="00134BC3">
        <w:rPr>
          <w:rFonts w:ascii="Arial" w:hAnsi="Arial" w:cs="Arial"/>
          <w:b w:val="0"/>
          <w:caps w:val="0"/>
          <w:noProof w:val="0"/>
          <w:color w:val="auto"/>
          <w:szCs w:val="23"/>
          <w:lang w:eastAsia="en-US"/>
        </w:rPr>
        <w:t>the functions of the Directorate to ensure efficient delivery of services</w:t>
      </w:r>
      <w:r w:rsidR="00731DC6">
        <w:rPr>
          <w:rFonts w:ascii="Arial" w:hAnsi="Arial" w:cs="Arial"/>
          <w:b w:val="0"/>
          <w:caps w:val="0"/>
          <w:noProof w:val="0"/>
          <w:color w:val="auto"/>
          <w:szCs w:val="23"/>
          <w:lang w:eastAsia="en-US"/>
        </w:rPr>
        <w:t xml:space="preserve">, including the preparation and implementation of the </w:t>
      </w:r>
      <w:r w:rsidR="00C660C4">
        <w:rPr>
          <w:rFonts w:ascii="Arial" w:hAnsi="Arial" w:cs="Arial"/>
          <w:b w:val="0"/>
          <w:caps w:val="0"/>
          <w:noProof w:val="0"/>
          <w:color w:val="auto"/>
          <w:szCs w:val="23"/>
          <w:lang w:eastAsia="en-US"/>
        </w:rPr>
        <w:t>Local Plan and other strategic plans and objectives</w:t>
      </w:r>
      <w:r w:rsidRPr="004D22BF">
        <w:rPr>
          <w:rFonts w:ascii="Arial" w:hAnsi="Arial" w:cs="Arial"/>
          <w:b w:val="0"/>
          <w:caps w:val="0"/>
          <w:noProof w:val="0"/>
          <w:color w:val="auto"/>
          <w:szCs w:val="23"/>
          <w:lang w:eastAsia="en-US"/>
        </w:rPr>
        <w:t>.</w:t>
      </w:r>
    </w:p>
    <w:p w:rsidR="004D22BF" w:rsidRPr="004D22BF" w:rsidRDefault="004D22BF" w:rsidP="00727C57">
      <w:pPr>
        <w:pStyle w:val="Heading11"/>
        <w:tabs>
          <w:tab w:val="left" w:pos="426"/>
        </w:tabs>
        <w:suppressAutoHyphens/>
        <w:ind w:left="425" w:right="0" w:hanging="680"/>
        <w:rPr>
          <w:rFonts w:ascii="Arial" w:hAnsi="Arial" w:cs="Arial"/>
          <w:b w:val="0"/>
          <w:caps w:val="0"/>
          <w:noProof w:val="0"/>
          <w:color w:val="auto"/>
        </w:rPr>
      </w:pPr>
    </w:p>
    <w:p w:rsidR="004D22BF" w:rsidRPr="00F602C3" w:rsidRDefault="00950ED6"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sidRPr="004D22BF">
        <w:rPr>
          <w:rFonts w:ascii="Arial" w:hAnsi="Arial" w:cs="Arial"/>
          <w:b w:val="0"/>
          <w:caps w:val="0"/>
          <w:noProof w:val="0"/>
          <w:color w:val="auto"/>
          <w:szCs w:val="23"/>
          <w:lang w:eastAsia="en-US"/>
        </w:rPr>
        <w:t>To work constructively with a</w:t>
      </w:r>
      <w:r w:rsidR="00F602C3">
        <w:rPr>
          <w:rFonts w:ascii="Arial" w:hAnsi="Arial" w:cs="Arial"/>
          <w:b w:val="0"/>
          <w:caps w:val="0"/>
          <w:noProof w:val="0"/>
          <w:color w:val="auto"/>
          <w:szCs w:val="23"/>
          <w:lang w:eastAsia="en-US"/>
        </w:rPr>
        <w:t>nd support M</w:t>
      </w:r>
      <w:r w:rsidRPr="004D22BF">
        <w:rPr>
          <w:rFonts w:ascii="Arial" w:hAnsi="Arial" w:cs="Arial"/>
          <w:b w:val="0"/>
          <w:caps w:val="0"/>
          <w:noProof w:val="0"/>
          <w:color w:val="auto"/>
          <w:szCs w:val="23"/>
          <w:lang w:eastAsia="en-US"/>
        </w:rPr>
        <w:t>embers in relation to development man</w:t>
      </w:r>
      <w:r w:rsidR="004D22BF">
        <w:rPr>
          <w:rFonts w:ascii="Arial" w:hAnsi="Arial" w:cs="Arial"/>
          <w:b w:val="0"/>
          <w:caps w:val="0"/>
          <w:noProof w:val="0"/>
          <w:color w:val="auto"/>
          <w:szCs w:val="23"/>
          <w:lang w:eastAsia="en-US"/>
        </w:rPr>
        <w:t xml:space="preserve">agement </w:t>
      </w:r>
      <w:r w:rsidR="00E70187">
        <w:rPr>
          <w:rFonts w:ascii="Arial" w:hAnsi="Arial" w:cs="Arial"/>
          <w:b w:val="0"/>
          <w:caps w:val="0"/>
          <w:noProof w:val="0"/>
          <w:color w:val="auto"/>
          <w:szCs w:val="23"/>
          <w:lang w:eastAsia="en-US"/>
        </w:rPr>
        <w:t xml:space="preserve">and enforcement </w:t>
      </w:r>
      <w:r w:rsidR="004D22BF">
        <w:rPr>
          <w:rFonts w:ascii="Arial" w:hAnsi="Arial" w:cs="Arial"/>
          <w:b w:val="0"/>
          <w:caps w:val="0"/>
          <w:noProof w:val="0"/>
          <w:color w:val="auto"/>
          <w:szCs w:val="23"/>
          <w:lang w:eastAsia="en-US"/>
        </w:rPr>
        <w:t>matters</w:t>
      </w:r>
      <w:r w:rsidR="0047199B">
        <w:rPr>
          <w:rFonts w:ascii="Arial" w:hAnsi="Arial" w:cs="Arial"/>
          <w:b w:val="0"/>
          <w:caps w:val="0"/>
          <w:noProof w:val="0"/>
          <w:color w:val="auto"/>
          <w:szCs w:val="23"/>
          <w:lang w:eastAsia="en-US"/>
        </w:rPr>
        <w:t xml:space="preserve"> and to attend meetings of the Planning Committee to provide leadership, support and recommendations and answer members questions</w:t>
      </w:r>
      <w:r w:rsidR="004D22BF">
        <w:rPr>
          <w:rFonts w:ascii="Arial" w:hAnsi="Arial" w:cs="Arial"/>
          <w:b w:val="0"/>
          <w:caps w:val="0"/>
          <w:noProof w:val="0"/>
          <w:color w:val="auto"/>
          <w:szCs w:val="23"/>
          <w:lang w:eastAsia="en-US"/>
        </w:rPr>
        <w:t>.</w:t>
      </w:r>
    </w:p>
    <w:p w:rsidR="00F602C3" w:rsidRDefault="00F602C3" w:rsidP="00727C57">
      <w:pPr>
        <w:pStyle w:val="ListParagraph"/>
        <w:ind w:left="0" w:hanging="680"/>
        <w:rPr>
          <w:rFonts w:ascii="Arial" w:hAnsi="Arial" w:cs="Arial"/>
          <w:b/>
          <w:caps/>
          <w:noProof w:val="0"/>
        </w:rPr>
      </w:pPr>
    </w:p>
    <w:p w:rsidR="001E7FEA" w:rsidRDefault="00F602C3"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participate and lead negotiations in relation to major or controversial development proposals and to examine subsequent applications and advise the Director on appropriate recommendations for Committee consideration</w:t>
      </w:r>
      <w:r w:rsidR="001E7FEA">
        <w:rPr>
          <w:rFonts w:ascii="Arial" w:hAnsi="Arial" w:cs="Arial"/>
          <w:b w:val="0"/>
          <w:caps w:val="0"/>
          <w:noProof w:val="0"/>
          <w:color w:val="auto"/>
        </w:rPr>
        <w:t>.</w:t>
      </w:r>
    </w:p>
    <w:p w:rsidR="001E7FEA" w:rsidRDefault="001E7FEA" w:rsidP="001E7FEA">
      <w:pPr>
        <w:pStyle w:val="ListParagraph"/>
        <w:rPr>
          <w:rFonts w:ascii="Arial" w:hAnsi="Arial" w:cs="Arial"/>
          <w:b/>
          <w:caps/>
          <w:noProof w:val="0"/>
        </w:rPr>
      </w:pPr>
    </w:p>
    <w:p w:rsidR="00F602C3" w:rsidRPr="001E7FEA" w:rsidRDefault="00F602C3"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sidRPr="001E7FEA">
        <w:rPr>
          <w:rFonts w:ascii="Arial" w:hAnsi="Arial" w:cs="Arial"/>
          <w:b w:val="0"/>
          <w:caps w:val="0"/>
          <w:noProof w:val="0"/>
          <w:color w:val="auto"/>
        </w:rPr>
        <w:t>To provide advice to officers, applicants, developers and agents on development proposals and ensure the delivery of sustainable development.</w:t>
      </w:r>
    </w:p>
    <w:p w:rsidR="00F602C3" w:rsidRDefault="00F602C3" w:rsidP="00727C57">
      <w:pPr>
        <w:pStyle w:val="Heading11"/>
        <w:tabs>
          <w:tab w:val="left" w:pos="426"/>
        </w:tabs>
        <w:suppressAutoHyphens/>
        <w:ind w:right="0" w:hanging="680"/>
        <w:rPr>
          <w:rFonts w:ascii="Arial" w:hAnsi="Arial" w:cs="Arial"/>
          <w:b w:val="0"/>
          <w:caps w:val="0"/>
          <w:noProof w:val="0"/>
          <w:color w:val="auto"/>
        </w:rPr>
      </w:pPr>
    </w:p>
    <w:p w:rsidR="00F602C3" w:rsidRDefault="0047199B"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 xml:space="preserve">To be responsible for the planning appeals process, ensuring it operates efficiently and effectively in accordance with statutory procedures, including review of the </w:t>
      </w:r>
      <w:r>
        <w:rPr>
          <w:rFonts w:ascii="Arial" w:hAnsi="Arial" w:cs="Arial"/>
          <w:b w:val="0"/>
          <w:caps w:val="0"/>
          <w:noProof w:val="0"/>
          <w:color w:val="auto"/>
        </w:rPr>
        <w:lastRenderedPageBreak/>
        <w:t>Council’s performance and ensuring that action is taken to maintain a high success rate.</w:t>
      </w:r>
    </w:p>
    <w:p w:rsidR="00F602C3" w:rsidRDefault="00F602C3" w:rsidP="00727C57">
      <w:pPr>
        <w:pStyle w:val="ListParagraph"/>
        <w:ind w:hanging="680"/>
        <w:rPr>
          <w:rFonts w:ascii="Arial" w:hAnsi="Arial" w:cs="Arial"/>
          <w:b/>
          <w:caps/>
          <w:noProof w:val="0"/>
        </w:rPr>
      </w:pPr>
    </w:p>
    <w:p w:rsidR="0047199B" w:rsidRDefault="00F602C3"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 xml:space="preserve">To </w:t>
      </w:r>
      <w:r w:rsidR="0047199B">
        <w:rPr>
          <w:rFonts w:ascii="Arial" w:hAnsi="Arial" w:cs="Arial"/>
          <w:b w:val="0"/>
          <w:caps w:val="0"/>
          <w:noProof w:val="0"/>
          <w:color w:val="auto"/>
        </w:rPr>
        <w:t xml:space="preserve">oversee the management of the planning enforcement function to achieve an efficient and effective service, using </w:t>
      </w:r>
      <w:r w:rsidR="00CB1DFC">
        <w:rPr>
          <w:rFonts w:ascii="Arial" w:hAnsi="Arial" w:cs="Arial"/>
          <w:b w:val="0"/>
          <w:caps w:val="0"/>
          <w:noProof w:val="0"/>
          <w:color w:val="auto"/>
        </w:rPr>
        <w:t>delegated powers to determine when enforcement action should be taken and at what level and to report to Committee in appropriate cases</w:t>
      </w:r>
      <w:r w:rsidR="0047199B">
        <w:rPr>
          <w:rFonts w:ascii="Arial" w:hAnsi="Arial" w:cs="Arial"/>
          <w:b w:val="0"/>
          <w:caps w:val="0"/>
          <w:noProof w:val="0"/>
          <w:color w:val="auto"/>
        </w:rPr>
        <w:t>.</w:t>
      </w:r>
    </w:p>
    <w:p w:rsidR="0047199B" w:rsidRDefault="0047199B" w:rsidP="00727C57">
      <w:pPr>
        <w:pStyle w:val="ListParagraph"/>
        <w:ind w:hanging="680"/>
        <w:rPr>
          <w:rFonts w:ascii="Arial" w:hAnsi="Arial" w:cs="Arial"/>
          <w:b/>
          <w:caps/>
          <w:noProof w:val="0"/>
        </w:rPr>
      </w:pPr>
    </w:p>
    <w:p w:rsidR="00F602C3" w:rsidRDefault="0047199B"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 xml:space="preserve">To coordinate and lead on high profile and complex enforcement investigations including attendance </w:t>
      </w:r>
      <w:r w:rsidR="00471FBC">
        <w:rPr>
          <w:rFonts w:ascii="Arial" w:hAnsi="Arial" w:cs="Arial"/>
          <w:b w:val="0"/>
          <w:caps w:val="0"/>
          <w:noProof w:val="0"/>
          <w:color w:val="auto"/>
        </w:rPr>
        <w:t>at appeals as may be necessary.</w:t>
      </w:r>
    </w:p>
    <w:p w:rsidR="00CB1DFC" w:rsidRDefault="00CB1DFC" w:rsidP="00727C57">
      <w:pPr>
        <w:pStyle w:val="ListParagraph"/>
        <w:ind w:hanging="680"/>
        <w:rPr>
          <w:rFonts w:ascii="Arial" w:hAnsi="Arial" w:cs="Arial"/>
          <w:b/>
          <w:caps/>
          <w:noProof w:val="0"/>
        </w:rPr>
      </w:pPr>
    </w:p>
    <w:p w:rsidR="00CB1DFC" w:rsidRPr="004D22BF" w:rsidRDefault="00CB1DFC"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manage the development management administration systems and procedures to that systems used are up to date and operationally effective</w:t>
      </w:r>
    </w:p>
    <w:p w:rsidR="004D22BF" w:rsidRPr="004D22BF" w:rsidRDefault="004D22BF" w:rsidP="00727C57">
      <w:pPr>
        <w:pStyle w:val="Heading11"/>
        <w:tabs>
          <w:tab w:val="left" w:pos="426"/>
        </w:tabs>
        <w:suppressAutoHyphens/>
        <w:ind w:left="425" w:right="0" w:hanging="680"/>
        <w:rPr>
          <w:rFonts w:ascii="Arial" w:hAnsi="Arial" w:cs="Arial"/>
          <w:b w:val="0"/>
          <w:caps w:val="0"/>
          <w:noProof w:val="0"/>
          <w:color w:val="auto"/>
        </w:rPr>
      </w:pPr>
    </w:p>
    <w:p w:rsidR="000A0EEA" w:rsidRPr="00CB1DFC" w:rsidRDefault="00950ED6" w:rsidP="006D35E1">
      <w:pPr>
        <w:pStyle w:val="Heading11"/>
        <w:numPr>
          <w:ilvl w:val="1"/>
          <w:numId w:val="3"/>
        </w:numPr>
        <w:tabs>
          <w:tab w:val="left" w:pos="426"/>
        </w:tabs>
        <w:suppressAutoHyphens/>
        <w:ind w:left="425" w:right="0" w:hanging="680"/>
        <w:rPr>
          <w:rFonts w:ascii="Arial" w:hAnsi="Arial" w:cs="Arial"/>
          <w:b w:val="0"/>
          <w:caps w:val="0"/>
          <w:noProof w:val="0"/>
          <w:color w:val="auto"/>
        </w:rPr>
      </w:pPr>
      <w:r w:rsidRPr="004D22BF">
        <w:rPr>
          <w:rFonts w:ascii="Arial" w:hAnsi="Arial" w:cs="Arial"/>
          <w:b w:val="0"/>
          <w:caps w:val="0"/>
          <w:noProof w:val="0"/>
          <w:color w:val="auto"/>
          <w:szCs w:val="23"/>
          <w:lang w:eastAsia="en-US"/>
        </w:rPr>
        <w:t xml:space="preserve">To manage leave, absence and related operational matters arising from other managers reporting directly to the </w:t>
      </w:r>
      <w:proofErr w:type="spellStart"/>
      <w:r w:rsidRPr="004D22BF">
        <w:rPr>
          <w:rFonts w:ascii="Arial" w:hAnsi="Arial" w:cs="Arial"/>
          <w:b w:val="0"/>
          <w:caps w:val="0"/>
          <w:noProof w:val="0"/>
          <w:color w:val="auto"/>
          <w:szCs w:val="23"/>
          <w:lang w:eastAsia="en-US"/>
        </w:rPr>
        <w:t>postholder</w:t>
      </w:r>
      <w:proofErr w:type="spellEnd"/>
      <w:r w:rsidR="000821CA">
        <w:rPr>
          <w:rFonts w:ascii="Arial" w:hAnsi="Arial" w:cs="Arial"/>
          <w:b w:val="0"/>
          <w:caps w:val="0"/>
          <w:noProof w:val="0"/>
          <w:color w:val="auto"/>
          <w:szCs w:val="23"/>
          <w:lang w:eastAsia="en-US"/>
        </w:rPr>
        <w:t>.</w:t>
      </w:r>
    </w:p>
    <w:p w:rsidR="00CB1DFC" w:rsidRDefault="00CB1DFC" w:rsidP="00727C57">
      <w:pPr>
        <w:pStyle w:val="ListParagraph"/>
        <w:ind w:hanging="680"/>
        <w:rPr>
          <w:rFonts w:ascii="Arial" w:hAnsi="Arial" w:cs="Arial"/>
          <w:b/>
          <w:caps/>
          <w:noProof w:val="0"/>
        </w:rPr>
      </w:pPr>
    </w:p>
    <w:p w:rsidR="00CB1DFC" w:rsidRDefault="00CB1DFC" w:rsidP="006D35E1">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be responsible for the consideration of service complaints and support the response to Ombudsman investigations.</w:t>
      </w:r>
    </w:p>
    <w:p w:rsidR="00CB1DFC" w:rsidRDefault="00CB1DFC" w:rsidP="00727C57">
      <w:pPr>
        <w:pStyle w:val="ListParagraph"/>
        <w:ind w:hanging="680"/>
        <w:rPr>
          <w:rFonts w:ascii="Arial" w:hAnsi="Arial" w:cs="Arial"/>
          <w:b/>
          <w:caps/>
          <w:noProof w:val="0"/>
        </w:rPr>
      </w:pPr>
    </w:p>
    <w:p w:rsidR="00C55150" w:rsidRDefault="00CB1DFC" w:rsidP="006D35E1">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 xml:space="preserve">To attend meetings of cabinet, Council and any other member meetings, Task and Finish Groups and meetings of Parish Council’s and other </w:t>
      </w:r>
      <w:r w:rsidR="00C55150">
        <w:rPr>
          <w:rFonts w:ascii="Arial" w:hAnsi="Arial" w:cs="Arial"/>
          <w:b w:val="0"/>
          <w:caps w:val="0"/>
          <w:noProof w:val="0"/>
          <w:color w:val="auto"/>
        </w:rPr>
        <w:t xml:space="preserve">interest </w:t>
      </w:r>
      <w:r>
        <w:rPr>
          <w:rFonts w:ascii="Arial" w:hAnsi="Arial" w:cs="Arial"/>
          <w:b w:val="0"/>
          <w:caps w:val="0"/>
          <w:noProof w:val="0"/>
          <w:color w:val="auto"/>
        </w:rPr>
        <w:t>groups as appropriate.</w:t>
      </w:r>
    </w:p>
    <w:p w:rsidR="00C55150" w:rsidRDefault="00C55150" w:rsidP="00727C57">
      <w:pPr>
        <w:pStyle w:val="ListParagraph"/>
        <w:ind w:hanging="680"/>
        <w:rPr>
          <w:rFonts w:ascii="Arial" w:hAnsi="Arial" w:cs="Arial"/>
          <w:b/>
          <w:caps/>
          <w:noProof w:val="0"/>
        </w:rPr>
      </w:pPr>
    </w:p>
    <w:p w:rsidR="000A0EEA" w:rsidRPr="00471FBC" w:rsidRDefault="00C55150" w:rsidP="00471FBC">
      <w:pPr>
        <w:pStyle w:val="Heading11"/>
        <w:numPr>
          <w:ilvl w:val="1"/>
          <w:numId w:val="3"/>
        </w:numPr>
        <w:tabs>
          <w:tab w:val="left" w:pos="426"/>
        </w:tabs>
        <w:suppressAutoHyphens/>
        <w:ind w:right="0" w:hanging="680"/>
        <w:rPr>
          <w:rFonts w:ascii="Arial" w:hAnsi="Arial" w:cs="Arial"/>
          <w:b w:val="0"/>
          <w:caps w:val="0"/>
          <w:noProof w:val="0"/>
          <w:color w:val="auto"/>
        </w:rPr>
      </w:pPr>
      <w:r>
        <w:rPr>
          <w:rFonts w:ascii="Arial" w:hAnsi="Arial" w:cs="Arial"/>
          <w:b w:val="0"/>
          <w:caps w:val="0"/>
          <w:noProof w:val="0"/>
          <w:color w:val="auto"/>
        </w:rPr>
        <w:t>To represent the S</w:t>
      </w:r>
      <w:r w:rsidR="00555954">
        <w:rPr>
          <w:rFonts w:ascii="Arial" w:hAnsi="Arial" w:cs="Arial"/>
          <w:b w:val="0"/>
          <w:caps w:val="0"/>
          <w:noProof w:val="0"/>
          <w:color w:val="auto"/>
        </w:rPr>
        <w:t xml:space="preserve">ervice on external, </w:t>
      </w:r>
      <w:r>
        <w:rPr>
          <w:rFonts w:ascii="Arial" w:hAnsi="Arial" w:cs="Arial"/>
          <w:b w:val="0"/>
          <w:caps w:val="0"/>
          <w:noProof w:val="0"/>
          <w:color w:val="auto"/>
        </w:rPr>
        <w:t>internal and other groups as required.</w:t>
      </w:r>
      <w:r w:rsidR="00CB1DFC">
        <w:rPr>
          <w:rFonts w:ascii="Arial" w:hAnsi="Arial" w:cs="Arial"/>
          <w:b w:val="0"/>
          <w:caps w:val="0"/>
          <w:noProof w:val="0"/>
          <w:color w:val="auto"/>
        </w:rPr>
        <w:t xml:space="preserve"> </w:t>
      </w:r>
    </w:p>
    <w:p w:rsidR="008255AE" w:rsidRPr="003C23B1" w:rsidRDefault="008255AE" w:rsidP="00727C57">
      <w:pPr>
        <w:pStyle w:val="Heading11"/>
        <w:suppressAutoHyphens/>
        <w:ind w:hanging="680"/>
        <w:rPr>
          <w:rFonts w:ascii="Arial" w:hAnsi="Arial" w:cs="Arial"/>
          <w:noProof w:val="0"/>
        </w:rPr>
      </w:pPr>
    </w:p>
    <w:p w:rsidR="00E70D76" w:rsidRPr="003C23B1" w:rsidRDefault="000A0EEA" w:rsidP="0071032D">
      <w:pPr>
        <w:pStyle w:val="Heading1"/>
      </w:pPr>
      <w:r>
        <w:t xml:space="preserve">4.0 </w:t>
      </w:r>
      <w:r w:rsidR="0058036A" w:rsidRPr="003C23B1">
        <w:t>KNOWLEDGE, SKILLS &amp; EXPERIENCE</w:t>
      </w:r>
    </w:p>
    <w:p w:rsidR="00E70D76" w:rsidRPr="003C23B1" w:rsidRDefault="00E70D76" w:rsidP="0071032D">
      <w:pPr>
        <w:pStyle w:val="Heading2"/>
      </w:pPr>
      <w:r w:rsidRPr="0071032D">
        <w:t>Business Knowledge</w:t>
      </w:r>
    </w:p>
    <w:p w:rsidR="00EA5000" w:rsidRPr="000A0EEA" w:rsidRDefault="00E536FD" w:rsidP="001E7FEA">
      <w:pPr>
        <w:pStyle w:val="Bullet1"/>
        <w:numPr>
          <w:ilvl w:val="1"/>
          <w:numId w:val="6"/>
        </w:numPr>
        <w:ind w:left="425" w:hanging="680"/>
        <w:rPr>
          <w:sz w:val="24"/>
          <w:szCs w:val="24"/>
        </w:rPr>
      </w:pPr>
      <w:r w:rsidRPr="000A0EEA">
        <w:rPr>
          <w:sz w:val="24"/>
          <w:szCs w:val="24"/>
        </w:rPr>
        <w:t>D</w:t>
      </w:r>
      <w:r w:rsidR="00EA5000" w:rsidRPr="000A0EEA">
        <w:rPr>
          <w:sz w:val="24"/>
          <w:szCs w:val="24"/>
        </w:rPr>
        <w:t>emonstrable achievement in providing strong, decisive leadership</w:t>
      </w:r>
      <w:r w:rsidR="000A0EEA">
        <w:rPr>
          <w:sz w:val="24"/>
          <w:szCs w:val="24"/>
        </w:rPr>
        <w:t xml:space="preserve"> for multi-</w:t>
      </w:r>
      <w:r w:rsidR="000A0EEA" w:rsidRPr="000A0EEA">
        <w:rPr>
          <w:sz w:val="24"/>
          <w:szCs w:val="24"/>
        </w:rPr>
        <w:t>disciplined</w:t>
      </w:r>
      <w:r w:rsidR="00660FB5" w:rsidRPr="000A0EEA">
        <w:rPr>
          <w:sz w:val="24"/>
          <w:szCs w:val="24"/>
        </w:rPr>
        <w:t xml:space="preserve"> teams/individuals</w:t>
      </w:r>
      <w:r w:rsidR="000A0EEA">
        <w:rPr>
          <w:sz w:val="24"/>
          <w:szCs w:val="24"/>
        </w:rPr>
        <w:t>.</w:t>
      </w:r>
    </w:p>
    <w:p w:rsidR="00EA5000" w:rsidRPr="003C23B1" w:rsidRDefault="00EA5000" w:rsidP="001E7FEA">
      <w:pPr>
        <w:pStyle w:val="Bullet1"/>
        <w:numPr>
          <w:ilvl w:val="0"/>
          <w:numId w:val="0"/>
        </w:numPr>
        <w:ind w:left="425" w:hanging="680"/>
        <w:rPr>
          <w:color w:val="FF0000"/>
          <w:sz w:val="24"/>
          <w:szCs w:val="24"/>
        </w:rPr>
      </w:pPr>
    </w:p>
    <w:p w:rsidR="001E7FEA" w:rsidRDefault="00E536FD" w:rsidP="001E7FEA">
      <w:pPr>
        <w:pStyle w:val="Bullet1"/>
        <w:numPr>
          <w:ilvl w:val="1"/>
          <w:numId w:val="6"/>
        </w:numPr>
        <w:ind w:left="426" w:hanging="680"/>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r w:rsidR="00E51F8A">
        <w:rPr>
          <w:sz w:val="24"/>
          <w:szCs w:val="24"/>
        </w:rPr>
        <w:t>.</w:t>
      </w:r>
    </w:p>
    <w:p w:rsidR="001E7FEA" w:rsidRDefault="001E7FEA" w:rsidP="001E7FEA">
      <w:pPr>
        <w:pStyle w:val="ListParagraph"/>
        <w:rPr>
          <w:sz w:val="24"/>
          <w:szCs w:val="24"/>
        </w:rPr>
      </w:pPr>
    </w:p>
    <w:p w:rsidR="00783AD4" w:rsidRPr="001E7FEA" w:rsidRDefault="00783AD4" w:rsidP="001E7FEA">
      <w:pPr>
        <w:pStyle w:val="Bullet1"/>
        <w:numPr>
          <w:ilvl w:val="1"/>
          <w:numId w:val="6"/>
        </w:numPr>
        <w:ind w:left="426" w:hanging="680"/>
        <w:rPr>
          <w:sz w:val="24"/>
          <w:szCs w:val="24"/>
        </w:rPr>
      </w:pPr>
      <w:r w:rsidRPr="001E7FEA">
        <w:rPr>
          <w:sz w:val="24"/>
          <w:szCs w:val="24"/>
        </w:rPr>
        <w:t>Experience of managing change</w:t>
      </w:r>
      <w:r w:rsidR="00E51F8A" w:rsidRPr="001E7FEA">
        <w:rPr>
          <w:sz w:val="24"/>
          <w:szCs w:val="24"/>
        </w:rPr>
        <w:t>.</w:t>
      </w:r>
    </w:p>
    <w:p w:rsidR="00783AD4" w:rsidRPr="003C23B1" w:rsidRDefault="00783AD4" w:rsidP="001E7FEA">
      <w:pPr>
        <w:pStyle w:val="ListParagraph"/>
        <w:ind w:hanging="680"/>
        <w:rPr>
          <w:rFonts w:ascii="Arial" w:hAnsi="Arial" w:cs="Arial"/>
          <w:color w:val="FF0000"/>
          <w:sz w:val="24"/>
          <w:szCs w:val="24"/>
        </w:rPr>
      </w:pPr>
    </w:p>
    <w:p w:rsidR="001E7FEA" w:rsidRDefault="00727C57" w:rsidP="001E7FEA">
      <w:pPr>
        <w:pStyle w:val="Bullet1"/>
        <w:numPr>
          <w:ilvl w:val="1"/>
          <w:numId w:val="6"/>
        </w:numPr>
        <w:ind w:left="426" w:hanging="680"/>
        <w:rPr>
          <w:sz w:val="24"/>
          <w:szCs w:val="24"/>
        </w:rPr>
      </w:pPr>
      <w:r>
        <w:rPr>
          <w:sz w:val="24"/>
          <w:szCs w:val="24"/>
        </w:rPr>
        <w:tab/>
      </w:r>
      <w:r w:rsidR="00783AD4" w:rsidRPr="00E51F8A">
        <w:rPr>
          <w:sz w:val="24"/>
          <w:szCs w:val="24"/>
        </w:rPr>
        <w:t>Experience of applying employment related procedures, policies</w:t>
      </w:r>
      <w:r w:rsidR="00471FBC">
        <w:rPr>
          <w:sz w:val="24"/>
          <w:szCs w:val="24"/>
        </w:rPr>
        <w:t xml:space="preserve"> and legislation where </w:t>
      </w:r>
      <w:r w:rsidR="00783AD4" w:rsidRPr="00E51F8A">
        <w:rPr>
          <w:sz w:val="24"/>
          <w:szCs w:val="24"/>
        </w:rPr>
        <w:t>appropriate</w:t>
      </w:r>
      <w:r w:rsidR="005B3930">
        <w:rPr>
          <w:sz w:val="24"/>
          <w:szCs w:val="24"/>
        </w:rPr>
        <w:t>.</w:t>
      </w:r>
    </w:p>
    <w:p w:rsidR="001E7FEA" w:rsidRDefault="001E7FEA" w:rsidP="001E7FEA">
      <w:pPr>
        <w:pStyle w:val="ListParagraph"/>
        <w:rPr>
          <w:sz w:val="24"/>
          <w:szCs w:val="24"/>
        </w:rPr>
      </w:pPr>
    </w:p>
    <w:p w:rsidR="00753599" w:rsidRPr="001E7FEA" w:rsidRDefault="00753599" w:rsidP="001E7FEA">
      <w:pPr>
        <w:pStyle w:val="Bullet1"/>
        <w:numPr>
          <w:ilvl w:val="1"/>
          <w:numId w:val="6"/>
        </w:numPr>
        <w:ind w:left="426" w:hanging="680"/>
        <w:rPr>
          <w:sz w:val="24"/>
          <w:szCs w:val="24"/>
        </w:rPr>
      </w:pPr>
      <w:r w:rsidRPr="001E7FEA">
        <w:rPr>
          <w:sz w:val="24"/>
          <w:szCs w:val="24"/>
        </w:rPr>
        <w:t>Ability to deliver/undertake difficult messages and conversations</w:t>
      </w:r>
      <w:r w:rsidR="005B3930" w:rsidRPr="001E7FEA">
        <w:rPr>
          <w:sz w:val="24"/>
          <w:szCs w:val="24"/>
        </w:rPr>
        <w:t>.</w:t>
      </w:r>
    </w:p>
    <w:p w:rsidR="00263738" w:rsidRPr="003C23B1" w:rsidRDefault="00263738" w:rsidP="001E7FEA">
      <w:pPr>
        <w:pStyle w:val="ListParagraph"/>
        <w:ind w:hanging="680"/>
        <w:rPr>
          <w:rFonts w:ascii="Arial" w:hAnsi="Arial" w:cs="Arial"/>
          <w:color w:val="FF0000"/>
          <w:sz w:val="24"/>
          <w:szCs w:val="24"/>
        </w:rPr>
      </w:pPr>
    </w:p>
    <w:p w:rsidR="00885DE4" w:rsidRPr="008E0449" w:rsidRDefault="00263738" w:rsidP="00727C57">
      <w:pPr>
        <w:pStyle w:val="Bullet1"/>
        <w:numPr>
          <w:ilvl w:val="1"/>
          <w:numId w:val="6"/>
        </w:numPr>
        <w:ind w:left="425" w:hanging="680"/>
        <w:rPr>
          <w:color w:val="FF0000"/>
          <w:sz w:val="24"/>
          <w:szCs w:val="24"/>
        </w:rPr>
      </w:pPr>
      <w:r w:rsidRPr="008E0449">
        <w:rPr>
          <w:sz w:val="24"/>
          <w:szCs w:val="24"/>
        </w:rPr>
        <w:t>Ability to fully understand the functions</w:t>
      </w:r>
      <w:r w:rsidR="000A0FD0" w:rsidRPr="008E0449">
        <w:rPr>
          <w:sz w:val="24"/>
          <w:szCs w:val="24"/>
        </w:rPr>
        <w:t xml:space="preserve">, roles and key accountabilities for those </w:t>
      </w:r>
      <w:r w:rsidR="005B3930" w:rsidRPr="008E0449">
        <w:rPr>
          <w:sz w:val="24"/>
          <w:szCs w:val="24"/>
        </w:rPr>
        <w:t xml:space="preserve">  </w:t>
      </w:r>
      <w:r w:rsidR="000A0FD0" w:rsidRPr="008E0449">
        <w:rPr>
          <w:sz w:val="24"/>
          <w:szCs w:val="24"/>
        </w:rPr>
        <w:t>services for which the role is responsible for in order to support the service</w:t>
      </w:r>
      <w:r w:rsidR="00450C1D">
        <w:rPr>
          <w:sz w:val="24"/>
          <w:szCs w:val="24"/>
        </w:rPr>
        <w:t>/team</w:t>
      </w:r>
      <w:r w:rsidR="000A0FD0" w:rsidRPr="008E0449">
        <w:rPr>
          <w:sz w:val="24"/>
          <w:szCs w:val="24"/>
        </w:rPr>
        <w:t xml:space="preserve"> managers/staff and to effectively interpret this knowledge to a wider audience.</w:t>
      </w:r>
    </w:p>
    <w:p w:rsidR="008E0449" w:rsidRDefault="008E0449" w:rsidP="008E0449">
      <w:pPr>
        <w:pStyle w:val="ListParagraph"/>
        <w:rPr>
          <w:color w:val="FF0000"/>
          <w:sz w:val="24"/>
          <w:szCs w:val="24"/>
        </w:rPr>
      </w:pPr>
    </w:p>
    <w:p w:rsidR="008E0449" w:rsidRDefault="008E0449" w:rsidP="00727C57">
      <w:pPr>
        <w:pStyle w:val="Bullet1"/>
        <w:numPr>
          <w:ilvl w:val="1"/>
          <w:numId w:val="6"/>
        </w:numPr>
        <w:ind w:left="425" w:hanging="680"/>
        <w:rPr>
          <w:sz w:val="24"/>
          <w:szCs w:val="24"/>
        </w:rPr>
      </w:pPr>
      <w:r w:rsidRPr="008E0449">
        <w:rPr>
          <w:sz w:val="24"/>
          <w:szCs w:val="24"/>
        </w:rPr>
        <w:t>Extensive knowledge of the current national and local government agenda specifically in relation</w:t>
      </w:r>
      <w:r>
        <w:rPr>
          <w:sz w:val="24"/>
          <w:szCs w:val="24"/>
        </w:rPr>
        <w:t xml:space="preserve"> t</w:t>
      </w:r>
      <w:r w:rsidRPr="008E0449">
        <w:rPr>
          <w:sz w:val="24"/>
          <w:szCs w:val="24"/>
        </w:rPr>
        <w:t>o development management</w:t>
      </w:r>
      <w:r>
        <w:rPr>
          <w:sz w:val="24"/>
          <w:szCs w:val="24"/>
        </w:rPr>
        <w:t>.</w:t>
      </w:r>
    </w:p>
    <w:p w:rsidR="008E0449" w:rsidRDefault="008E0449" w:rsidP="008E0449">
      <w:pPr>
        <w:pStyle w:val="ListParagraph"/>
        <w:rPr>
          <w:sz w:val="24"/>
          <w:szCs w:val="24"/>
        </w:rPr>
      </w:pPr>
    </w:p>
    <w:p w:rsidR="008E0449" w:rsidRDefault="008E0449" w:rsidP="00727C57">
      <w:pPr>
        <w:pStyle w:val="Bullet1"/>
        <w:numPr>
          <w:ilvl w:val="1"/>
          <w:numId w:val="6"/>
        </w:numPr>
        <w:ind w:left="425" w:hanging="680"/>
        <w:rPr>
          <w:sz w:val="24"/>
          <w:szCs w:val="24"/>
        </w:rPr>
      </w:pPr>
      <w:r>
        <w:rPr>
          <w:sz w:val="24"/>
          <w:szCs w:val="24"/>
        </w:rPr>
        <w:t>Extensive experience working within a planning environment within the public sector.</w:t>
      </w:r>
    </w:p>
    <w:p w:rsidR="008E0449" w:rsidRDefault="008E0449" w:rsidP="008E0449">
      <w:pPr>
        <w:pStyle w:val="ListParagraph"/>
        <w:rPr>
          <w:sz w:val="24"/>
          <w:szCs w:val="24"/>
        </w:rPr>
      </w:pPr>
    </w:p>
    <w:p w:rsidR="008E0449" w:rsidRPr="008E0449" w:rsidRDefault="008E0449" w:rsidP="00727C57">
      <w:pPr>
        <w:pStyle w:val="Bullet1"/>
        <w:numPr>
          <w:ilvl w:val="1"/>
          <w:numId w:val="6"/>
        </w:numPr>
        <w:ind w:left="425" w:hanging="680"/>
        <w:rPr>
          <w:sz w:val="24"/>
          <w:szCs w:val="24"/>
        </w:rPr>
      </w:pPr>
      <w:r>
        <w:rPr>
          <w:sz w:val="24"/>
          <w:szCs w:val="24"/>
        </w:rPr>
        <w:t xml:space="preserve">Achievement at a management level within a complex and customer </w:t>
      </w:r>
      <w:r w:rsidR="00572555">
        <w:rPr>
          <w:sz w:val="24"/>
          <w:szCs w:val="24"/>
        </w:rPr>
        <w:t>focused environment</w:t>
      </w:r>
      <w:r>
        <w:rPr>
          <w:sz w:val="24"/>
          <w:szCs w:val="24"/>
        </w:rPr>
        <w:t>.</w:t>
      </w:r>
    </w:p>
    <w:p w:rsidR="009F5C23" w:rsidRPr="00E82FBD" w:rsidRDefault="009F5C23" w:rsidP="00727C57">
      <w:pPr>
        <w:pStyle w:val="SeqLevel2continuation"/>
        <w:ind w:left="0" w:hanging="680"/>
        <w:rPr>
          <w:sz w:val="24"/>
          <w:szCs w:val="24"/>
        </w:rPr>
      </w:pPr>
    </w:p>
    <w:p w:rsidR="00E70D76" w:rsidRPr="003C23B1" w:rsidRDefault="0071032D" w:rsidP="0071032D">
      <w:pPr>
        <w:pStyle w:val="Heading2"/>
      </w:pPr>
      <w:r>
        <w:t>5.0</w:t>
      </w:r>
      <w:r>
        <w:tab/>
      </w:r>
      <w:r w:rsidR="00E70D76" w:rsidRPr="0071032D">
        <w:t>Essential Functional/Technical Skills</w:t>
      </w:r>
    </w:p>
    <w:p w:rsidR="00885DE4" w:rsidRPr="005B3930" w:rsidRDefault="005B3930" w:rsidP="00727C57">
      <w:pPr>
        <w:pStyle w:val="Bullet1"/>
        <w:numPr>
          <w:ilvl w:val="0"/>
          <w:numId w:val="0"/>
        </w:numPr>
        <w:ind w:left="425" w:hanging="680"/>
        <w:rPr>
          <w:sz w:val="24"/>
          <w:szCs w:val="24"/>
        </w:rPr>
      </w:pPr>
      <w:r>
        <w:rPr>
          <w:sz w:val="24"/>
          <w:szCs w:val="24"/>
        </w:rPr>
        <w:lastRenderedPageBreak/>
        <w:t>5.1</w:t>
      </w:r>
      <w:r w:rsidR="001E7FEA">
        <w:rPr>
          <w:sz w:val="24"/>
          <w:szCs w:val="24"/>
        </w:rPr>
        <w:tab/>
      </w:r>
      <w:r w:rsidR="00E536FD" w:rsidRPr="005B3930">
        <w:rPr>
          <w:sz w:val="24"/>
          <w:szCs w:val="24"/>
        </w:rPr>
        <w:t>A</w:t>
      </w:r>
      <w:r w:rsidR="00885DE4" w:rsidRPr="005B3930">
        <w:rPr>
          <w:sz w:val="24"/>
          <w:szCs w:val="24"/>
        </w:rPr>
        <w:t xml:space="preserve">bility to demonstrate leadership qualities that genuinely motivate and </w:t>
      </w:r>
      <w:r w:rsidR="003A1CE1" w:rsidRPr="005B3930">
        <w:rPr>
          <w:sz w:val="24"/>
          <w:szCs w:val="24"/>
        </w:rPr>
        <w:t>instil</w:t>
      </w:r>
      <w:r w:rsidR="00885DE4" w:rsidRPr="005B3930">
        <w:rPr>
          <w:sz w:val="24"/>
          <w:szCs w:val="24"/>
        </w:rPr>
        <w:t xml:space="preserve"> commitment in others</w:t>
      </w:r>
      <w:r w:rsidR="003A1CE1">
        <w:rPr>
          <w:sz w:val="24"/>
          <w:szCs w:val="24"/>
        </w:rPr>
        <w:t>.</w:t>
      </w:r>
    </w:p>
    <w:p w:rsidR="00885DE4" w:rsidRPr="005B3930" w:rsidRDefault="00885DE4" w:rsidP="00727C57">
      <w:pPr>
        <w:pStyle w:val="Bullet1"/>
        <w:numPr>
          <w:ilvl w:val="0"/>
          <w:numId w:val="0"/>
        </w:numPr>
        <w:ind w:left="720" w:hanging="680"/>
        <w:rPr>
          <w:sz w:val="24"/>
          <w:szCs w:val="24"/>
        </w:rPr>
      </w:pPr>
    </w:p>
    <w:p w:rsidR="00885DE4" w:rsidRPr="003A1CE1" w:rsidRDefault="003A1CE1" w:rsidP="00110FF4">
      <w:pPr>
        <w:pStyle w:val="Bullet1"/>
        <w:numPr>
          <w:ilvl w:val="0"/>
          <w:numId w:val="0"/>
        </w:numPr>
        <w:ind w:left="425" w:hanging="680"/>
        <w:rPr>
          <w:sz w:val="24"/>
          <w:szCs w:val="24"/>
        </w:rPr>
      </w:pPr>
      <w:r w:rsidRPr="003A1CE1">
        <w:rPr>
          <w:sz w:val="24"/>
          <w:szCs w:val="24"/>
        </w:rPr>
        <w:t>5.2</w:t>
      </w:r>
      <w:r>
        <w:rPr>
          <w:color w:val="FF0000"/>
          <w:sz w:val="24"/>
          <w:szCs w:val="24"/>
        </w:rPr>
        <w:t xml:space="preserve"> </w:t>
      </w:r>
      <w:r w:rsidR="001E7FEA">
        <w:rPr>
          <w:color w:val="FF0000"/>
          <w:sz w:val="24"/>
          <w:szCs w:val="24"/>
        </w:rPr>
        <w:tab/>
      </w:r>
      <w:r w:rsidR="00885DE4" w:rsidRPr="003A1CE1">
        <w:rPr>
          <w:sz w:val="24"/>
          <w:szCs w:val="24"/>
        </w:rPr>
        <w:t>Ability to think and plan operationally, set realistic objectives, lead and inspire people and prioritise resources</w:t>
      </w:r>
      <w:r>
        <w:rPr>
          <w:sz w:val="24"/>
          <w:szCs w:val="24"/>
        </w:rPr>
        <w:t>.</w:t>
      </w:r>
    </w:p>
    <w:p w:rsidR="003C23B1" w:rsidRPr="003A1CE1" w:rsidRDefault="003C23B1" w:rsidP="00727C57">
      <w:pPr>
        <w:pStyle w:val="ListParagraph"/>
        <w:ind w:hanging="680"/>
        <w:rPr>
          <w:rFonts w:ascii="Arial" w:hAnsi="Arial" w:cs="Arial"/>
          <w:sz w:val="24"/>
          <w:szCs w:val="24"/>
        </w:rPr>
      </w:pPr>
    </w:p>
    <w:p w:rsidR="003C23B1" w:rsidRPr="003A1CE1" w:rsidRDefault="003C23B1" w:rsidP="00727C57">
      <w:pPr>
        <w:pStyle w:val="Bullet1"/>
        <w:numPr>
          <w:ilvl w:val="1"/>
          <w:numId w:val="8"/>
        </w:numPr>
        <w:ind w:hanging="680"/>
        <w:rPr>
          <w:sz w:val="24"/>
          <w:szCs w:val="24"/>
        </w:rPr>
      </w:pPr>
      <w:r w:rsidRPr="003A1CE1">
        <w:rPr>
          <w:sz w:val="24"/>
          <w:szCs w:val="24"/>
        </w:rPr>
        <w:t xml:space="preserve">Political </w:t>
      </w:r>
      <w:r w:rsidR="008E0449">
        <w:rPr>
          <w:sz w:val="24"/>
          <w:szCs w:val="24"/>
        </w:rPr>
        <w:t>j</w:t>
      </w:r>
      <w:r w:rsidRPr="003A1CE1">
        <w:rPr>
          <w:sz w:val="24"/>
          <w:szCs w:val="24"/>
        </w:rPr>
        <w:t>udgement and a high degree of political sensitivity</w:t>
      </w:r>
      <w:r w:rsidR="003A1CE1">
        <w:rPr>
          <w:sz w:val="24"/>
          <w:szCs w:val="24"/>
        </w:rPr>
        <w:t>.</w:t>
      </w:r>
    </w:p>
    <w:p w:rsidR="003C23B1" w:rsidRPr="00E536FD" w:rsidRDefault="003C23B1" w:rsidP="00727C57">
      <w:pPr>
        <w:pStyle w:val="ListParagraph"/>
        <w:ind w:hanging="680"/>
        <w:rPr>
          <w:rFonts w:ascii="Arial" w:hAnsi="Arial" w:cs="Arial"/>
          <w:color w:val="FF0000"/>
          <w:sz w:val="24"/>
          <w:szCs w:val="24"/>
        </w:rPr>
      </w:pPr>
    </w:p>
    <w:p w:rsidR="00885DE4" w:rsidRPr="003A1CE1" w:rsidRDefault="00885DE4" w:rsidP="00727C57">
      <w:pPr>
        <w:pStyle w:val="Bullet1"/>
        <w:numPr>
          <w:ilvl w:val="1"/>
          <w:numId w:val="8"/>
        </w:numPr>
        <w:ind w:hanging="680"/>
        <w:rPr>
          <w:sz w:val="24"/>
          <w:szCs w:val="24"/>
        </w:rPr>
      </w:pPr>
      <w:r w:rsidRPr="003A1CE1">
        <w:rPr>
          <w:sz w:val="24"/>
          <w:szCs w:val="24"/>
        </w:rPr>
        <w:t>Experience of leading &amp; implementing major change with the resources available</w:t>
      </w:r>
      <w:r w:rsidR="003A1CE1">
        <w:rPr>
          <w:sz w:val="24"/>
          <w:szCs w:val="24"/>
        </w:rPr>
        <w:t>.</w:t>
      </w:r>
    </w:p>
    <w:p w:rsidR="00885DE4" w:rsidRPr="00E536FD" w:rsidRDefault="00885DE4" w:rsidP="00727C57">
      <w:pPr>
        <w:pStyle w:val="Bullet1"/>
        <w:numPr>
          <w:ilvl w:val="0"/>
          <w:numId w:val="0"/>
        </w:numPr>
        <w:ind w:left="720" w:hanging="680"/>
        <w:rPr>
          <w:color w:val="FF0000"/>
          <w:sz w:val="24"/>
          <w:szCs w:val="24"/>
        </w:rPr>
      </w:pPr>
    </w:p>
    <w:p w:rsidR="00885DE4" w:rsidRPr="003A1CE1" w:rsidRDefault="00885DE4" w:rsidP="00727C57">
      <w:pPr>
        <w:pStyle w:val="Bullet1"/>
        <w:numPr>
          <w:ilvl w:val="1"/>
          <w:numId w:val="8"/>
        </w:numPr>
        <w:ind w:hanging="680"/>
        <w:rPr>
          <w:sz w:val="24"/>
          <w:szCs w:val="24"/>
        </w:rPr>
      </w:pPr>
      <w:r w:rsidRPr="003A1CE1">
        <w:rPr>
          <w:sz w:val="24"/>
          <w:szCs w:val="24"/>
        </w:rPr>
        <w:t>Highly developed analytical, networking, advocacy, oral, written and presentational skills</w:t>
      </w:r>
      <w:r w:rsidR="003A1CE1">
        <w:rPr>
          <w:sz w:val="24"/>
          <w:szCs w:val="24"/>
        </w:rPr>
        <w:t>.</w:t>
      </w:r>
    </w:p>
    <w:p w:rsidR="002D51CF" w:rsidRPr="00E536FD" w:rsidRDefault="002D51CF" w:rsidP="00727C57">
      <w:pPr>
        <w:pStyle w:val="ListParagraph"/>
        <w:ind w:hanging="680"/>
        <w:rPr>
          <w:rFonts w:ascii="Arial" w:hAnsi="Arial" w:cs="Arial"/>
          <w:color w:val="FF0000"/>
          <w:sz w:val="24"/>
          <w:szCs w:val="24"/>
        </w:rPr>
      </w:pPr>
    </w:p>
    <w:p w:rsidR="002D51CF" w:rsidRPr="003A1CE1" w:rsidRDefault="003A1CE1" w:rsidP="00727C57">
      <w:pPr>
        <w:pStyle w:val="Bullet1"/>
        <w:numPr>
          <w:ilvl w:val="0"/>
          <w:numId w:val="0"/>
        </w:numPr>
        <w:ind w:left="425" w:hanging="680"/>
        <w:rPr>
          <w:sz w:val="24"/>
          <w:szCs w:val="24"/>
        </w:rPr>
      </w:pPr>
      <w:r>
        <w:rPr>
          <w:sz w:val="24"/>
          <w:szCs w:val="24"/>
        </w:rPr>
        <w:t>5.6</w:t>
      </w:r>
      <w:r w:rsidR="00E536FD" w:rsidRPr="003A1CE1">
        <w:rPr>
          <w:sz w:val="24"/>
          <w:szCs w:val="24"/>
        </w:rPr>
        <w:t xml:space="preserve"> </w:t>
      </w:r>
      <w:r w:rsidR="001E7FEA">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and performance targets</w:t>
      </w:r>
      <w:r>
        <w:rPr>
          <w:sz w:val="24"/>
          <w:szCs w:val="24"/>
        </w:rPr>
        <w:t>.</w:t>
      </w:r>
    </w:p>
    <w:p w:rsidR="00263738" w:rsidRPr="00E536FD" w:rsidRDefault="00263738" w:rsidP="00727C57">
      <w:pPr>
        <w:pStyle w:val="ListParagraph"/>
        <w:ind w:hanging="680"/>
        <w:rPr>
          <w:rFonts w:ascii="Arial" w:hAnsi="Arial" w:cs="Arial"/>
          <w:color w:val="FF0000"/>
          <w:sz w:val="24"/>
          <w:szCs w:val="24"/>
        </w:rPr>
      </w:pPr>
    </w:p>
    <w:p w:rsidR="00A069B1" w:rsidRPr="00A069B1" w:rsidRDefault="00E536FD" w:rsidP="00A069B1">
      <w:pPr>
        <w:pStyle w:val="Bullet1"/>
        <w:numPr>
          <w:ilvl w:val="1"/>
          <w:numId w:val="9"/>
        </w:numPr>
        <w:ind w:left="425" w:hanging="680"/>
        <w:rPr>
          <w:sz w:val="24"/>
          <w:szCs w:val="24"/>
        </w:rPr>
      </w:pPr>
      <w:r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r w:rsidR="002B7BE7">
        <w:rPr>
          <w:sz w:val="24"/>
          <w:szCs w:val="24"/>
        </w:rPr>
        <w:t>.</w:t>
      </w:r>
    </w:p>
    <w:p w:rsidR="00572555" w:rsidRDefault="00572555" w:rsidP="00AD66FA">
      <w:pPr>
        <w:pStyle w:val="Bullet1"/>
        <w:numPr>
          <w:ilvl w:val="0"/>
          <w:numId w:val="0"/>
        </w:numPr>
        <w:rPr>
          <w:sz w:val="24"/>
          <w:szCs w:val="24"/>
        </w:rPr>
      </w:pPr>
    </w:p>
    <w:p w:rsidR="00572555" w:rsidRDefault="00572555" w:rsidP="00BF6FC6">
      <w:pPr>
        <w:pStyle w:val="Bullet1"/>
        <w:numPr>
          <w:ilvl w:val="1"/>
          <w:numId w:val="9"/>
        </w:numPr>
        <w:ind w:left="425" w:hanging="680"/>
        <w:rPr>
          <w:sz w:val="24"/>
          <w:szCs w:val="24"/>
        </w:rPr>
      </w:pPr>
      <w:r>
        <w:rPr>
          <w:sz w:val="24"/>
          <w:szCs w:val="24"/>
        </w:rPr>
        <w:t>Experience and ability to promote a positive enabling culture.</w:t>
      </w:r>
    </w:p>
    <w:p w:rsidR="006E7B44" w:rsidRDefault="006E7B44" w:rsidP="006E7B44">
      <w:pPr>
        <w:pStyle w:val="ListParagraph"/>
        <w:rPr>
          <w:sz w:val="24"/>
          <w:szCs w:val="24"/>
        </w:rPr>
      </w:pPr>
    </w:p>
    <w:p w:rsidR="00A069B1" w:rsidRDefault="006E7B44" w:rsidP="00A069B1">
      <w:pPr>
        <w:pStyle w:val="Bullet1"/>
        <w:numPr>
          <w:ilvl w:val="1"/>
          <w:numId w:val="9"/>
        </w:numPr>
        <w:ind w:left="425" w:hanging="680"/>
        <w:rPr>
          <w:sz w:val="24"/>
          <w:szCs w:val="24"/>
        </w:rPr>
      </w:pPr>
      <w:r>
        <w:rPr>
          <w:sz w:val="24"/>
          <w:szCs w:val="24"/>
        </w:rPr>
        <w:t>Ability to successfully analyse complex issues and situations and provide practical and creative solutions.</w:t>
      </w:r>
    </w:p>
    <w:p w:rsidR="00A069B1" w:rsidRDefault="00A069B1" w:rsidP="00A069B1">
      <w:pPr>
        <w:pStyle w:val="ListParagraph"/>
        <w:rPr>
          <w:sz w:val="24"/>
          <w:szCs w:val="24"/>
        </w:rPr>
      </w:pPr>
    </w:p>
    <w:p w:rsidR="00A069B1" w:rsidRDefault="00A069B1" w:rsidP="00A069B1">
      <w:pPr>
        <w:pStyle w:val="Bullet1"/>
        <w:numPr>
          <w:ilvl w:val="1"/>
          <w:numId w:val="9"/>
        </w:numPr>
        <w:ind w:left="425" w:hanging="680"/>
        <w:rPr>
          <w:sz w:val="24"/>
          <w:szCs w:val="24"/>
        </w:rPr>
      </w:pPr>
      <w:r w:rsidRPr="00A069B1">
        <w:rPr>
          <w:sz w:val="24"/>
          <w:szCs w:val="24"/>
        </w:rPr>
        <w:t>A detailed knowledge of planning and development management legislation and policy.</w:t>
      </w:r>
    </w:p>
    <w:p w:rsidR="00A069B1" w:rsidRDefault="00A069B1" w:rsidP="00A069B1">
      <w:pPr>
        <w:pStyle w:val="ListParagraph"/>
        <w:rPr>
          <w:sz w:val="24"/>
          <w:szCs w:val="24"/>
        </w:rPr>
      </w:pPr>
    </w:p>
    <w:p w:rsidR="00A069B1" w:rsidRPr="00A069B1" w:rsidRDefault="00A069B1" w:rsidP="00A069B1">
      <w:pPr>
        <w:pStyle w:val="Bullet1"/>
        <w:numPr>
          <w:ilvl w:val="1"/>
          <w:numId w:val="9"/>
        </w:numPr>
        <w:ind w:left="425" w:hanging="680"/>
        <w:rPr>
          <w:sz w:val="24"/>
          <w:szCs w:val="24"/>
        </w:rPr>
      </w:pPr>
      <w:r w:rsidRPr="00A069B1">
        <w:rPr>
          <w:sz w:val="24"/>
          <w:szCs w:val="24"/>
        </w:rPr>
        <w:t>An appreciation of matters of design, aesthetics, architectural history, development viability, landscape assessment and building technology.</w:t>
      </w:r>
    </w:p>
    <w:p w:rsidR="00572555" w:rsidRDefault="00572555" w:rsidP="00572555">
      <w:pPr>
        <w:pStyle w:val="Bullet1"/>
        <w:numPr>
          <w:ilvl w:val="0"/>
          <w:numId w:val="0"/>
        </w:numPr>
        <w:ind w:left="425"/>
        <w:rPr>
          <w:sz w:val="24"/>
          <w:szCs w:val="24"/>
        </w:rPr>
      </w:pPr>
    </w:p>
    <w:p w:rsidR="00AD66FA" w:rsidRDefault="00572555" w:rsidP="00AD66FA">
      <w:pPr>
        <w:pStyle w:val="Bullet1"/>
        <w:numPr>
          <w:ilvl w:val="1"/>
          <w:numId w:val="9"/>
        </w:numPr>
        <w:ind w:left="425" w:hanging="680"/>
        <w:rPr>
          <w:sz w:val="24"/>
          <w:szCs w:val="24"/>
        </w:rPr>
      </w:pPr>
      <w:r>
        <w:rPr>
          <w:sz w:val="24"/>
          <w:szCs w:val="24"/>
        </w:rPr>
        <w:t>Ability to negotiate improvements to development proposals to achieve the Council’s objectives.</w:t>
      </w:r>
    </w:p>
    <w:p w:rsidR="00AD66FA" w:rsidRDefault="00AD66FA" w:rsidP="00AD66FA">
      <w:pPr>
        <w:pStyle w:val="ListParagraph"/>
        <w:rPr>
          <w:sz w:val="24"/>
          <w:szCs w:val="24"/>
        </w:rPr>
      </w:pPr>
    </w:p>
    <w:p w:rsidR="00AD66FA" w:rsidRPr="00AD66FA" w:rsidRDefault="00AD66FA" w:rsidP="00AD66FA">
      <w:pPr>
        <w:pStyle w:val="Bullet1"/>
        <w:numPr>
          <w:ilvl w:val="1"/>
          <w:numId w:val="9"/>
        </w:numPr>
        <w:ind w:left="425" w:hanging="680"/>
        <w:rPr>
          <w:sz w:val="24"/>
          <w:szCs w:val="24"/>
        </w:rPr>
      </w:pPr>
      <w:r w:rsidRPr="00AD66FA">
        <w:rPr>
          <w:sz w:val="24"/>
          <w:szCs w:val="24"/>
        </w:rPr>
        <w:t xml:space="preserve">Diplomatic and confident manner when dealing with the public, colleagues, applicants and agents. </w:t>
      </w:r>
    </w:p>
    <w:p w:rsidR="00E536FD" w:rsidRPr="00E82FBD" w:rsidRDefault="00E536FD" w:rsidP="00727C57">
      <w:pPr>
        <w:pStyle w:val="Bullet1"/>
        <w:numPr>
          <w:ilvl w:val="0"/>
          <w:numId w:val="0"/>
        </w:numPr>
        <w:ind w:left="425" w:hanging="680"/>
        <w:rPr>
          <w:b/>
          <w:sz w:val="24"/>
          <w:szCs w:val="24"/>
        </w:rPr>
      </w:pPr>
    </w:p>
    <w:p w:rsidR="0016388D" w:rsidRPr="0071032D" w:rsidRDefault="0016388D" w:rsidP="00471FBC">
      <w:pPr>
        <w:pStyle w:val="Heading2"/>
        <w:numPr>
          <w:ilvl w:val="0"/>
          <w:numId w:val="26"/>
        </w:numPr>
      </w:pPr>
      <w:r w:rsidRPr="003C23B1">
        <w:t>Qualifications</w:t>
      </w:r>
    </w:p>
    <w:p w:rsidR="002D3134" w:rsidRDefault="00471FBC" w:rsidP="00471FBC">
      <w:pPr>
        <w:pStyle w:val="Bullet1"/>
        <w:numPr>
          <w:ilvl w:val="0"/>
          <w:numId w:val="0"/>
        </w:numPr>
        <w:rPr>
          <w:sz w:val="24"/>
          <w:szCs w:val="24"/>
        </w:rPr>
      </w:pPr>
      <w:r>
        <w:rPr>
          <w:sz w:val="24"/>
          <w:szCs w:val="24"/>
        </w:rPr>
        <w:t>6</w:t>
      </w:r>
      <w:r w:rsidR="00C25864">
        <w:rPr>
          <w:sz w:val="24"/>
          <w:szCs w:val="24"/>
        </w:rPr>
        <w:t>.1</w:t>
      </w:r>
      <w:r w:rsidR="002D51CF" w:rsidRPr="00E536FD">
        <w:rPr>
          <w:sz w:val="24"/>
          <w:szCs w:val="24"/>
        </w:rPr>
        <w:t xml:space="preserve"> </w:t>
      </w:r>
      <w:r w:rsidR="00BF6FC6">
        <w:rPr>
          <w:sz w:val="24"/>
          <w:szCs w:val="24"/>
        </w:rPr>
        <w:t xml:space="preserve">  </w:t>
      </w:r>
      <w:r w:rsidR="00C25864">
        <w:rPr>
          <w:sz w:val="24"/>
          <w:szCs w:val="24"/>
        </w:rPr>
        <w:t>Relevant d</w:t>
      </w:r>
      <w:r w:rsidR="000636C7" w:rsidRPr="00FF363E">
        <w:rPr>
          <w:sz w:val="24"/>
          <w:szCs w:val="24"/>
        </w:rPr>
        <w:t>egree or equivalent level qualificati</w:t>
      </w:r>
      <w:r w:rsidR="001E7FEA">
        <w:rPr>
          <w:sz w:val="24"/>
          <w:szCs w:val="24"/>
        </w:rPr>
        <w:t xml:space="preserve">on is </w:t>
      </w:r>
      <w:r w:rsidR="002D3134">
        <w:rPr>
          <w:sz w:val="24"/>
          <w:szCs w:val="24"/>
        </w:rPr>
        <w:t>essential.</w:t>
      </w:r>
    </w:p>
    <w:p w:rsidR="002D51CF" w:rsidRPr="00FF363E" w:rsidRDefault="001E7FEA" w:rsidP="002D3134">
      <w:pPr>
        <w:pStyle w:val="Bullet1"/>
        <w:numPr>
          <w:ilvl w:val="0"/>
          <w:numId w:val="0"/>
        </w:numPr>
        <w:rPr>
          <w:sz w:val="24"/>
          <w:szCs w:val="24"/>
        </w:rPr>
      </w:pPr>
      <w:r>
        <w:rPr>
          <w:sz w:val="24"/>
          <w:szCs w:val="24"/>
        </w:rPr>
        <w:t xml:space="preserve"> </w:t>
      </w:r>
    </w:p>
    <w:p w:rsidR="002D3134" w:rsidRDefault="002D3134" w:rsidP="00BF6FC6">
      <w:pPr>
        <w:pStyle w:val="Bullet1"/>
        <w:numPr>
          <w:ilvl w:val="1"/>
          <w:numId w:val="10"/>
        </w:numPr>
        <w:ind w:left="425" w:hanging="680"/>
        <w:rPr>
          <w:sz w:val="24"/>
          <w:szCs w:val="24"/>
        </w:rPr>
      </w:pPr>
      <w:r>
        <w:rPr>
          <w:sz w:val="24"/>
          <w:szCs w:val="24"/>
        </w:rPr>
        <w:t xml:space="preserve">Management </w:t>
      </w:r>
      <w:r w:rsidRPr="00FF363E">
        <w:rPr>
          <w:sz w:val="24"/>
          <w:szCs w:val="24"/>
        </w:rPr>
        <w:t>qualification</w:t>
      </w:r>
      <w:r>
        <w:rPr>
          <w:sz w:val="24"/>
          <w:szCs w:val="24"/>
        </w:rPr>
        <w:t xml:space="preserve"> is desirable.</w:t>
      </w:r>
    </w:p>
    <w:p w:rsidR="002D3134" w:rsidRDefault="002D3134" w:rsidP="002D3134">
      <w:pPr>
        <w:pStyle w:val="Bullet1"/>
        <w:numPr>
          <w:ilvl w:val="0"/>
          <w:numId w:val="0"/>
        </w:numPr>
        <w:ind w:left="425"/>
        <w:rPr>
          <w:sz w:val="24"/>
          <w:szCs w:val="24"/>
        </w:rPr>
      </w:pPr>
    </w:p>
    <w:p w:rsidR="00263738" w:rsidRDefault="00A069B1" w:rsidP="00BF6FC6">
      <w:pPr>
        <w:pStyle w:val="Bullet1"/>
        <w:numPr>
          <w:ilvl w:val="1"/>
          <w:numId w:val="10"/>
        </w:numPr>
        <w:ind w:left="425" w:hanging="680"/>
        <w:rPr>
          <w:sz w:val="24"/>
          <w:szCs w:val="24"/>
        </w:rPr>
      </w:pPr>
      <w:r>
        <w:rPr>
          <w:sz w:val="24"/>
          <w:szCs w:val="24"/>
        </w:rPr>
        <w:t>Extensive r</w:t>
      </w:r>
      <w:r w:rsidR="00263738" w:rsidRPr="00FF363E">
        <w:rPr>
          <w:sz w:val="24"/>
          <w:szCs w:val="24"/>
        </w:rPr>
        <w:t>elevant experience</w:t>
      </w:r>
      <w:r w:rsidR="002347A1">
        <w:rPr>
          <w:sz w:val="24"/>
          <w:szCs w:val="24"/>
        </w:rPr>
        <w:t xml:space="preserve"> is essential</w:t>
      </w:r>
      <w:r w:rsidR="00C25864">
        <w:rPr>
          <w:sz w:val="24"/>
          <w:szCs w:val="24"/>
        </w:rPr>
        <w:t>.</w:t>
      </w:r>
    </w:p>
    <w:p w:rsidR="00BF6FC6" w:rsidRDefault="00BF6FC6" w:rsidP="00BF6FC6">
      <w:pPr>
        <w:pStyle w:val="Bullet1"/>
        <w:numPr>
          <w:ilvl w:val="0"/>
          <w:numId w:val="0"/>
        </w:numPr>
        <w:ind w:left="425" w:hanging="680"/>
        <w:rPr>
          <w:sz w:val="24"/>
          <w:szCs w:val="24"/>
        </w:rPr>
      </w:pPr>
    </w:p>
    <w:p w:rsidR="00815E21" w:rsidRDefault="00BF6FC6" w:rsidP="0071032D">
      <w:pPr>
        <w:pStyle w:val="Bullet1"/>
        <w:numPr>
          <w:ilvl w:val="1"/>
          <w:numId w:val="10"/>
        </w:numPr>
        <w:ind w:left="425" w:hanging="680"/>
        <w:rPr>
          <w:sz w:val="24"/>
          <w:szCs w:val="24"/>
        </w:rPr>
      </w:pPr>
      <w:r>
        <w:rPr>
          <w:sz w:val="24"/>
          <w:szCs w:val="24"/>
        </w:rPr>
        <w:t>Member of the Royal Town Planning Institute or equivalent</w:t>
      </w:r>
      <w:r w:rsidR="002347A1">
        <w:rPr>
          <w:sz w:val="24"/>
          <w:szCs w:val="24"/>
        </w:rPr>
        <w:t xml:space="preserve"> is essential.</w:t>
      </w:r>
    </w:p>
    <w:p w:rsidR="0071032D" w:rsidRPr="0071032D" w:rsidRDefault="0071032D" w:rsidP="0071032D">
      <w:pPr>
        <w:pStyle w:val="Bullet1"/>
        <w:numPr>
          <w:ilvl w:val="0"/>
          <w:numId w:val="0"/>
        </w:numPr>
        <w:rPr>
          <w:sz w:val="24"/>
          <w:szCs w:val="24"/>
        </w:rPr>
      </w:pPr>
    </w:p>
    <w:p w:rsidR="00C25864" w:rsidRPr="003C23B1" w:rsidRDefault="00815E21" w:rsidP="0071032D">
      <w:pPr>
        <w:pStyle w:val="Heading2"/>
      </w:pPr>
      <w:r>
        <w:t>7.</w:t>
      </w:r>
      <w:r w:rsidR="00471FBC">
        <w:t>0</w:t>
      </w:r>
      <w:r w:rsidR="00471FBC">
        <w:tab/>
      </w:r>
      <w:r w:rsidR="00E70D76" w:rsidRPr="003C23B1">
        <w:t>Personal Attribut</w:t>
      </w:r>
      <w:r>
        <w:t>es/</w:t>
      </w:r>
      <w:r w:rsidR="00E70D76" w:rsidRPr="003C23B1">
        <w:t>Competencies</w:t>
      </w:r>
    </w:p>
    <w:p w:rsidR="0014482F" w:rsidRDefault="0014482F" w:rsidP="004E2810">
      <w:pPr>
        <w:pStyle w:val="Bullet1"/>
        <w:numPr>
          <w:ilvl w:val="1"/>
          <w:numId w:val="11"/>
        </w:numPr>
        <w:ind w:left="425" w:hanging="680"/>
        <w:rPr>
          <w:sz w:val="24"/>
          <w:szCs w:val="24"/>
        </w:rPr>
      </w:pPr>
      <w:r w:rsidRPr="00FF363E">
        <w:rPr>
          <w:sz w:val="24"/>
          <w:szCs w:val="24"/>
        </w:rPr>
        <w:t>Reliable and resilient individual</w:t>
      </w:r>
      <w:r w:rsidR="00A47247">
        <w:rPr>
          <w:sz w:val="24"/>
          <w:szCs w:val="24"/>
        </w:rPr>
        <w:t>.</w:t>
      </w:r>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Project management</w:t>
      </w:r>
      <w:r w:rsidR="00A47247">
        <w:rPr>
          <w:sz w:val="24"/>
          <w:szCs w:val="24"/>
        </w:rPr>
        <w:t>.</w:t>
      </w:r>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Commercial acumen</w:t>
      </w:r>
      <w:r w:rsidR="00A47247">
        <w:rPr>
          <w:sz w:val="24"/>
          <w:szCs w:val="24"/>
        </w:rPr>
        <w:t>.</w:t>
      </w:r>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Managing performance</w:t>
      </w:r>
      <w:r w:rsidR="00A47247">
        <w:rPr>
          <w:sz w:val="24"/>
          <w:szCs w:val="24"/>
        </w:rPr>
        <w:t>.</w:t>
      </w:r>
    </w:p>
    <w:p w:rsidR="00C25864" w:rsidRDefault="00C25864" w:rsidP="004E2810">
      <w:pPr>
        <w:pStyle w:val="ListParagraph"/>
        <w:ind w:left="425" w:hanging="680"/>
        <w:rPr>
          <w:sz w:val="24"/>
          <w:szCs w:val="24"/>
        </w:rPr>
      </w:pPr>
    </w:p>
    <w:p w:rsidR="0014482F" w:rsidRDefault="00A47247" w:rsidP="004E2810">
      <w:pPr>
        <w:pStyle w:val="Bullet1"/>
        <w:numPr>
          <w:ilvl w:val="1"/>
          <w:numId w:val="11"/>
        </w:numPr>
        <w:ind w:left="425" w:hanging="680"/>
        <w:rPr>
          <w:sz w:val="24"/>
          <w:szCs w:val="24"/>
        </w:rPr>
      </w:pPr>
      <w:r w:rsidRPr="00FF363E">
        <w:rPr>
          <w:sz w:val="24"/>
          <w:szCs w:val="24"/>
        </w:rPr>
        <w:t>Self-sufficiency</w:t>
      </w:r>
      <w:r>
        <w:rPr>
          <w:sz w:val="24"/>
          <w:szCs w:val="24"/>
        </w:rPr>
        <w:t>.</w:t>
      </w:r>
    </w:p>
    <w:p w:rsidR="00C25864" w:rsidRDefault="00C25864" w:rsidP="004E2810">
      <w:pPr>
        <w:pStyle w:val="ListParagraph"/>
        <w:ind w:left="425" w:hanging="680"/>
        <w:rPr>
          <w:sz w:val="24"/>
          <w:szCs w:val="24"/>
        </w:rPr>
      </w:pPr>
    </w:p>
    <w:p w:rsidR="0014482F" w:rsidRPr="003C23B1" w:rsidRDefault="00471FBC" w:rsidP="004E2810">
      <w:pPr>
        <w:pStyle w:val="Bullet1"/>
        <w:numPr>
          <w:ilvl w:val="0"/>
          <w:numId w:val="0"/>
        </w:numPr>
        <w:ind w:left="425" w:hanging="680"/>
        <w:rPr>
          <w:color w:val="FF0000"/>
          <w:sz w:val="24"/>
          <w:szCs w:val="24"/>
        </w:rPr>
      </w:pPr>
      <w:r>
        <w:rPr>
          <w:sz w:val="24"/>
          <w:szCs w:val="24"/>
        </w:rPr>
        <w:t>7.6</w:t>
      </w:r>
      <w:r>
        <w:rPr>
          <w:sz w:val="24"/>
          <w:szCs w:val="24"/>
        </w:rPr>
        <w:tab/>
      </w:r>
      <w:r w:rsidR="0014482F" w:rsidRPr="00FF363E">
        <w:rPr>
          <w:sz w:val="24"/>
          <w:szCs w:val="24"/>
        </w:rPr>
        <w:t>Risk management</w:t>
      </w:r>
      <w:r w:rsidR="00A47247">
        <w:rPr>
          <w:sz w:val="24"/>
          <w:szCs w:val="24"/>
        </w:rPr>
        <w:t>.</w:t>
      </w:r>
    </w:p>
    <w:p w:rsidR="009B048F" w:rsidRDefault="009B048F" w:rsidP="009B048F">
      <w:pPr>
        <w:rPr>
          <w:rFonts w:ascii="Arial" w:hAnsi="Arial" w:cs="Arial"/>
          <w:b/>
          <w:noProof w:val="0"/>
          <w:sz w:val="24"/>
          <w:szCs w:val="24"/>
        </w:rPr>
      </w:pPr>
    </w:p>
    <w:p w:rsidR="00471FBC" w:rsidRDefault="00471FBC" w:rsidP="009B048F"/>
    <w:p w:rsidR="009B048F" w:rsidRPr="00F57E4F" w:rsidRDefault="009B048F" w:rsidP="009B048F">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E40369" w:rsidRPr="009B048F" w:rsidRDefault="00E40369" w:rsidP="009B048F"/>
    <w:sectPr w:rsidR="00E40369" w:rsidRPr="009B048F">
      <w:footerReference w:type="default" r:id="rId9"/>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24" w:rsidRDefault="00CB0024">
      <w:r>
        <w:separator/>
      </w:r>
    </w:p>
  </w:endnote>
  <w:endnote w:type="continuationSeparator" w:id="0">
    <w:p w:rsidR="00CB0024" w:rsidRDefault="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471FBC">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24" w:rsidRDefault="00CB0024">
      <w:r>
        <w:separator/>
      </w:r>
    </w:p>
  </w:footnote>
  <w:footnote w:type="continuationSeparator" w:id="0">
    <w:p w:rsidR="00CB0024" w:rsidRDefault="00CB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0">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16E35C6"/>
    <w:multiLevelType w:val="multilevel"/>
    <w:tmpl w:val="077C5E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C4445E"/>
    <w:multiLevelType w:val="hybridMultilevel"/>
    <w:tmpl w:val="5C640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321FA3"/>
    <w:multiLevelType w:val="hybridMultilevel"/>
    <w:tmpl w:val="CEF4F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5">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A63A4E"/>
    <w:multiLevelType w:val="multilevel"/>
    <w:tmpl w:val="19AE6D0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9">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nsid w:val="4E4744BC"/>
    <w:multiLevelType w:val="multilevel"/>
    <w:tmpl w:val="52BA201C"/>
    <w:lvl w:ilvl="0">
      <w:start w:val="6"/>
      <w:numFmt w:val="decimal"/>
      <w:lvlText w:val="%1.0"/>
      <w:lvlJc w:val="left"/>
      <w:pPr>
        <w:ind w:left="111" w:hanging="360"/>
      </w:pPr>
      <w:rPr>
        <w:rFonts w:hint="default"/>
      </w:rPr>
    </w:lvl>
    <w:lvl w:ilvl="1">
      <w:start w:val="1"/>
      <w:numFmt w:val="decimal"/>
      <w:lvlText w:val="%1.%2"/>
      <w:lvlJc w:val="left"/>
      <w:pPr>
        <w:ind w:left="111" w:hanging="360"/>
      </w:pPr>
      <w:rPr>
        <w:rFonts w:hint="default"/>
      </w:rPr>
    </w:lvl>
    <w:lvl w:ilvl="2">
      <w:start w:val="1"/>
      <w:numFmt w:val="decimal"/>
      <w:lvlText w:val="%1.%2.%3"/>
      <w:lvlJc w:val="left"/>
      <w:pPr>
        <w:ind w:left="471" w:hanging="720"/>
      </w:pPr>
      <w:rPr>
        <w:rFonts w:hint="default"/>
      </w:rPr>
    </w:lvl>
    <w:lvl w:ilvl="3">
      <w:start w:val="1"/>
      <w:numFmt w:val="decimal"/>
      <w:lvlText w:val="%1.%2.%3.%4"/>
      <w:lvlJc w:val="left"/>
      <w:pPr>
        <w:ind w:left="831" w:hanging="1080"/>
      </w:pPr>
      <w:rPr>
        <w:rFonts w:hint="default"/>
      </w:rPr>
    </w:lvl>
    <w:lvl w:ilvl="4">
      <w:start w:val="1"/>
      <w:numFmt w:val="decimal"/>
      <w:lvlText w:val="%1.%2.%3.%4.%5"/>
      <w:lvlJc w:val="left"/>
      <w:pPr>
        <w:ind w:left="831" w:hanging="1080"/>
      </w:pPr>
      <w:rPr>
        <w:rFonts w:hint="default"/>
      </w:rPr>
    </w:lvl>
    <w:lvl w:ilvl="5">
      <w:start w:val="1"/>
      <w:numFmt w:val="decimal"/>
      <w:lvlText w:val="%1.%2.%3.%4.%5.%6"/>
      <w:lvlJc w:val="left"/>
      <w:pPr>
        <w:ind w:left="1191" w:hanging="1440"/>
      </w:pPr>
      <w:rPr>
        <w:rFonts w:hint="default"/>
      </w:rPr>
    </w:lvl>
    <w:lvl w:ilvl="6">
      <w:start w:val="1"/>
      <w:numFmt w:val="decimal"/>
      <w:lvlText w:val="%1.%2.%3.%4.%5.%6.%7"/>
      <w:lvlJc w:val="left"/>
      <w:pPr>
        <w:ind w:left="1191" w:hanging="1440"/>
      </w:pPr>
      <w:rPr>
        <w:rFonts w:hint="default"/>
      </w:rPr>
    </w:lvl>
    <w:lvl w:ilvl="7">
      <w:start w:val="1"/>
      <w:numFmt w:val="decimal"/>
      <w:lvlText w:val="%1.%2.%3.%4.%5.%6.%7.%8"/>
      <w:lvlJc w:val="left"/>
      <w:pPr>
        <w:ind w:left="1551" w:hanging="1800"/>
      </w:pPr>
      <w:rPr>
        <w:rFonts w:hint="default"/>
      </w:rPr>
    </w:lvl>
    <w:lvl w:ilvl="8">
      <w:start w:val="1"/>
      <w:numFmt w:val="decimal"/>
      <w:lvlText w:val="%1.%2.%3.%4.%5.%6.%7.%8.%9"/>
      <w:lvlJc w:val="left"/>
      <w:pPr>
        <w:ind w:left="1551" w:hanging="1800"/>
      </w:pPr>
      <w:rPr>
        <w:rFonts w:hint="default"/>
      </w:rPr>
    </w:lvl>
  </w:abstractNum>
  <w:abstractNum w:abstractNumId="21">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5">
    <w:nsid w:val="7DCE185C"/>
    <w:multiLevelType w:val="multilevel"/>
    <w:tmpl w:val="55E6C354"/>
    <w:lvl w:ilvl="0">
      <w:start w:val="2"/>
      <w:numFmt w:val="decimal"/>
      <w:lvlText w:val="%1.0"/>
      <w:lvlJc w:val="left"/>
      <w:pPr>
        <w:ind w:left="362"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num w:numId="1">
    <w:abstractNumId w:val="24"/>
  </w:num>
  <w:num w:numId="2">
    <w:abstractNumId w:val="1"/>
  </w:num>
  <w:num w:numId="3">
    <w:abstractNumId w:val="25"/>
  </w:num>
  <w:num w:numId="4">
    <w:abstractNumId w:val="2"/>
  </w:num>
  <w:num w:numId="5">
    <w:abstractNumId w:val="11"/>
  </w:num>
  <w:num w:numId="6">
    <w:abstractNumId w:val="19"/>
  </w:num>
  <w:num w:numId="7">
    <w:abstractNumId w:val="22"/>
  </w:num>
  <w:num w:numId="8">
    <w:abstractNumId w:val="10"/>
  </w:num>
  <w:num w:numId="9">
    <w:abstractNumId w:val="15"/>
  </w:num>
  <w:num w:numId="10">
    <w:abstractNumId w:val="5"/>
  </w:num>
  <w:num w:numId="11">
    <w:abstractNumId w:val="6"/>
  </w:num>
  <w:num w:numId="12">
    <w:abstractNumId w:val="18"/>
  </w:num>
  <w:num w:numId="13">
    <w:abstractNumId w:val="14"/>
  </w:num>
  <w:num w:numId="14">
    <w:abstractNumId w:val="23"/>
  </w:num>
  <w:num w:numId="15">
    <w:abstractNumId w:val="9"/>
  </w:num>
  <w:num w:numId="16">
    <w:abstractNumId w:val="17"/>
  </w:num>
  <w:num w:numId="17">
    <w:abstractNumId w:val="7"/>
  </w:num>
  <w:num w:numId="18">
    <w:abstractNumId w:val="4"/>
  </w:num>
  <w:num w:numId="19">
    <w:abstractNumId w:val="0"/>
  </w:num>
  <w:num w:numId="20">
    <w:abstractNumId w:val="3"/>
  </w:num>
  <w:num w:numId="21">
    <w:abstractNumId w:val="21"/>
  </w:num>
  <w:num w:numId="22">
    <w:abstractNumId w:val="8"/>
  </w:num>
  <w:num w:numId="23">
    <w:abstractNumId w:val="16"/>
  </w:num>
  <w:num w:numId="24">
    <w:abstractNumId w:val="12"/>
  </w:num>
  <w:num w:numId="25">
    <w:abstractNumId w:val="13"/>
    <w:lvlOverride w:ilvl="0"/>
    <w:lvlOverride w:ilvl="1"/>
    <w:lvlOverride w:ilvl="2"/>
    <w:lvlOverride w:ilvl="3"/>
    <w:lvlOverride w:ilvl="4"/>
    <w:lvlOverride w:ilvl="5"/>
    <w:lvlOverride w:ilvl="6"/>
    <w:lvlOverride w:ilvl="7"/>
    <w:lvlOverride w:ilvl="8"/>
  </w:num>
  <w:num w:numId="2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5563"/>
    <w:rsid w:val="00007AD6"/>
    <w:rsid w:val="00013143"/>
    <w:rsid w:val="00022A25"/>
    <w:rsid w:val="00022A66"/>
    <w:rsid w:val="00023098"/>
    <w:rsid w:val="00031474"/>
    <w:rsid w:val="00042988"/>
    <w:rsid w:val="00045CFF"/>
    <w:rsid w:val="00047846"/>
    <w:rsid w:val="00054B1E"/>
    <w:rsid w:val="0006343B"/>
    <w:rsid w:val="000636C7"/>
    <w:rsid w:val="00064B9B"/>
    <w:rsid w:val="00074DE6"/>
    <w:rsid w:val="000801E5"/>
    <w:rsid w:val="000806F7"/>
    <w:rsid w:val="000810AA"/>
    <w:rsid w:val="000821CA"/>
    <w:rsid w:val="000937CB"/>
    <w:rsid w:val="0009438A"/>
    <w:rsid w:val="00096201"/>
    <w:rsid w:val="0009729D"/>
    <w:rsid w:val="000A0EEA"/>
    <w:rsid w:val="000A0FD0"/>
    <w:rsid w:val="000A22E2"/>
    <w:rsid w:val="000B1375"/>
    <w:rsid w:val="000E78D0"/>
    <w:rsid w:val="000F2454"/>
    <w:rsid w:val="000F4918"/>
    <w:rsid w:val="00100A76"/>
    <w:rsid w:val="00102F7D"/>
    <w:rsid w:val="00110FF4"/>
    <w:rsid w:val="00114F59"/>
    <w:rsid w:val="00122C7B"/>
    <w:rsid w:val="001246BD"/>
    <w:rsid w:val="00134BC3"/>
    <w:rsid w:val="00137515"/>
    <w:rsid w:val="0014482F"/>
    <w:rsid w:val="001464ED"/>
    <w:rsid w:val="001471DB"/>
    <w:rsid w:val="00157199"/>
    <w:rsid w:val="001579B2"/>
    <w:rsid w:val="0016388D"/>
    <w:rsid w:val="0017166B"/>
    <w:rsid w:val="001831EE"/>
    <w:rsid w:val="001937CF"/>
    <w:rsid w:val="00193844"/>
    <w:rsid w:val="001A726D"/>
    <w:rsid w:val="001A7707"/>
    <w:rsid w:val="001B2416"/>
    <w:rsid w:val="001C1BC0"/>
    <w:rsid w:val="001C4BB7"/>
    <w:rsid w:val="001C5830"/>
    <w:rsid w:val="001C5A98"/>
    <w:rsid w:val="001D25BE"/>
    <w:rsid w:val="001E42C1"/>
    <w:rsid w:val="001E7DF6"/>
    <w:rsid w:val="001E7FEA"/>
    <w:rsid w:val="00203080"/>
    <w:rsid w:val="00204EDD"/>
    <w:rsid w:val="0020699F"/>
    <w:rsid w:val="0021167B"/>
    <w:rsid w:val="002240BB"/>
    <w:rsid w:val="00225974"/>
    <w:rsid w:val="002347A1"/>
    <w:rsid w:val="00243C65"/>
    <w:rsid w:val="002461E6"/>
    <w:rsid w:val="00257872"/>
    <w:rsid w:val="00263738"/>
    <w:rsid w:val="00273561"/>
    <w:rsid w:val="00276393"/>
    <w:rsid w:val="00281396"/>
    <w:rsid w:val="002877BC"/>
    <w:rsid w:val="002B5317"/>
    <w:rsid w:val="002B7BE7"/>
    <w:rsid w:val="002C3ACA"/>
    <w:rsid w:val="002D3134"/>
    <w:rsid w:val="002D51CF"/>
    <w:rsid w:val="002F7201"/>
    <w:rsid w:val="00317CC6"/>
    <w:rsid w:val="0032656D"/>
    <w:rsid w:val="00330CA7"/>
    <w:rsid w:val="00341D49"/>
    <w:rsid w:val="00354312"/>
    <w:rsid w:val="00355152"/>
    <w:rsid w:val="003576AE"/>
    <w:rsid w:val="00365E03"/>
    <w:rsid w:val="003805E5"/>
    <w:rsid w:val="003A1CE1"/>
    <w:rsid w:val="003A55D6"/>
    <w:rsid w:val="003B105A"/>
    <w:rsid w:val="003B2606"/>
    <w:rsid w:val="003C0800"/>
    <w:rsid w:val="003C1314"/>
    <w:rsid w:val="003C23B1"/>
    <w:rsid w:val="003C57BA"/>
    <w:rsid w:val="003E5A8E"/>
    <w:rsid w:val="003F05DA"/>
    <w:rsid w:val="003F2DA5"/>
    <w:rsid w:val="003F36B7"/>
    <w:rsid w:val="0041049A"/>
    <w:rsid w:val="00411774"/>
    <w:rsid w:val="00420D46"/>
    <w:rsid w:val="00450B59"/>
    <w:rsid w:val="00450C1D"/>
    <w:rsid w:val="00454C36"/>
    <w:rsid w:val="00465B62"/>
    <w:rsid w:val="0047199B"/>
    <w:rsid w:val="00471FBC"/>
    <w:rsid w:val="00483419"/>
    <w:rsid w:val="004A5B5A"/>
    <w:rsid w:val="004B0C8B"/>
    <w:rsid w:val="004D22BF"/>
    <w:rsid w:val="004D2CBC"/>
    <w:rsid w:val="004E0F3F"/>
    <w:rsid w:val="004E2810"/>
    <w:rsid w:val="004F7155"/>
    <w:rsid w:val="00503EE2"/>
    <w:rsid w:val="005131F8"/>
    <w:rsid w:val="00526F75"/>
    <w:rsid w:val="00530A6A"/>
    <w:rsid w:val="00534296"/>
    <w:rsid w:val="00536278"/>
    <w:rsid w:val="0054277C"/>
    <w:rsid w:val="00552E16"/>
    <w:rsid w:val="00555954"/>
    <w:rsid w:val="00557F59"/>
    <w:rsid w:val="00571D15"/>
    <w:rsid w:val="00572555"/>
    <w:rsid w:val="005754E7"/>
    <w:rsid w:val="005759B4"/>
    <w:rsid w:val="0058036A"/>
    <w:rsid w:val="00582D6B"/>
    <w:rsid w:val="005B03A0"/>
    <w:rsid w:val="005B3930"/>
    <w:rsid w:val="005C2016"/>
    <w:rsid w:val="005F6DCF"/>
    <w:rsid w:val="00603DB7"/>
    <w:rsid w:val="006125F9"/>
    <w:rsid w:val="00612685"/>
    <w:rsid w:val="006134D0"/>
    <w:rsid w:val="00613A10"/>
    <w:rsid w:val="006149F6"/>
    <w:rsid w:val="006155D0"/>
    <w:rsid w:val="0061623D"/>
    <w:rsid w:val="00616FB7"/>
    <w:rsid w:val="006333D8"/>
    <w:rsid w:val="00641F39"/>
    <w:rsid w:val="00653FAC"/>
    <w:rsid w:val="00654070"/>
    <w:rsid w:val="00660FB5"/>
    <w:rsid w:val="00665A45"/>
    <w:rsid w:val="006749A6"/>
    <w:rsid w:val="00686798"/>
    <w:rsid w:val="0068742C"/>
    <w:rsid w:val="00694C88"/>
    <w:rsid w:val="006B0900"/>
    <w:rsid w:val="006C2EED"/>
    <w:rsid w:val="006D35E1"/>
    <w:rsid w:val="006D42A2"/>
    <w:rsid w:val="006E7B44"/>
    <w:rsid w:val="006E7F66"/>
    <w:rsid w:val="006F31F7"/>
    <w:rsid w:val="007056A0"/>
    <w:rsid w:val="007068A5"/>
    <w:rsid w:val="0071032D"/>
    <w:rsid w:val="00717E84"/>
    <w:rsid w:val="0072488F"/>
    <w:rsid w:val="00724C3A"/>
    <w:rsid w:val="00726D1E"/>
    <w:rsid w:val="00727C57"/>
    <w:rsid w:val="00731DC6"/>
    <w:rsid w:val="007515DA"/>
    <w:rsid w:val="00753599"/>
    <w:rsid w:val="00757EB9"/>
    <w:rsid w:val="007644A5"/>
    <w:rsid w:val="00775A38"/>
    <w:rsid w:val="00783AD4"/>
    <w:rsid w:val="0078706F"/>
    <w:rsid w:val="00790A4E"/>
    <w:rsid w:val="00790E90"/>
    <w:rsid w:val="007A02BE"/>
    <w:rsid w:val="007B3975"/>
    <w:rsid w:val="007C543D"/>
    <w:rsid w:val="007C61DF"/>
    <w:rsid w:val="007D1830"/>
    <w:rsid w:val="007E7E72"/>
    <w:rsid w:val="007F3A19"/>
    <w:rsid w:val="00802E1F"/>
    <w:rsid w:val="008060BD"/>
    <w:rsid w:val="00815E21"/>
    <w:rsid w:val="00817262"/>
    <w:rsid w:val="008255AE"/>
    <w:rsid w:val="0083293E"/>
    <w:rsid w:val="00850965"/>
    <w:rsid w:val="00856213"/>
    <w:rsid w:val="00882806"/>
    <w:rsid w:val="00885DE4"/>
    <w:rsid w:val="008916DB"/>
    <w:rsid w:val="00894BF4"/>
    <w:rsid w:val="008C6263"/>
    <w:rsid w:val="008D06BF"/>
    <w:rsid w:val="008D2C72"/>
    <w:rsid w:val="008E0449"/>
    <w:rsid w:val="008E1809"/>
    <w:rsid w:val="008E67C8"/>
    <w:rsid w:val="008F20D9"/>
    <w:rsid w:val="009008D8"/>
    <w:rsid w:val="00902B69"/>
    <w:rsid w:val="00912299"/>
    <w:rsid w:val="009125F2"/>
    <w:rsid w:val="00916BAE"/>
    <w:rsid w:val="0092420B"/>
    <w:rsid w:val="0092723C"/>
    <w:rsid w:val="0093074A"/>
    <w:rsid w:val="00930CF0"/>
    <w:rsid w:val="00945C42"/>
    <w:rsid w:val="00950ED6"/>
    <w:rsid w:val="00955BF5"/>
    <w:rsid w:val="00956329"/>
    <w:rsid w:val="009565BB"/>
    <w:rsid w:val="0096172B"/>
    <w:rsid w:val="00980D06"/>
    <w:rsid w:val="009909B0"/>
    <w:rsid w:val="009B048F"/>
    <w:rsid w:val="009B1C7B"/>
    <w:rsid w:val="009B5F37"/>
    <w:rsid w:val="009B784D"/>
    <w:rsid w:val="009C2F1E"/>
    <w:rsid w:val="009C470C"/>
    <w:rsid w:val="009C4E34"/>
    <w:rsid w:val="009F1DDD"/>
    <w:rsid w:val="009F5C23"/>
    <w:rsid w:val="009F7E03"/>
    <w:rsid w:val="00A005BB"/>
    <w:rsid w:val="00A0130A"/>
    <w:rsid w:val="00A04815"/>
    <w:rsid w:val="00A05845"/>
    <w:rsid w:val="00A069B1"/>
    <w:rsid w:val="00A162C8"/>
    <w:rsid w:val="00A23953"/>
    <w:rsid w:val="00A47247"/>
    <w:rsid w:val="00A6373E"/>
    <w:rsid w:val="00A71380"/>
    <w:rsid w:val="00A80E59"/>
    <w:rsid w:val="00A8513F"/>
    <w:rsid w:val="00A9146F"/>
    <w:rsid w:val="00A9196E"/>
    <w:rsid w:val="00A9395A"/>
    <w:rsid w:val="00A97AB1"/>
    <w:rsid w:val="00AB3ECD"/>
    <w:rsid w:val="00AC3C7F"/>
    <w:rsid w:val="00AC5044"/>
    <w:rsid w:val="00AC6F56"/>
    <w:rsid w:val="00AD49E3"/>
    <w:rsid w:val="00AD66FA"/>
    <w:rsid w:val="00AD7A3C"/>
    <w:rsid w:val="00AE3A83"/>
    <w:rsid w:val="00AE4C66"/>
    <w:rsid w:val="00B0333A"/>
    <w:rsid w:val="00B24CF6"/>
    <w:rsid w:val="00B32FCD"/>
    <w:rsid w:val="00B33D8D"/>
    <w:rsid w:val="00B56B4E"/>
    <w:rsid w:val="00B6396C"/>
    <w:rsid w:val="00B649D9"/>
    <w:rsid w:val="00B660DA"/>
    <w:rsid w:val="00BA7E3A"/>
    <w:rsid w:val="00BB38BF"/>
    <w:rsid w:val="00BC0BF5"/>
    <w:rsid w:val="00BC2903"/>
    <w:rsid w:val="00BC50D4"/>
    <w:rsid w:val="00BC6F7F"/>
    <w:rsid w:val="00BD78A5"/>
    <w:rsid w:val="00BE2638"/>
    <w:rsid w:val="00BF4814"/>
    <w:rsid w:val="00BF6FC6"/>
    <w:rsid w:val="00C25864"/>
    <w:rsid w:val="00C26306"/>
    <w:rsid w:val="00C402EA"/>
    <w:rsid w:val="00C40469"/>
    <w:rsid w:val="00C44BE8"/>
    <w:rsid w:val="00C52D1E"/>
    <w:rsid w:val="00C55150"/>
    <w:rsid w:val="00C57100"/>
    <w:rsid w:val="00C57899"/>
    <w:rsid w:val="00C624BA"/>
    <w:rsid w:val="00C635BF"/>
    <w:rsid w:val="00C63F0A"/>
    <w:rsid w:val="00C660C4"/>
    <w:rsid w:val="00C66A1B"/>
    <w:rsid w:val="00C909C5"/>
    <w:rsid w:val="00C96F4A"/>
    <w:rsid w:val="00CA7C11"/>
    <w:rsid w:val="00CB0024"/>
    <w:rsid w:val="00CB1DFC"/>
    <w:rsid w:val="00CB349A"/>
    <w:rsid w:val="00CE26A7"/>
    <w:rsid w:val="00CF2915"/>
    <w:rsid w:val="00CF5A9A"/>
    <w:rsid w:val="00CF5E67"/>
    <w:rsid w:val="00D04505"/>
    <w:rsid w:val="00D102F1"/>
    <w:rsid w:val="00D1686C"/>
    <w:rsid w:val="00D52363"/>
    <w:rsid w:val="00D64A08"/>
    <w:rsid w:val="00D715BF"/>
    <w:rsid w:val="00D71E7C"/>
    <w:rsid w:val="00D7262A"/>
    <w:rsid w:val="00D9531D"/>
    <w:rsid w:val="00DC4020"/>
    <w:rsid w:val="00DD1A38"/>
    <w:rsid w:val="00DD3815"/>
    <w:rsid w:val="00DE658E"/>
    <w:rsid w:val="00DF2385"/>
    <w:rsid w:val="00E0614E"/>
    <w:rsid w:val="00E07A13"/>
    <w:rsid w:val="00E13B70"/>
    <w:rsid w:val="00E24D0F"/>
    <w:rsid w:val="00E25567"/>
    <w:rsid w:val="00E27D24"/>
    <w:rsid w:val="00E33BB3"/>
    <w:rsid w:val="00E36185"/>
    <w:rsid w:val="00E40369"/>
    <w:rsid w:val="00E515BC"/>
    <w:rsid w:val="00E51F8A"/>
    <w:rsid w:val="00E531AE"/>
    <w:rsid w:val="00E536FD"/>
    <w:rsid w:val="00E66A66"/>
    <w:rsid w:val="00E70187"/>
    <w:rsid w:val="00E70D76"/>
    <w:rsid w:val="00E80AF2"/>
    <w:rsid w:val="00E82FBD"/>
    <w:rsid w:val="00E83FA8"/>
    <w:rsid w:val="00EA5000"/>
    <w:rsid w:val="00EA5137"/>
    <w:rsid w:val="00EA51F1"/>
    <w:rsid w:val="00EB5215"/>
    <w:rsid w:val="00EC04AC"/>
    <w:rsid w:val="00EC0833"/>
    <w:rsid w:val="00EC1F79"/>
    <w:rsid w:val="00EC2A51"/>
    <w:rsid w:val="00EC6710"/>
    <w:rsid w:val="00EF090F"/>
    <w:rsid w:val="00EF7788"/>
    <w:rsid w:val="00EF7FA0"/>
    <w:rsid w:val="00F03B4B"/>
    <w:rsid w:val="00F06C95"/>
    <w:rsid w:val="00F10FE5"/>
    <w:rsid w:val="00F11706"/>
    <w:rsid w:val="00F119AE"/>
    <w:rsid w:val="00F15B20"/>
    <w:rsid w:val="00F25324"/>
    <w:rsid w:val="00F413AC"/>
    <w:rsid w:val="00F43825"/>
    <w:rsid w:val="00F56F9C"/>
    <w:rsid w:val="00F602C3"/>
    <w:rsid w:val="00F61597"/>
    <w:rsid w:val="00F8033B"/>
    <w:rsid w:val="00F95D40"/>
    <w:rsid w:val="00FB4618"/>
    <w:rsid w:val="00FC52E4"/>
    <w:rsid w:val="00FC78B6"/>
    <w:rsid w:val="00FF34AF"/>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71032D"/>
    <w:pPr>
      <w:suppressAutoHyphens/>
      <w:spacing w:after="240"/>
      <w:ind w:left="425" w:right="0" w:hanging="680"/>
      <w:outlineLvl w:val="0"/>
    </w:pPr>
    <w:rPr>
      <w:rFonts w:ascii="Arial" w:hAnsi="Arial" w:cs="Arial"/>
      <w:noProof w:val="0"/>
      <w:color w:val="auto"/>
      <w:szCs w:val="24"/>
    </w:rPr>
  </w:style>
  <w:style w:type="paragraph" w:styleId="Heading2">
    <w:name w:val="heading 2"/>
    <w:basedOn w:val="Normal"/>
    <w:qFormat/>
    <w:rsid w:val="0071032D"/>
    <w:pPr>
      <w:suppressAutoHyphens/>
      <w:spacing w:after="240"/>
      <w:ind w:left="431" w:hanging="68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71032D"/>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71032D"/>
    <w:pPr>
      <w:suppressAutoHyphens/>
      <w:spacing w:after="240"/>
      <w:ind w:left="425" w:right="0" w:hanging="680"/>
      <w:outlineLvl w:val="0"/>
    </w:pPr>
    <w:rPr>
      <w:rFonts w:ascii="Arial" w:hAnsi="Arial" w:cs="Arial"/>
      <w:noProof w:val="0"/>
      <w:color w:val="auto"/>
      <w:szCs w:val="24"/>
    </w:rPr>
  </w:style>
  <w:style w:type="paragraph" w:styleId="Heading2">
    <w:name w:val="heading 2"/>
    <w:basedOn w:val="Normal"/>
    <w:qFormat/>
    <w:rsid w:val="0071032D"/>
    <w:pPr>
      <w:suppressAutoHyphens/>
      <w:spacing w:after="240"/>
      <w:ind w:left="431" w:hanging="68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71032D"/>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 w:id="20110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E51F-3DDA-44AD-ACB8-92341C32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2019-01-10T15:13:00Z</cp:lastPrinted>
  <dcterms:created xsi:type="dcterms:W3CDTF">2020-03-03T10:41:00Z</dcterms:created>
  <dcterms:modified xsi:type="dcterms:W3CDTF">2020-03-03T10:46:00Z</dcterms:modified>
</cp:coreProperties>
</file>