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03DB9" w14:textId="20D0C701" w:rsidR="009A3D2E" w:rsidRPr="001B7AA9" w:rsidRDefault="009A3D2E">
      <w:pPr>
        <w:pStyle w:val="BodyText"/>
        <w:ind w:left="9523"/>
        <w:rPr>
          <w:rFonts w:ascii="Arial" w:hAnsi="Arial" w:cs="Arial"/>
          <w:sz w:val="20"/>
        </w:rPr>
      </w:pPr>
    </w:p>
    <w:p w14:paraId="7A2CAC88" w14:textId="77777777" w:rsidR="009A3D2E" w:rsidRPr="001B7AA9" w:rsidRDefault="009A3D2E">
      <w:pPr>
        <w:pStyle w:val="BodyText"/>
        <w:rPr>
          <w:rFonts w:ascii="Arial" w:hAnsi="Arial" w:cs="Arial"/>
          <w:sz w:val="20"/>
        </w:rPr>
      </w:pPr>
    </w:p>
    <w:p w14:paraId="1EE3E4CE" w14:textId="77777777" w:rsidR="009A3D2E" w:rsidRPr="001B7AA9" w:rsidRDefault="009A3D2E">
      <w:pPr>
        <w:pStyle w:val="BodyText"/>
        <w:rPr>
          <w:rFonts w:ascii="Arial" w:hAnsi="Arial" w:cs="Arial"/>
          <w:sz w:val="20"/>
        </w:rPr>
      </w:pPr>
    </w:p>
    <w:p w14:paraId="27CD6F01" w14:textId="77777777" w:rsidR="009A3D2E" w:rsidRPr="001B7AA9" w:rsidRDefault="009A3D2E">
      <w:pPr>
        <w:pStyle w:val="BodyText"/>
        <w:rPr>
          <w:rFonts w:ascii="Arial" w:hAnsi="Arial" w:cs="Arial"/>
          <w:sz w:val="20"/>
        </w:rPr>
      </w:pPr>
    </w:p>
    <w:p w14:paraId="0F284DBC" w14:textId="77777777" w:rsidR="009A3D2E" w:rsidRPr="001B7AA9" w:rsidRDefault="009A3D2E">
      <w:pPr>
        <w:pStyle w:val="BodyText"/>
        <w:rPr>
          <w:rFonts w:ascii="Arial" w:hAnsi="Arial" w:cs="Arial"/>
          <w:sz w:val="20"/>
        </w:rPr>
      </w:pPr>
    </w:p>
    <w:p w14:paraId="183AED02" w14:textId="77777777" w:rsidR="009A3D2E" w:rsidRPr="001B7AA9" w:rsidRDefault="009A3D2E">
      <w:pPr>
        <w:pStyle w:val="BodyText"/>
        <w:rPr>
          <w:rFonts w:ascii="Arial" w:hAnsi="Arial" w:cs="Arial"/>
          <w:sz w:val="20"/>
        </w:rPr>
      </w:pPr>
    </w:p>
    <w:p w14:paraId="27A312AF" w14:textId="77777777" w:rsidR="009A3D2E" w:rsidRPr="001B7AA9" w:rsidRDefault="009A3D2E">
      <w:pPr>
        <w:pStyle w:val="BodyText"/>
        <w:rPr>
          <w:rFonts w:ascii="Arial" w:hAnsi="Arial" w:cs="Arial"/>
          <w:sz w:val="20"/>
        </w:rPr>
      </w:pPr>
    </w:p>
    <w:p w14:paraId="36109CD1" w14:textId="77777777" w:rsidR="009A3D2E" w:rsidRPr="001B7AA9" w:rsidRDefault="009A3D2E">
      <w:pPr>
        <w:pStyle w:val="BodyText"/>
        <w:rPr>
          <w:rFonts w:ascii="Arial" w:hAnsi="Arial" w:cs="Arial"/>
          <w:sz w:val="20"/>
        </w:rPr>
      </w:pPr>
    </w:p>
    <w:p w14:paraId="365CBE37" w14:textId="77777777" w:rsidR="009A3D2E" w:rsidRPr="001B7AA9" w:rsidRDefault="009A3D2E">
      <w:pPr>
        <w:pStyle w:val="BodyText"/>
        <w:rPr>
          <w:rFonts w:ascii="Arial" w:hAnsi="Arial" w:cs="Arial"/>
          <w:sz w:val="20"/>
        </w:rPr>
      </w:pPr>
    </w:p>
    <w:p w14:paraId="1EFA17FA" w14:textId="77777777" w:rsidR="009A3D2E" w:rsidRPr="001B7AA9" w:rsidRDefault="009A3D2E">
      <w:pPr>
        <w:pStyle w:val="BodyText"/>
        <w:rPr>
          <w:rFonts w:ascii="Arial" w:hAnsi="Arial" w:cs="Arial"/>
          <w:sz w:val="20"/>
        </w:rPr>
      </w:pPr>
    </w:p>
    <w:p w14:paraId="7B769D0C" w14:textId="77777777" w:rsidR="009A3D2E" w:rsidRPr="001B7AA9" w:rsidRDefault="009A3D2E">
      <w:pPr>
        <w:pStyle w:val="BodyText"/>
        <w:rPr>
          <w:rFonts w:ascii="Arial" w:hAnsi="Arial" w:cs="Arial"/>
          <w:sz w:val="20"/>
        </w:rPr>
      </w:pPr>
    </w:p>
    <w:p w14:paraId="1073BD4A" w14:textId="77777777" w:rsidR="009A3D2E" w:rsidRPr="001B7AA9" w:rsidRDefault="009A3D2E">
      <w:pPr>
        <w:pStyle w:val="BodyText"/>
        <w:rPr>
          <w:rFonts w:ascii="Arial" w:hAnsi="Arial" w:cs="Arial"/>
          <w:sz w:val="20"/>
        </w:rPr>
      </w:pPr>
    </w:p>
    <w:p w14:paraId="433170F6" w14:textId="77777777" w:rsidR="009A3D2E" w:rsidRPr="001B7AA9" w:rsidRDefault="009A3D2E">
      <w:pPr>
        <w:pStyle w:val="BodyText"/>
        <w:rPr>
          <w:rFonts w:ascii="Arial" w:hAnsi="Arial" w:cs="Arial"/>
          <w:sz w:val="20"/>
        </w:rPr>
      </w:pPr>
    </w:p>
    <w:p w14:paraId="5AC7663B" w14:textId="77777777" w:rsidR="001B7AA9" w:rsidRPr="001B7AA9" w:rsidRDefault="001B7AA9" w:rsidP="001B7AA9">
      <w:pPr>
        <w:ind w:left="720" w:firstLine="720"/>
        <w:rPr>
          <w:rFonts w:ascii="Arial" w:hAnsi="Arial" w:cs="Arial"/>
          <w:b/>
          <w:bCs/>
          <w:sz w:val="48"/>
          <w:szCs w:val="32"/>
        </w:rPr>
      </w:pPr>
    </w:p>
    <w:p w14:paraId="2EA9CF9C" w14:textId="77777777" w:rsidR="001B7AA9" w:rsidRPr="001B7AA9" w:rsidRDefault="001B7AA9" w:rsidP="001B7AA9">
      <w:pPr>
        <w:ind w:left="720" w:firstLine="720"/>
        <w:rPr>
          <w:rFonts w:ascii="Arial" w:hAnsi="Arial" w:cs="Arial"/>
          <w:b/>
          <w:bCs/>
          <w:sz w:val="48"/>
          <w:szCs w:val="32"/>
        </w:rPr>
      </w:pPr>
      <w:r w:rsidRPr="001B7AA9">
        <w:rPr>
          <w:rFonts w:ascii="Arial" w:hAnsi="Arial" w:cs="Arial"/>
          <w:b/>
          <w:bCs/>
          <w:sz w:val="48"/>
          <w:szCs w:val="32"/>
        </w:rPr>
        <w:t xml:space="preserve">Development Management </w:t>
      </w:r>
    </w:p>
    <w:p w14:paraId="438E55E9" w14:textId="77777777" w:rsidR="001B7AA9" w:rsidRPr="001B7AA9" w:rsidRDefault="001B7AA9" w:rsidP="001B7AA9">
      <w:pPr>
        <w:ind w:left="720" w:firstLine="720"/>
        <w:rPr>
          <w:rFonts w:ascii="Arial" w:hAnsi="Arial" w:cs="Arial"/>
          <w:b/>
          <w:bCs/>
          <w:sz w:val="48"/>
          <w:szCs w:val="32"/>
        </w:rPr>
      </w:pPr>
      <w:r w:rsidRPr="001B7AA9">
        <w:rPr>
          <w:rFonts w:ascii="Arial" w:hAnsi="Arial" w:cs="Arial"/>
          <w:b/>
          <w:bCs/>
          <w:sz w:val="48"/>
          <w:szCs w:val="32"/>
        </w:rPr>
        <w:t xml:space="preserve">Public Access Guide </w:t>
      </w:r>
    </w:p>
    <w:p w14:paraId="46829500" w14:textId="77777777" w:rsidR="001B7AA9" w:rsidRPr="001B7AA9" w:rsidRDefault="001B7AA9" w:rsidP="001B7AA9">
      <w:pPr>
        <w:adjustRightInd w:val="0"/>
        <w:rPr>
          <w:rFonts w:ascii="Arial" w:hAnsi="Arial" w:cs="Arial"/>
          <w:b/>
          <w:color w:val="808080"/>
          <w:sz w:val="48"/>
          <w:szCs w:val="32"/>
        </w:rPr>
      </w:pPr>
    </w:p>
    <w:p w14:paraId="1A9AF42C" w14:textId="77777777" w:rsidR="009A3D2E" w:rsidRPr="001B7AA9" w:rsidRDefault="009A3D2E">
      <w:pPr>
        <w:pStyle w:val="BodyText"/>
        <w:rPr>
          <w:rFonts w:ascii="Arial" w:hAnsi="Arial" w:cs="Arial"/>
          <w:b/>
          <w:sz w:val="20"/>
        </w:rPr>
      </w:pPr>
    </w:p>
    <w:p w14:paraId="4596074A" w14:textId="77777777" w:rsidR="009A3D2E" w:rsidRPr="001B7AA9" w:rsidRDefault="009A3D2E">
      <w:pPr>
        <w:pStyle w:val="BodyText"/>
        <w:rPr>
          <w:rFonts w:ascii="Arial" w:hAnsi="Arial" w:cs="Arial"/>
          <w:b/>
          <w:sz w:val="20"/>
        </w:rPr>
      </w:pPr>
    </w:p>
    <w:p w14:paraId="27A26A6A" w14:textId="77777777" w:rsidR="009A3D2E" w:rsidRPr="001B7AA9" w:rsidRDefault="009A3D2E">
      <w:pPr>
        <w:pStyle w:val="BodyText"/>
        <w:rPr>
          <w:rFonts w:ascii="Arial" w:hAnsi="Arial" w:cs="Arial"/>
          <w:b/>
          <w:sz w:val="20"/>
        </w:rPr>
      </w:pPr>
    </w:p>
    <w:p w14:paraId="1CD937C1" w14:textId="77777777" w:rsidR="009A3D2E" w:rsidRPr="001B7AA9" w:rsidRDefault="009A3D2E">
      <w:pPr>
        <w:pStyle w:val="BodyText"/>
        <w:rPr>
          <w:rFonts w:ascii="Arial" w:hAnsi="Arial" w:cs="Arial"/>
          <w:b/>
          <w:sz w:val="20"/>
        </w:rPr>
      </w:pPr>
    </w:p>
    <w:p w14:paraId="543CB962" w14:textId="77777777" w:rsidR="009A3D2E" w:rsidRPr="001B7AA9" w:rsidRDefault="009A3D2E">
      <w:pPr>
        <w:pStyle w:val="BodyText"/>
        <w:rPr>
          <w:rFonts w:ascii="Arial" w:hAnsi="Arial" w:cs="Arial"/>
          <w:b/>
          <w:sz w:val="20"/>
        </w:rPr>
      </w:pPr>
    </w:p>
    <w:p w14:paraId="38A0CF60" w14:textId="77777777" w:rsidR="009A3D2E" w:rsidRPr="001B7AA9" w:rsidRDefault="009A3D2E">
      <w:pPr>
        <w:pStyle w:val="BodyText"/>
        <w:rPr>
          <w:rFonts w:ascii="Arial" w:hAnsi="Arial" w:cs="Arial"/>
          <w:b/>
          <w:sz w:val="20"/>
        </w:rPr>
      </w:pPr>
    </w:p>
    <w:p w14:paraId="0C406980" w14:textId="77777777" w:rsidR="009A3D2E" w:rsidRPr="001B7AA9" w:rsidRDefault="009A3D2E">
      <w:pPr>
        <w:pStyle w:val="BodyText"/>
        <w:rPr>
          <w:rFonts w:ascii="Arial" w:hAnsi="Arial" w:cs="Arial"/>
          <w:b/>
          <w:sz w:val="20"/>
        </w:rPr>
      </w:pPr>
    </w:p>
    <w:p w14:paraId="1E1BFBE4" w14:textId="77777777" w:rsidR="009A3D2E" w:rsidRPr="001B7AA9" w:rsidRDefault="009A3D2E">
      <w:pPr>
        <w:pStyle w:val="BodyText"/>
        <w:rPr>
          <w:rFonts w:ascii="Arial" w:hAnsi="Arial" w:cs="Arial"/>
          <w:b/>
          <w:sz w:val="20"/>
        </w:rPr>
      </w:pPr>
    </w:p>
    <w:p w14:paraId="329B09A2" w14:textId="77777777" w:rsidR="009A3D2E" w:rsidRPr="001B7AA9" w:rsidRDefault="009A3D2E">
      <w:pPr>
        <w:pStyle w:val="BodyText"/>
        <w:rPr>
          <w:rFonts w:ascii="Arial" w:hAnsi="Arial" w:cs="Arial"/>
          <w:b/>
          <w:sz w:val="20"/>
        </w:rPr>
      </w:pPr>
    </w:p>
    <w:p w14:paraId="00CD6159" w14:textId="77777777" w:rsidR="009A3D2E" w:rsidRPr="001B7AA9" w:rsidRDefault="009A3D2E">
      <w:pPr>
        <w:pStyle w:val="BodyText"/>
        <w:rPr>
          <w:rFonts w:ascii="Arial" w:hAnsi="Arial" w:cs="Arial"/>
          <w:b/>
          <w:sz w:val="20"/>
        </w:rPr>
      </w:pPr>
    </w:p>
    <w:p w14:paraId="621C5079" w14:textId="77777777" w:rsidR="009A3D2E" w:rsidRPr="001B7AA9" w:rsidRDefault="009A3D2E">
      <w:pPr>
        <w:pStyle w:val="BodyText"/>
        <w:rPr>
          <w:rFonts w:ascii="Arial" w:hAnsi="Arial" w:cs="Arial"/>
          <w:b/>
          <w:sz w:val="20"/>
        </w:rPr>
      </w:pPr>
    </w:p>
    <w:p w14:paraId="73481430" w14:textId="77777777" w:rsidR="009A3D2E" w:rsidRPr="001B7AA9" w:rsidRDefault="009A3D2E">
      <w:pPr>
        <w:pStyle w:val="BodyText"/>
        <w:spacing w:before="11"/>
        <w:rPr>
          <w:rFonts w:ascii="Arial" w:hAnsi="Arial" w:cs="Arial"/>
          <w:b/>
          <w:sz w:val="29"/>
        </w:rPr>
      </w:pPr>
    </w:p>
    <w:p w14:paraId="2F3B5FC3" w14:textId="77777777" w:rsidR="009A3D2E" w:rsidRPr="001B7AA9" w:rsidRDefault="009A3D2E">
      <w:pPr>
        <w:rPr>
          <w:rFonts w:ascii="Arial" w:hAnsi="Arial" w:cs="Arial"/>
          <w:sz w:val="29"/>
        </w:rPr>
        <w:sectPr w:rsidR="009A3D2E" w:rsidRPr="001B7AA9" w:rsidSect="00D175E9">
          <w:headerReference w:type="first" r:id="rId7"/>
          <w:type w:val="continuous"/>
          <w:pgSz w:w="11910" w:h="16840"/>
          <w:pgMar w:top="540" w:right="0" w:bottom="280" w:left="0" w:header="0" w:footer="0" w:gutter="0"/>
          <w:cols w:space="720"/>
          <w:titlePg/>
          <w:docGrid w:linePitch="299"/>
        </w:sectPr>
      </w:pPr>
    </w:p>
    <w:p w14:paraId="13D58C17" w14:textId="77777777" w:rsidR="009A3D2E" w:rsidRPr="001B7AA9" w:rsidRDefault="001B7AA9">
      <w:pPr>
        <w:spacing w:before="78"/>
        <w:ind w:left="115"/>
        <w:rPr>
          <w:rFonts w:ascii="Arial" w:hAnsi="Arial" w:cs="Arial"/>
          <w:b/>
          <w:sz w:val="52"/>
        </w:rPr>
      </w:pPr>
      <w:bookmarkStart w:id="0" w:name="Contents"/>
      <w:bookmarkEnd w:id="0"/>
      <w:r w:rsidRPr="001B7AA9">
        <w:rPr>
          <w:rFonts w:ascii="Arial" w:hAnsi="Arial" w:cs="Arial"/>
          <w:b/>
          <w:color w:val="091E8F"/>
          <w:sz w:val="52"/>
        </w:rPr>
        <w:lastRenderedPageBreak/>
        <w:t>Contents</w:t>
      </w:r>
    </w:p>
    <w:p w14:paraId="026C1671" w14:textId="77777777" w:rsidR="009A3D2E" w:rsidRPr="001B7AA9" w:rsidRDefault="009A3D2E">
      <w:pPr>
        <w:pStyle w:val="BodyText"/>
        <w:rPr>
          <w:rFonts w:ascii="Arial" w:hAnsi="Arial" w:cs="Arial"/>
          <w:b/>
          <w:sz w:val="20"/>
        </w:rPr>
      </w:pPr>
    </w:p>
    <w:p w14:paraId="07A5967D" w14:textId="77777777" w:rsidR="009A3D2E" w:rsidRPr="001B7AA9" w:rsidRDefault="009A3D2E">
      <w:pPr>
        <w:pStyle w:val="BodyText"/>
        <w:rPr>
          <w:rFonts w:ascii="Arial" w:hAnsi="Arial" w:cs="Arial"/>
          <w:b/>
          <w:sz w:val="20"/>
        </w:rPr>
      </w:pPr>
    </w:p>
    <w:p w14:paraId="768AFE0B" w14:textId="4336D1A2" w:rsidR="009A3D2E" w:rsidRPr="001B7AA9" w:rsidRDefault="009A3D2E">
      <w:pPr>
        <w:pStyle w:val="BodyText"/>
        <w:spacing w:before="5"/>
        <w:rPr>
          <w:rFonts w:ascii="Arial" w:hAnsi="Arial" w:cs="Arial"/>
          <w:b/>
          <w:sz w:val="29"/>
        </w:rPr>
      </w:pPr>
    </w:p>
    <w:p w14:paraId="4D40EB84" w14:textId="77777777" w:rsidR="009A3D2E" w:rsidRPr="001B7AA9" w:rsidRDefault="009A3D2E">
      <w:pPr>
        <w:rPr>
          <w:rFonts w:ascii="Arial" w:hAnsi="Arial" w:cs="Arial"/>
          <w:sz w:val="29"/>
        </w:rPr>
        <w:sectPr w:rsidR="009A3D2E" w:rsidRPr="001B7AA9">
          <w:footerReference w:type="even" r:id="rId8"/>
          <w:footerReference w:type="default" r:id="rId9"/>
          <w:pgSz w:w="11910" w:h="16840"/>
          <w:pgMar w:top="1580" w:right="1300" w:bottom="2175" w:left="1300" w:header="0" w:footer="825" w:gutter="0"/>
          <w:pgNumType w:start="3"/>
          <w:cols w:space="720"/>
        </w:sectPr>
      </w:pPr>
    </w:p>
    <w:bookmarkStart w:id="1" w:name="Introduction_5" w:displacedByCustomXml="next"/>
    <w:bookmarkEnd w:id="1" w:displacedByCustomXml="next"/>
    <w:sdt>
      <w:sdtPr>
        <w:rPr>
          <w:rFonts w:ascii="Tahoma" w:eastAsia="Tahoma" w:hAnsi="Tahoma" w:cs="Tahoma"/>
          <w:color w:val="auto"/>
          <w:sz w:val="22"/>
          <w:szCs w:val="22"/>
        </w:rPr>
        <w:id w:val="-324744699"/>
        <w:docPartObj>
          <w:docPartGallery w:val="Table of Contents"/>
          <w:docPartUnique/>
        </w:docPartObj>
      </w:sdtPr>
      <w:sdtEndPr>
        <w:rPr>
          <w:b/>
          <w:bCs/>
          <w:noProof/>
        </w:rPr>
      </w:sdtEndPr>
      <w:sdtContent>
        <w:p w14:paraId="7899514E" w14:textId="4FF68DBB" w:rsidR="00D175E9" w:rsidRDefault="00D175E9">
          <w:pPr>
            <w:pStyle w:val="TOCHeading"/>
          </w:pPr>
          <w:r>
            <w:t>Contents</w:t>
          </w:r>
        </w:p>
        <w:p w14:paraId="5420C980" w14:textId="6DFA4A3D" w:rsidR="00D175E9" w:rsidRDefault="00D175E9">
          <w:pPr>
            <w:pStyle w:val="TOC1"/>
            <w:tabs>
              <w:tab w:val="right" w:leader="dot" w:pos="9300"/>
            </w:tabs>
            <w:rPr>
              <w:rFonts w:asciiTheme="minorHAnsi" w:eastAsiaTheme="minorEastAsia" w:hAnsiTheme="minorHAnsi" w:cstheme="minorBidi"/>
              <w:b w:val="0"/>
              <w:bCs w:val="0"/>
              <w:noProof/>
              <w:sz w:val="22"/>
              <w:szCs w:val="22"/>
              <w:lang w:val="en-GB" w:eastAsia="en-GB"/>
            </w:rPr>
          </w:pPr>
          <w:r>
            <w:fldChar w:fldCharType="begin"/>
          </w:r>
          <w:r>
            <w:instrText xml:space="preserve"> TOC \o "1-3" \h \z \u </w:instrText>
          </w:r>
          <w:r>
            <w:fldChar w:fldCharType="separate"/>
          </w:r>
          <w:hyperlink w:anchor="_Toc91161887" w:history="1">
            <w:r w:rsidRPr="00AD79C4">
              <w:rPr>
                <w:rStyle w:val="Hyperlink"/>
                <w:rFonts w:ascii="Arial" w:eastAsia="Tahoma" w:hAnsi="Arial" w:cs="Arial"/>
                <w:noProof/>
              </w:rPr>
              <w:t>Searching</w:t>
            </w:r>
            <w:r>
              <w:rPr>
                <w:noProof/>
                <w:webHidden/>
              </w:rPr>
              <w:tab/>
            </w:r>
            <w:r>
              <w:rPr>
                <w:noProof/>
                <w:webHidden/>
              </w:rPr>
              <w:fldChar w:fldCharType="begin"/>
            </w:r>
            <w:r>
              <w:rPr>
                <w:noProof/>
                <w:webHidden/>
              </w:rPr>
              <w:instrText xml:space="preserve"> PAGEREF _Toc91161887 \h </w:instrText>
            </w:r>
            <w:r>
              <w:rPr>
                <w:noProof/>
                <w:webHidden/>
              </w:rPr>
            </w:r>
            <w:r>
              <w:rPr>
                <w:noProof/>
                <w:webHidden/>
              </w:rPr>
              <w:fldChar w:fldCharType="separate"/>
            </w:r>
            <w:r>
              <w:rPr>
                <w:noProof/>
                <w:webHidden/>
              </w:rPr>
              <w:t>4</w:t>
            </w:r>
            <w:r>
              <w:rPr>
                <w:noProof/>
                <w:webHidden/>
              </w:rPr>
              <w:fldChar w:fldCharType="end"/>
            </w:r>
          </w:hyperlink>
        </w:p>
        <w:p w14:paraId="08DF19A2" w14:textId="026433ED"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888" w:history="1">
            <w:r w:rsidR="00D175E9" w:rsidRPr="00AD79C4">
              <w:rPr>
                <w:rStyle w:val="Hyperlink"/>
                <w:rFonts w:ascii="Arial" w:hAnsi="Arial" w:cs="Arial"/>
                <w:noProof/>
              </w:rPr>
              <w:t>Simple Search</w:t>
            </w:r>
            <w:r w:rsidR="00D175E9">
              <w:rPr>
                <w:noProof/>
                <w:webHidden/>
              </w:rPr>
              <w:tab/>
            </w:r>
            <w:r w:rsidR="00D175E9">
              <w:rPr>
                <w:noProof/>
                <w:webHidden/>
              </w:rPr>
              <w:fldChar w:fldCharType="begin"/>
            </w:r>
            <w:r w:rsidR="00D175E9">
              <w:rPr>
                <w:noProof/>
                <w:webHidden/>
              </w:rPr>
              <w:instrText xml:space="preserve"> PAGEREF _Toc91161888 \h </w:instrText>
            </w:r>
            <w:r w:rsidR="00D175E9">
              <w:rPr>
                <w:noProof/>
                <w:webHidden/>
              </w:rPr>
            </w:r>
            <w:r w:rsidR="00D175E9">
              <w:rPr>
                <w:noProof/>
                <w:webHidden/>
              </w:rPr>
              <w:fldChar w:fldCharType="separate"/>
            </w:r>
            <w:r w:rsidR="00D175E9">
              <w:rPr>
                <w:noProof/>
                <w:webHidden/>
              </w:rPr>
              <w:t>4</w:t>
            </w:r>
            <w:r w:rsidR="00D175E9">
              <w:rPr>
                <w:noProof/>
                <w:webHidden/>
              </w:rPr>
              <w:fldChar w:fldCharType="end"/>
            </w:r>
          </w:hyperlink>
        </w:p>
        <w:p w14:paraId="71E6FF11" w14:textId="29FF274B"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889" w:history="1">
            <w:r w:rsidR="00D175E9" w:rsidRPr="00AD79C4">
              <w:rPr>
                <w:rStyle w:val="Hyperlink"/>
                <w:rFonts w:ascii="Arial" w:hAnsi="Arial" w:cs="Arial"/>
                <w:noProof/>
              </w:rPr>
              <w:t>Advanced Search</w:t>
            </w:r>
            <w:r w:rsidR="00D175E9">
              <w:rPr>
                <w:noProof/>
                <w:webHidden/>
              </w:rPr>
              <w:tab/>
            </w:r>
            <w:r w:rsidR="00D175E9">
              <w:rPr>
                <w:noProof/>
                <w:webHidden/>
              </w:rPr>
              <w:fldChar w:fldCharType="begin"/>
            </w:r>
            <w:r w:rsidR="00D175E9">
              <w:rPr>
                <w:noProof/>
                <w:webHidden/>
              </w:rPr>
              <w:instrText xml:space="preserve"> PAGEREF _Toc91161889 \h </w:instrText>
            </w:r>
            <w:r w:rsidR="00D175E9">
              <w:rPr>
                <w:noProof/>
                <w:webHidden/>
              </w:rPr>
            </w:r>
            <w:r w:rsidR="00D175E9">
              <w:rPr>
                <w:noProof/>
                <w:webHidden/>
              </w:rPr>
              <w:fldChar w:fldCharType="separate"/>
            </w:r>
            <w:r w:rsidR="00D175E9">
              <w:rPr>
                <w:noProof/>
                <w:webHidden/>
              </w:rPr>
              <w:t>5</w:t>
            </w:r>
            <w:r w:rsidR="00D175E9">
              <w:rPr>
                <w:noProof/>
                <w:webHidden/>
              </w:rPr>
              <w:fldChar w:fldCharType="end"/>
            </w:r>
          </w:hyperlink>
        </w:p>
        <w:p w14:paraId="45D41740" w14:textId="211EF294"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890" w:history="1">
            <w:r w:rsidR="00D175E9" w:rsidRPr="00AD79C4">
              <w:rPr>
                <w:rStyle w:val="Hyperlink"/>
                <w:rFonts w:ascii="Arial" w:hAnsi="Arial" w:cs="Arial"/>
                <w:noProof/>
              </w:rPr>
              <w:t>Map Search</w:t>
            </w:r>
            <w:r w:rsidR="00D175E9">
              <w:rPr>
                <w:noProof/>
                <w:webHidden/>
              </w:rPr>
              <w:tab/>
            </w:r>
            <w:r w:rsidR="00D175E9">
              <w:rPr>
                <w:noProof/>
                <w:webHidden/>
              </w:rPr>
              <w:fldChar w:fldCharType="begin"/>
            </w:r>
            <w:r w:rsidR="00D175E9">
              <w:rPr>
                <w:noProof/>
                <w:webHidden/>
              </w:rPr>
              <w:instrText xml:space="preserve"> PAGEREF _Toc91161890 \h </w:instrText>
            </w:r>
            <w:r w:rsidR="00D175E9">
              <w:rPr>
                <w:noProof/>
                <w:webHidden/>
              </w:rPr>
            </w:r>
            <w:r w:rsidR="00D175E9">
              <w:rPr>
                <w:noProof/>
                <w:webHidden/>
              </w:rPr>
              <w:fldChar w:fldCharType="separate"/>
            </w:r>
            <w:r w:rsidR="00D175E9">
              <w:rPr>
                <w:noProof/>
                <w:webHidden/>
              </w:rPr>
              <w:t>6</w:t>
            </w:r>
            <w:r w:rsidR="00D175E9">
              <w:rPr>
                <w:noProof/>
                <w:webHidden/>
              </w:rPr>
              <w:fldChar w:fldCharType="end"/>
            </w:r>
          </w:hyperlink>
        </w:p>
        <w:p w14:paraId="748CD7A0" w14:textId="33AF3408"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1" w:history="1">
            <w:r w:rsidR="00D175E9" w:rsidRPr="00AD79C4">
              <w:rPr>
                <w:rStyle w:val="Hyperlink"/>
                <w:rFonts w:ascii="Arial" w:hAnsi="Arial" w:cs="Arial"/>
                <w:noProof/>
              </w:rPr>
              <w:t>Map measurement</w:t>
            </w:r>
            <w:r w:rsidR="00D175E9">
              <w:rPr>
                <w:noProof/>
                <w:webHidden/>
              </w:rPr>
              <w:tab/>
            </w:r>
            <w:r w:rsidR="00D175E9">
              <w:rPr>
                <w:noProof/>
                <w:webHidden/>
              </w:rPr>
              <w:fldChar w:fldCharType="begin"/>
            </w:r>
            <w:r w:rsidR="00D175E9">
              <w:rPr>
                <w:noProof/>
                <w:webHidden/>
              </w:rPr>
              <w:instrText xml:space="preserve"> PAGEREF _Toc91161891 \h </w:instrText>
            </w:r>
            <w:r w:rsidR="00D175E9">
              <w:rPr>
                <w:noProof/>
                <w:webHidden/>
              </w:rPr>
            </w:r>
            <w:r w:rsidR="00D175E9">
              <w:rPr>
                <w:noProof/>
                <w:webHidden/>
              </w:rPr>
              <w:fldChar w:fldCharType="separate"/>
            </w:r>
            <w:r w:rsidR="00D175E9">
              <w:rPr>
                <w:noProof/>
                <w:webHidden/>
              </w:rPr>
              <w:t>22</w:t>
            </w:r>
            <w:r w:rsidR="00D175E9">
              <w:rPr>
                <w:noProof/>
                <w:webHidden/>
              </w:rPr>
              <w:fldChar w:fldCharType="end"/>
            </w:r>
          </w:hyperlink>
        </w:p>
        <w:p w14:paraId="5A390C1C" w14:textId="4FC77292" w:rsidR="00D175E9" w:rsidRDefault="00000000">
          <w:pPr>
            <w:pStyle w:val="TOC1"/>
            <w:tabs>
              <w:tab w:val="right" w:leader="dot" w:pos="9300"/>
            </w:tabs>
            <w:rPr>
              <w:rFonts w:asciiTheme="minorHAnsi" w:eastAsiaTheme="minorEastAsia" w:hAnsiTheme="minorHAnsi" w:cstheme="minorBidi"/>
              <w:b w:val="0"/>
              <w:bCs w:val="0"/>
              <w:noProof/>
              <w:sz w:val="22"/>
              <w:szCs w:val="22"/>
              <w:lang w:val="en-GB" w:eastAsia="en-GB"/>
            </w:rPr>
          </w:pPr>
          <w:hyperlink w:anchor="_Toc91161892" w:history="1">
            <w:r w:rsidR="00D175E9" w:rsidRPr="00AD79C4">
              <w:rPr>
                <w:rStyle w:val="Hyperlink"/>
                <w:rFonts w:ascii="Arial" w:eastAsia="Tahoma" w:hAnsi="Arial" w:cs="Arial"/>
                <w:noProof/>
              </w:rPr>
              <w:t>Search Results</w:t>
            </w:r>
            <w:r w:rsidR="00D175E9">
              <w:rPr>
                <w:noProof/>
                <w:webHidden/>
              </w:rPr>
              <w:tab/>
            </w:r>
            <w:r w:rsidR="00D175E9">
              <w:rPr>
                <w:noProof/>
                <w:webHidden/>
              </w:rPr>
              <w:fldChar w:fldCharType="begin"/>
            </w:r>
            <w:r w:rsidR="00D175E9">
              <w:rPr>
                <w:noProof/>
                <w:webHidden/>
              </w:rPr>
              <w:instrText xml:space="preserve"> PAGEREF _Toc91161892 \h </w:instrText>
            </w:r>
            <w:r w:rsidR="00D175E9">
              <w:rPr>
                <w:noProof/>
                <w:webHidden/>
              </w:rPr>
            </w:r>
            <w:r w:rsidR="00D175E9">
              <w:rPr>
                <w:noProof/>
                <w:webHidden/>
              </w:rPr>
              <w:fldChar w:fldCharType="separate"/>
            </w:r>
            <w:r w:rsidR="00D175E9">
              <w:rPr>
                <w:noProof/>
                <w:webHidden/>
              </w:rPr>
              <w:t>25</w:t>
            </w:r>
            <w:r w:rsidR="00D175E9">
              <w:rPr>
                <w:noProof/>
                <w:webHidden/>
              </w:rPr>
              <w:fldChar w:fldCharType="end"/>
            </w:r>
          </w:hyperlink>
        </w:p>
        <w:p w14:paraId="59927918" w14:textId="34C780B6"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893" w:history="1">
            <w:r w:rsidR="00D175E9" w:rsidRPr="00AD79C4">
              <w:rPr>
                <w:rStyle w:val="Hyperlink"/>
                <w:rFonts w:ascii="Arial" w:hAnsi="Arial" w:cs="Arial"/>
                <w:noProof/>
              </w:rPr>
              <w:t>Saving a Search</w:t>
            </w:r>
            <w:r w:rsidR="00D175E9">
              <w:rPr>
                <w:noProof/>
                <w:webHidden/>
              </w:rPr>
              <w:tab/>
            </w:r>
            <w:r w:rsidR="00D175E9">
              <w:rPr>
                <w:noProof/>
                <w:webHidden/>
              </w:rPr>
              <w:fldChar w:fldCharType="begin"/>
            </w:r>
            <w:r w:rsidR="00D175E9">
              <w:rPr>
                <w:noProof/>
                <w:webHidden/>
              </w:rPr>
              <w:instrText xml:space="preserve"> PAGEREF _Toc91161893 \h </w:instrText>
            </w:r>
            <w:r w:rsidR="00D175E9">
              <w:rPr>
                <w:noProof/>
                <w:webHidden/>
              </w:rPr>
            </w:r>
            <w:r w:rsidR="00D175E9">
              <w:rPr>
                <w:noProof/>
                <w:webHidden/>
              </w:rPr>
              <w:fldChar w:fldCharType="separate"/>
            </w:r>
            <w:r w:rsidR="00D175E9">
              <w:rPr>
                <w:noProof/>
                <w:webHidden/>
              </w:rPr>
              <w:t>26</w:t>
            </w:r>
            <w:r w:rsidR="00D175E9">
              <w:rPr>
                <w:noProof/>
                <w:webHidden/>
              </w:rPr>
              <w:fldChar w:fldCharType="end"/>
            </w:r>
          </w:hyperlink>
        </w:p>
        <w:p w14:paraId="633C6F46" w14:textId="48DF93BB"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894" w:history="1">
            <w:r w:rsidR="00D175E9" w:rsidRPr="00AD79C4">
              <w:rPr>
                <w:rStyle w:val="Hyperlink"/>
                <w:rFonts w:ascii="Arial" w:hAnsi="Arial" w:cs="Arial"/>
                <w:noProof/>
              </w:rPr>
              <w:t>Record Details</w:t>
            </w:r>
            <w:r w:rsidR="00D175E9">
              <w:rPr>
                <w:noProof/>
                <w:webHidden/>
              </w:rPr>
              <w:tab/>
            </w:r>
            <w:r w:rsidR="00D175E9">
              <w:rPr>
                <w:noProof/>
                <w:webHidden/>
              </w:rPr>
              <w:fldChar w:fldCharType="begin"/>
            </w:r>
            <w:r w:rsidR="00D175E9">
              <w:rPr>
                <w:noProof/>
                <w:webHidden/>
              </w:rPr>
              <w:instrText xml:space="preserve"> PAGEREF _Toc91161894 \h </w:instrText>
            </w:r>
            <w:r w:rsidR="00D175E9">
              <w:rPr>
                <w:noProof/>
                <w:webHidden/>
              </w:rPr>
            </w:r>
            <w:r w:rsidR="00D175E9">
              <w:rPr>
                <w:noProof/>
                <w:webHidden/>
              </w:rPr>
              <w:fldChar w:fldCharType="separate"/>
            </w:r>
            <w:r w:rsidR="00D175E9">
              <w:rPr>
                <w:noProof/>
                <w:webHidden/>
              </w:rPr>
              <w:t>26</w:t>
            </w:r>
            <w:r w:rsidR="00D175E9">
              <w:rPr>
                <w:noProof/>
                <w:webHidden/>
              </w:rPr>
              <w:fldChar w:fldCharType="end"/>
            </w:r>
          </w:hyperlink>
        </w:p>
        <w:p w14:paraId="2085BD4E" w14:textId="0DC55E6C"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5" w:history="1">
            <w:r w:rsidR="00D175E9" w:rsidRPr="00AD79C4">
              <w:rPr>
                <w:rStyle w:val="Hyperlink"/>
                <w:rFonts w:ascii="Arial" w:hAnsi="Arial" w:cs="Arial"/>
                <w:noProof/>
              </w:rPr>
              <w:t>Details</w:t>
            </w:r>
            <w:r w:rsidR="00D175E9">
              <w:rPr>
                <w:noProof/>
                <w:webHidden/>
              </w:rPr>
              <w:tab/>
            </w:r>
            <w:r w:rsidR="00D175E9">
              <w:rPr>
                <w:noProof/>
                <w:webHidden/>
              </w:rPr>
              <w:fldChar w:fldCharType="begin"/>
            </w:r>
            <w:r w:rsidR="00D175E9">
              <w:rPr>
                <w:noProof/>
                <w:webHidden/>
              </w:rPr>
              <w:instrText xml:space="preserve"> PAGEREF _Toc91161895 \h </w:instrText>
            </w:r>
            <w:r w:rsidR="00D175E9">
              <w:rPr>
                <w:noProof/>
                <w:webHidden/>
              </w:rPr>
            </w:r>
            <w:r w:rsidR="00D175E9">
              <w:rPr>
                <w:noProof/>
                <w:webHidden/>
              </w:rPr>
              <w:fldChar w:fldCharType="separate"/>
            </w:r>
            <w:r w:rsidR="00D175E9">
              <w:rPr>
                <w:noProof/>
                <w:webHidden/>
              </w:rPr>
              <w:t>32</w:t>
            </w:r>
            <w:r w:rsidR="00D175E9">
              <w:rPr>
                <w:noProof/>
                <w:webHidden/>
              </w:rPr>
              <w:fldChar w:fldCharType="end"/>
            </w:r>
          </w:hyperlink>
        </w:p>
        <w:p w14:paraId="45BC09E4" w14:textId="198C746E"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6" w:history="1">
            <w:r w:rsidR="00D175E9" w:rsidRPr="00AD79C4">
              <w:rPr>
                <w:rStyle w:val="Hyperlink"/>
                <w:rFonts w:ascii="Arial" w:hAnsi="Arial" w:cs="Arial"/>
                <w:noProof/>
              </w:rPr>
              <w:t>Comments</w:t>
            </w:r>
            <w:r w:rsidR="00D175E9">
              <w:rPr>
                <w:noProof/>
                <w:webHidden/>
              </w:rPr>
              <w:tab/>
            </w:r>
            <w:r w:rsidR="00D175E9">
              <w:rPr>
                <w:noProof/>
                <w:webHidden/>
              </w:rPr>
              <w:fldChar w:fldCharType="begin"/>
            </w:r>
            <w:r w:rsidR="00D175E9">
              <w:rPr>
                <w:noProof/>
                <w:webHidden/>
              </w:rPr>
              <w:instrText xml:space="preserve"> PAGEREF _Toc91161896 \h </w:instrText>
            </w:r>
            <w:r w:rsidR="00D175E9">
              <w:rPr>
                <w:noProof/>
                <w:webHidden/>
              </w:rPr>
            </w:r>
            <w:r w:rsidR="00D175E9">
              <w:rPr>
                <w:noProof/>
                <w:webHidden/>
              </w:rPr>
              <w:fldChar w:fldCharType="separate"/>
            </w:r>
            <w:r w:rsidR="00D175E9">
              <w:rPr>
                <w:noProof/>
                <w:webHidden/>
              </w:rPr>
              <w:t>33</w:t>
            </w:r>
            <w:r w:rsidR="00D175E9">
              <w:rPr>
                <w:noProof/>
                <w:webHidden/>
              </w:rPr>
              <w:fldChar w:fldCharType="end"/>
            </w:r>
          </w:hyperlink>
        </w:p>
        <w:p w14:paraId="59D43E47" w14:textId="4FB97A22"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7" w:history="1">
            <w:r w:rsidR="00D175E9" w:rsidRPr="00AD79C4">
              <w:rPr>
                <w:rStyle w:val="Hyperlink"/>
                <w:rFonts w:ascii="Arial" w:hAnsi="Arial" w:cs="Arial"/>
                <w:noProof/>
              </w:rPr>
              <w:t>Constraints</w:t>
            </w:r>
            <w:r w:rsidR="00D175E9">
              <w:rPr>
                <w:noProof/>
                <w:webHidden/>
              </w:rPr>
              <w:tab/>
            </w:r>
            <w:r w:rsidR="00D175E9">
              <w:rPr>
                <w:noProof/>
                <w:webHidden/>
              </w:rPr>
              <w:fldChar w:fldCharType="begin"/>
            </w:r>
            <w:r w:rsidR="00D175E9">
              <w:rPr>
                <w:noProof/>
                <w:webHidden/>
              </w:rPr>
              <w:instrText xml:space="preserve"> PAGEREF _Toc91161897 \h </w:instrText>
            </w:r>
            <w:r w:rsidR="00D175E9">
              <w:rPr>
                <w:noProof/>
                <w:webHidden/>
              </w:rPr>
            </w:r>
            <w:r w:rsidR="00D175E9">
              <w:rPr>
                <w:noProof/>
                <w:webHidden/>
              </w:rPr>
              <w:fldChar w:fldCharType="separate"/>
            </w:r>
            <w:r w:rsidR="00D175E9">
              <w:rPr>
                <w:noProof/>
                <w:webHidden/>
              </w:rPr>
              <w:t>35</w:t>
            </w:r>
            <w:r w:rsidR="00D175E9">
              <w:rPr>
                <w:noProof/>
                <w:webHidden/>
              </w:rPr>
              <w:fldChar w:fldCharType="end"/>
            </w:r>
          </w:hyperlink>
        </w:p>
        <w:p w14:paraId="3E660A73" w14:textId="6FBE0732"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8" w:history="1">
            <w:r w:rsidR="00D175E9" w:rsidRPr="00AD79C4">
              <w:rPr>
                <w:rStyle w:val="Hyperlink"/>
                <w:rFonts w:ascii="Arial" w:hAnsi="Arial" w:cs="Arial"/>
                <w:noProof/>
              </w:rPr>
              <w:t>Documents</w:t>
            </w:r>
            <w:r w:rsidR="00D175E9">
              <w:rPr>
                <w:noProof/>
                <w:webHidden/>
              </w:rPr>
              <w:tab/>
            </w:r>
            <w:r w:rsidR="00D175E9">
              <w:rPr>
                <w:noProof/>
                <w:webHidden/>
              </w:rPr>
              <w:fldChar w:fldCharType="begin"/>
            </w:r>
            <w:r w:rsidR="00D175E9">
              <w:rPr>
                <w:noProof/>
                <w:webHidden/>
              </w:rPr>
              <w:instrText xml:space="preserve"> PAGEREF _Toc91161898 \h </w:instrText>
            </w:r>
            <w:r w:rsidR="00D175E9">
              <w:rPr>
                <w:noProof/>
                <w:webHidden/>
              </w:rPr>
            </w:r>
            <w:r w:rsidR="00D175E9">
              <w:rPr>
                <w:noProof/>
                <w:webHidden/>
              </w:rPr>
              <w:fldChar w:fldCharType="separate"/>
            </w:r>
            <w:r w:rsidR="00D175E9">
              <w:rPr>
                <w:noProof/>
                <w:webHidden/>
              </w:rPr>
              <w:t>35</w:t>
            </w:r>
            <w:r w:rsidR="00D175E9">
              <w:rPr>
                <w:noProof/>
                <w:webHidden/>
              </w:rPr>
              <w:fldChar w:fldCharType="end"/>
            </w:r>
          </w:hyperlink>
        </w:p>
        <w:p w14:paraId="6BABC3C1" w14:textId="177A44A6"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899" w:history="1">
            <w:r w:rsidR="00D175E9" w:rsidRPr="00AD79C4">
              <w:rPr>
                <w:rStyle w:val="Hyperlink"/>
                <w:rFonts w:ascii="Arial" w:hAnsi="Arial" w:cs="Arial"/>
                <w:noProof/>
              </w:rPr>
              <w:t>Related cases</w:t>
            </w:r>
            <w:r w:rsidR="00D175E9">
              <w:rPr>
                <w:noProof/>
                <w:webHidden/>
              </w:rPr>
              <w:tab/>
            </w:r>
            <w:r w:rsidR="00D175E9">
              <w:rPr>
                <w:noProof/>
                <w:webHidden/>
              </w:rPr>
              <w:fldChar w:fldCharType="begin"/>
            </w:r>
            <w:r w:rsidR="00D175E9">
              <w:rPr>
                <w:noProof/>
                <w:webHidden/>
              </w:rPr>
              <w:instrText xml:space="preserve"> PAGEREF _Toc91161899 \h </w:instrText>
            </w:r>
            <w:r w:rsidR="00D175E9">
              <w:rPr>
                <w:noProof/>
                <w:webHidden/>
              </w:rPr>
            </w:r>
            <w:r w:rsidR="00D175E9">
              <w:rPr>
                <w:noProof/>
                <w:webHidden/>
              </w:rPr>
              <w:fldChar w:fldCharType="separate"/>
            </w:r>
            <w:r w:rsidR="00D175E9">
              <w:rPr>
                <w:noProof/>
                <w:webHidden/>
              </w:rPr>
              <w:t>36</w:t>
            </w:r>
            <w:r w:rsidR="00D175E9">
              <w:rPr>
                <w:noProof/>
                <w:webHidden/>
              </w:rPr>
              <w:fldChar w:fldCharType="end"/>
            </w:r>
          </w:hyperlink>
        </w:p>
        <w:p w14:paraId="3781A51F" w14:textId="18E779B7" w:rsidR="00D175E9" w:rsidRDefault="00000000">
          <w:pPr>
            <w:pStyle w:val="TOC3"/>
            <w:tabs>
              <w:tab w:val="right" w:leader="dot" w:pos="9300"/>
            </w:tabs>
            <w:rPr>
              <w:rFonts w:asciiTheme="minorHAnsi" w:eastAsiaTheme="minorEastAsia" w:hAnsiTheme="minorHAnsi" w:cstheme="minorBidi"/>
              <w:noProof/>
              <w:lang w:val="en-GB" w:eastAsia="en-GB"/>
            </w:rPr>
          </w:pPr>
          <w:hyperlink w:anchor="_Toc91161900" w:history="1">
            <w:r w:rsidR="00D175E9" w:rsidRPr="00AD79C4">
              <w:rPr>
                <w:rStyle w:val="Hyperlink"/>
                <w:rFonts w:ascii="Arial" w:hAnsi="Arial" w:cs="Arial"/>
                <w:noProof/>
              </w:rPr>
              <w:t>Map</w:t>
            </w:r>
            <w:r w:rsidR="00D175E9">
              <w:rPr>
                <w:noProof/>
                <w:webHidden/>
              </w:rPr>
              <w:tab/>
            </w:r>
            <w:r w:rsidR="00D175E9">
              <w:rPr>
                <w:noProof/>
                <w:webHidden/>
              </w:rPr>
              <w:fldChar w:fldCharType="begin"/>
            </w:r>
            <w:r w:rsidR="00D175E9">
              <w:rPr>
                <w:noProof/>
                <w:webHidden/>
              </w:rPr>
              <w:instrText xml:space="preserve"> PAGEREF _Toc91161900 \h </w:instrText>
            </w:r>
            <w:r w:rsidR="00D175E9">
              <w:rPr>
                <w:noProof/>
                <w:webHidden/>
              </w:rPr>
            </w:r>
            <w:r w:rsidR="00D175E9">
              <w:rPr>
                <w:noProof/>
                <w:webHidden/>
              </w:rPr>
              <w:fldChar w:fldCharType="separate"/>
            </w:r>
            <w:r w:rsidR="00D175E9">
              <w:rPr>
                <w:noProof/>
                <w:webHidden/>
              </w:rPr>
              <w:t>38</w:t>
            </w:r>
            <w:r w:rsidR="00D175E9">
              <w:rPr>
                <w:noProof/>
                <w:webHidden/>
              </w:rPr>
              <w:fldChar w:fldCharType="end"/>
            </w:r>
          </w:hyperlink>
        </w:p>
        <w:p w14:paraId="03A86038" w14:textId="1FEE83B6" w:rsidR="00D175E9" w:rsidRDefault="00000000">
          <w:pPr>
            <w:pStyle w:val="TOC2"/>
            <w:tabs>
              <w:tab w:val="right" w:leader="dot" w:pos="9300"/>
            </w:tabs>
            <w:rPr>
              <w:rFonts w:asciiTheme="minorHAnsi" w:eastAsiaTheme="minorEastAsia" w:hAnsiTheme="minorHAnsi" w:cstheme="minorBidi"/>
              <w:noProof/>
              <w:lang w:val="en-GB" w:eastAsia="en-GB"/>
            </w:rPr>
          </w:pPr>
          <w:hyperlink w:anchor="_Toc91161901" w:history="1">
            <w:r w:rsidR="00D175E9" w:rsidRPr="00AD79C4">
              <w:rPr>
                <w:rStyle w:val="Hyperlink"/>
                <w:rFonts w:ascii="Arial" w:hAnsi="Arial" w:cs="Arial"/>
                <w:noProof/>
              </w:rPr>
              <w:t>Tracking Applications</w:t>
            </w:r>
            <w:r w:rsidR="00D175E9">
              <w:rPr>
                <w:noProof/>
                <w:webHidden/>
              </w:rPr>
              <w:tab/>
            </w:r>
            <w:r w:rsidR="00D175E9">
              <w:rPr>
                <w:noProof/>
                <w:webHidden/>
              </w:rPr>
              <w:fldChar w:fldCharType="begin"/>
            </w:r>
            <w:r w:rsidR="00D175E9">
              <w:rPr>
                <w:noProof/>
                <w:webHidden/>
              </w:rPr>
              <w:instrText xml:space="preserve"> PAGEREF _Toc91161901 \h </w:instrText>
            </w:r>
            <w:r w:rsidR="00D175E9">
              <w:rPr>
                <w:noProof/>
                <w:webHidden/>
              </w:rPr>
            </w:r>
            <w:r w:rsidR="00D175E9">
              <w:rPr>
                <w:noProof/>
                <w:webHidden/>
              </w:rPr>
              <w:fldChar w:fldCharType="separate"/>
            </w:r>
            <w:r w:rsidR="00D175E9">
              <w:rPr>
                <w:noProof/>
                <w:webHidden/>
              </w:rPr>
              <w:t>39</w:t>
            </w:r>
            <w:r w:rsidR="00D175E9">
              <w:rPr>
                <w:noProof/>
                <w:webHidden/>
              </w:rPr>
              <w:fldChar w:fldCharType="end"/>
            </w:r>
          </w:hyperlink>
        </w:p>
        <w:p w14:paraId="2CD11F90" w14:textId="1C3FA055" w:rsidR="00D175E9" w:rsidRDefault="00D175E9">
          <w:r>
            <w:rPr>
              <w:b/>
              <w:bCs/>
              <w:noProof/>
            </w:rPr>
            <w:fldChar w:fldCharType="end"/>
          </w:r>
        </w:p>
      </w:sdtContent>
    </w:sdt>
    <w:p w14:paraId="2ECFBB0C" w14:textId="77777777" w:rsidR="009A3D2E" w:rsidRPr="001B7AA9" w:rsidRDefault="009A3D2E">
      <w:pPr>
        <w:rPr>
          <w:rFonts w:ascii="Arial" w:hAnsi="Arial" w:cs="Arial"/>
        </w:rPr>
        <w:sectPr w:rsidR="009A3D2E" w:rsidRPr="001B7AA9">
          <w:type w:val="continuous"/>
          <w:pgSz w:w="11910" w:h="16840"/>
          <w:pgMar w:top="1600" w:right="1300" w:bottom="2175" w:left="1300" w:header="720" w:footer="720" w:gutter="0"/>
          <w:cols w:space="720"/>
        </w:sectPr>
      </w:pPr>
    </w:p>
    <w:p w14:paraId="72478828" w14:textId="77777777" w:rsidR="009A3D2E" w:rsidRPr="001B7AA9" w:rsidRDefault="001B7AA9">
      <w:pPr>
        <w:pStyle w:val="Heading1"/>
        <w:rPr>
          <w:rFonts w:ascii="Arial" w:hAnsi="Arial" w:cs="Arial"/>
        </w:rPr>
      </w:pPr>
      <w:bookmarkStart w:id="2" w:name="User_Details"/>
      <w:bookmarkStart w:id="3" w:name="_bookmark1"/>
      <w:bookmarkStart w:id="4" w:name="Apply_Online"/>
      <w:bookmarkStart w:id="5" w:name="_bookmark14"/>
      <w:bookmarkStart w:id="6" w:name="Searching"/>
      <w:bookmarkStart w:id="7" w:name="_bookmark16"/>
      <w:bookmarkStart w:id="8" w:name="_Toc91161887"/>
      <w:bookmarkEnd w:id="2"/>
      <w:bookmarkEnd w:id="3"/>
      <w:bookmarkEnd w:id="4"/>
      <w:bookmarkEnd w:id="5"/>
      <w:bookmarkEnd w:id="6"/>
      <w:bookmarkEnd w:id="7"/>
      <w:r w:rsidRPr="001B7AA9">
        <w:rPr>
          <w:rFonts w:ascii="Arial" w:hAnsi="Arial" w:cs="Arial"/>
          <w:color w:val="091E8F"/>
        </w:rPr>
        <w:lastRenderedPageBreak/>
        <w:t>Searching</w:t>
      </w:r>
      <w:bookmarkEnd w:id="8"/>
    </w:p>
    <w:p w14:paraId="3D3F6DB4" w14:textId="77777777" w:rsidR="009A3D2E" w:rsidRPr="001B7AA9" w:rsidRDefault="009A3D2E">
      <w:pPr>
        <w:pStyle w:val="BodyText"/>
        <w:spacing w:before="10"/>
        <w:rPr>
          <w:rFonts w:ascii="Arial" w:hAnsi="Arial" w:cs="Arial"/>
          <w:b/>
          <w:sz w:val="54"/>
        </w:rPr>
      </w:pPr>
    </w:p>
    <w:p w14:paraId="45605FF1" w14:textId="77777777" w:rsidR="001B7AA9" w:rsidRPr="001B7AA9" w:rsidRDefault="001B7AA9" w:rsidP="001B7AA9">
      <w:pPr>
        <w:pStyle w:val="BodyText"/>
        <w:spacing w:before="7"/>
        <w:rPr>
          <w:rFonts w:ascii="Arial" w:hAnsi="Arial" w:cs="Arial"/>
        </w:rPr>
      </w:pPr>
      <w:r w:rsidRPr="001B7AA9">
        <w:rPr>
          <w:rFonts w:ascii="Arial" w:hAnsi="Arial" w:cs="Arial"/>
        </w:rPr>
        <w:t>Your primary activity when you are logged in to the Public Access site will be to search for</w:t>
      </w:r>
    </w:p>
    <w:p w14:paraId="1D4D7A51" w14:textId="77777777" w:rsidR="001B7AA9" w:rsidRPr="001B7AA9" w:rsidRDefault="001B7AA9" w:rsidP="001B7AA9">
      <w:pPr>
        <w:pStyle w:val="BodyText"/>
        <w:spacing w:before="7"/>
        <w:rPr>
          <w:rFonts w:ascii="Arial" w:hAnsi="Arial" w:cs="Arial"/>
        </w:rPr>
      </w:pPr>
      <w:r w:rsidRPr="001B7AA9">
        <w:rPr>
          <w:rFonts w:ascii="Arial" w:hAnsi="Arial" w:cs="Arial"/>
        </w:rPr>
        <w:t>planning records according to a variety of criteria. There are a variety of search methods to</w:t>
      </w:r>
    </w:p>
    <w:p w14:paraId="405A4021" w14:textId="77777777" w:rsidR="001B7AA9" w:rsidRDefault="001B7AA9" w:rsidP="001B7AA9">
      <w:pPr>
        <w:pStyle w:val="BodyText"/>
        <w:spacing w:before="7"/>
        <w:rPr>
          <w:rFonts w:ascii="Arial" w:hAnsi="Arial" w:cs="Arial"/>
        </w:rPr>
      </w:pPr>
      <w:r w:rsidRPr="001B7AA9">
        <w:rPr>
          <w:rFonts w:ascii="Arial" w:hAnsi="Arial" w:cs="Arial"/>
        </w:rPr>
        <w:t>allow you to find the information you are looking for:</w:t>
      </w:r>
    </w:p>
    <w:p w14:paraId="615B0F7F" w14:textId="77777777" w:rsidR="001B7AA9" w:rsidRPr="001B7AA9" w:rsidRDefault="001B7AA9" w:rsidP="001B7AA9">
      <w:pPr>
        <w:pStyle w:val="BodyText"/>
        <w:spacing w:before="7"/>
        <w:rPr>
          <w:rFonts w:ascii="Arial" w:hAnsi="Arial" w:cs="Arial"/>
        </w:rPr>
      </w:pPr>
    </w:p>
    <w:p w14:paraId="7D6E6F59" w14:textId="77777777" w:rsidR="001B7AA9" w:rsidRPr="001B7AA9" w:rsidRDefault="001B7AA9" w:rsidP="001B7AA9">
      <w:pPr>
        <w:pStyle w:val="BodyText"/>
        <w:numPr>
          <w:ilvl w:val="0"/>
          <w:numId w:val="33"/>
        </w:numPr>
        <w:spacing w:before="7"/>
        <w:rPr>
          <w:rFonts w:ascii="Arial" w:hAnsi="Arial" w:cs="Arial"/>
        </w:rPr>
      </w:pPr>
      <w:r w:rsidRPr="001B7AA9">
        <w:rPr>
          <w:rFonts w:ascii="Arial" w:hAnsi="Arial" w:cs="Arial"/>
          <w:b/>
        </w:rPr>
        <w:t>Simple</w:t>
      </w:r>
      <w:r w:rsidRPr="001B7AA9">
        <w:rPr>
          <w:rFonts w:ascii="Arial" w:hAnsi="Arial" w:cs="Arial"/>
        </w:rPr>
        <w:t xml:space="preserve"> - search quickly for applications or enforcements according to</w:t>
      </w:r>
    </w:p>
    <w:p w14:paraId="10B29EF9" w14:textId="77777777" w:rsidR="001B7AA9" w:rsidRDefault="001B7AA9" w:rsidP="001B7AA9">
      <w:pPr>
        <w:pStyle w:val="BodyText"/>
        <w:numPr>
          <w:ilvl w:val="0"/>
          <w:numId w:val="33"/>
        </w:numPr>
        <w:spacing w:before="7"/>
        <w:rPr>
          <w:rFonts w:ascii="Arial" w:hAnsi="Arial" w:cs="Arial"/>
        </w:rPr>
      </w:pPr>
      <w:r w:rsidRPr="001B7AA9">
        <w:rPr>
          <w:rFonts w:ascii="Arial" w:hAnsi="Arial" w:cs="Arial"/>
        </w:rPr>
        <w:t>some entered text</w:t>
      </w:r>
    </w:p>
    <w:p w14:paraId="2F8970D4" w14:textId="77777777" w:rsidR="001B7AA9" w:rsidRDefault="001B7AA9" w:rsidP="001B7AA9">
      <w:pPr>
        <w:pStyle w:val="BodyText"/>
        <w:numPr>
          <w:ilvl w:val="0"/>
          <w:numId w:val="33"/>
        </w:numPr>
        <w:spacing w:before="7"/>
        <w:rPr>
          <w:rFonts w:ascii="Arial" w:hAnsi="Arial" w:cs="Arial"/>
        </w:rPr>
      </w:pPr>
      <w:r w:rsidRPr="001B7AA9">
        <w:rPr>
          <w:rFonts w:ascii="Arial" w:hAnsi="Arial" w:cs="Arial"/>
          <w:b/>
        </w:rPr>
        <w:t>Advanced</w:t>
      </w:r>
      <w:r w:rsidRPr="001B7AA9">
        <w:rPr>
          <w:rFonts w:ascii="Arial" w:hAnsi="Arial" w:cs="Arial"/>
        </w:rPr>
        <w:t xml:space="preserve"> - search according to a wide combination of relevant factors</w:t>
      </w:r>
    </w:p>
    <w:p w14:paraId="46BA3B99" w14:textId="77777777" w:rsidR="001B7AA9" w:rsidRPr="001B7AA9" w:rsidRDefault="001B7AA9" w:rsidP="001B7AA9">
      <w:pPr>
        <w:pStyle w:val="BodyText"/>
        <w:numPr>
          <w:ilvl w:val="0"/>
          <w:numId w:val="33"/>
        </w:numPr>
        <w:spacing w:before="7"/>
        <w:rPr>
          <w:rFonts w:ascii="Arial" w:hAnsi="Arial" w:cs="Arial"/>
        </w:rPr>
      </w:pPr>
      <w:r w:rsidRPr="001B7AA9">
        <w:rPr>
          <w:rFonts w:ascii="Arial" w:hAnsi="Arial" w:cs="Arial"/>
          <w:b/>
        </w:rPr>
        <w:t>Weekly/monthly list</w:t>
      </w:r>
      <w:r w:rsidRPr="001B7AA9">
        <w:rPr>
          <w:rFonts w:ascii="Arial" w:hAnsi="Arial" w:cs="Arial"/>
        </w:rPr>
        <w:t xml:space="preserve"> - search for applications whose status is validated or decided</w:t>
      </w:r>
    </w:p>
    <w:p w14:paraId="718D3A77" w14:textId="77777777" w:rsidR="001B7AA9" w:rsidRDefault="001B7AA9" w:rsidP="001B7AA9">
      <w:pPr>
        <w:pStyle w:val="BodyText"/>
        <w:numPr>
          <w:ilvl w:val="0"/>
          <w:numId w:val="33"/>
        </w:numPr>
        <w:spacing w:before="7"/>
        <w:rPr>
          <w:rFonts w:ascii="Arial" w:hAnsi="Arial" w:cs="Arial"/>
        </w:rPr>
      </w:pPr>
      <w:r w:rsidRPr="001B7AA9">
        <w:rPr>
          <w:rFonts w:ascii="Arial" w:hAnsi="Arial" w:cs="Arial"/>
        </w:rPr>
        <w:t>Within</w:t>
      </w:r>
      <w:r>
        <w:rPr>
          <w:rFonts w:ascii="Arial" w:hAnsi="Arial" w:cs="Arial"/>
        </w:rPr>
        <w:t xml:space="preserve"> </w:t>
      </w:r>
      <w:r w:rsidRPr="001B7AA9">
        <w:rPr>
          <w:rFonts w:ascii="Arial" w:hAnsi="Arial" w:cs="Arial"/>
        </w:rPr>
        <w:t>a particular time period</w:t>
      </w:r>
    </w:p>
    <w:p w14:paraId="5208D7EC" w14:textId="77777777" w:rsidR="001B7AA9" w:rsidRDefault="001B7AA9" w:rsidP="001B7AA9">
      <w:pPr>
        <w:pStyle w:val="BodyText"/>
        <w:numPr>
          <w:ilvl w:val="0"/>
          <w:numId w:val="33"/>
        </w:numPr>
        <w:spacing w:before="7"/>
        <w:rPr>
          <w:rFonts w:ascii="Arial" w:hAnsi="Arial" w:cs="Arial"/>
        </w:rPr>
      </w:pPr>
      <w:r w:rsidRPr="001B7AA9">
        <w:rPr>
          <w:rFonts w:ascii="Arial" w:hAnsi="Arial" w:cs="Arial"/>
          <w:b/>
        </w:rPr>
        <w:t>Property</w:t>
      </w:r>
      <w:r w:rsidRPr="001B7AA9">
        <w:rPr>
          <w:rFonts w:ascii="Arial" w:hAnsi="Arial" w:cs="Arial"/>
        </w:rPr>
        <w:t xml:space="preserve"> - search for a particular property to which applications may apply</w:t>
      </w:r>
    </w:p>
    <w:p w14:paraId="385059C4" w14:textId="77777777" w:rsidR="009A3D2E" w:rsidRDefault="001B7AA9" w:rsidP="001B7AA9">
      <w:pPr>
        <w:pStyle w:val="BodyText"/>
        <w:numPr>
          <w:ilvl w:val="0"/>
          <w:numId w:val="33"/>
        </w:numPr>
        <w:spacing w:before="7"/>
        <w:rPr>
          <w:rFonts w:ascii="Arial" w:hAnsi="Arial" w:cs="Arial"/>
        </w:rPr>
      </w:pPr>
      <w:r w:rsidRPr="001B7AA9">
        <w:rPr>
          <w:rFonts w:ascii="Arial" w:hAnsi="Arial" w:cs="Arial"/>
          <w:b/>
        </w:rPr>
        <w:t>Map</w:t>
      </w:r>
      <w:r w:rsidRPr="001B7AA9">
        <w:rPr>
          <w:rFonts w:ascii="Arial" w:hAnsi="Arial" w:cs="Arial"/>
        </w:rPr>
        <w:t xml:space="preserve"> - search using an interactive map tool</w:t>
      </w:r>
    </w:p>
    <w:p w14:paraId="7D9096A8" w14:textId="77777777" w:rsidR="001B7AA9" w:rsidRPr="001B7AA9" w:rsidRDefault="001B7AA9" w:rsidP="001B7AA9">
      <w:pPr>
        <w:pStyle w:val="BodyText"/>
        <w:spacing w:before="7"/>
        <w:rPr>
          <w:rFonts w:ascii="Arial" w:hAnsi="Arial" w:cs="Arial"/>
          <w:sz w:val="36"/>
        </w:rPr>
      </w:pPr>
    </w:p>
    <w:p w14:paraId="2EF09ECC" w14:textId="77777777" w:rsidR="009A3D2E" w:rsidRPr="001B7AA9" w:rsidRDefault="001B7AA9">
      <w:pPr>
        <w:pStyle w:val="Heading2"/>
        <w:rPr>
          <w:rFonts w:ascii="Arial" w:hAnsi="Arial" w:cs="Arial"/>
        </w:rPr>
      </w:pPr>
      <w:bookmarkStart w:id="9" w:name="Simple_Search"/>
      <w:bookmarkStart w:id="10" w:name="_Toc91161888"/>
      <w:bookmarkEnd w:id="9"/>
      <w:r w:rsidRPr="001B7AA9">
        <w:rPr>
          <w:rFonts w:ascii="Arial" w:hAnsi="Arial" w:cs="Arial"/>
          <w:color w:val="091E8F"/>
        </w:rPr>
        <w:t>Simple Search</w:t>
      </w:r>
      <w:bookmarkEnd w:id="10"/>
    </w:p>
    <w:p w14:paraId="11ED548A" w14:textId="75752B9E" w:rsidR="00EA6884" w:rsidRDefault="001B7AA9" w:rsidP="00EA6884">
      <w:pPr>
        <w:pStyle w:val="BodyText"/>
        <w:spacing w:before="65" w:line="260" w:lineRule="exact"/>
        <w:ind w:left="115" w:right="479"/>
        <w:rPr>
          <w:rFonts w:ascii="Arial" w:hAnsi="Arial" w:cs="Arial"/>
        </w:rPr>
      </w:pPr>
      <w:r w:rsidRPr="001B7AA9">
        <w:rPr>
          <w:rFonts w:ascii="Arial" w:hAnsi="Arial" w:cs="Arial"/>
        </w:rPr>
        <w:t>A simple search allows you to search q</w:t>
      </w:r>
      <w:r>
        <w:rPr>
          <w:rFonts w:ascii="Arial" w:hAnsi="Arial" w:cs="Arial"/>
        </w:rPr>
        <w:t>uickly for an application</w:t>
      </w:r>
      <w:r w:rsidRPr="001B7AA9">
        <w:rPr>
          <w:rFonts w:ascii="Arial" w:hAnsi="Arial" w:cs="Arial"/>
        </w:rPr>
        <w:t xml:space="preserve"> or enforcement by entering some text that will help identify it.</w:t>
      </w:r>
    </w:p>
    <w:p w14:paraId="6474FBC5" w14:textId="43CAE294" w:rsidR="00EA6884" w:rsidRDefault="00EA6884" w:rsidP="00EA6884">
      <w:pPr>
        <w:pStyle w:val="ListParagraph"/>
        <w:tabs>
          <w:tab w:val="left" w:pos="541"/>
          <w:tab w:val="left" w:pos="542"/>
        </w:tabs>
        <w:ind w:firstLine="0"/>
        <w:rPr>
          <w:rFonts w:ascii="Arial" w:hAnsi="Arial" w:cs="Arial"/>
        </w:rPr>
      </w:pPr>
      <w:r w:rsidRPr="00D675BC">
        <w:rPr>
          <w:rFonts w:ascii="Arial" w:hAnsi="Arial" w:cs="Arial"/>
          <w:noProof/>
          <w:lang w:val="en-GB" w:eastAsia="en-GB"/>
        </w:rPr>
        <w:drawing>
          <wp:inline distT="0" distB="0" distL="0" distR="0" wp14:anchorId="540DCEFD" wp14:editId="22F084FE">
            <wp:extent cx="5911850" cy="2364740"/>
            <wp:effectExtent l="0" t="0" r="0" b="0"/>
            <wp:docPr id="1" name="Picture 1" descr="Image of Simple Search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Simple Search Box&#10;"/>
                    <pic:cNvPicPr/>
                  </pic:nvPicPr>
                  <pic:blipFill>
                    <a:blip r:embed="rId10">
                      <a:extLst>
                        <a:ext uri="{28A0092B-C50C-407E-A947-70E740481C1C}">
                          <a14:useLocalDpi xmlns:a14="http://schemas.microsoft.com/office/drawing/2010/main" val="0"/>
                        </a:ext>
                      </a:extLst>
                    </a:blip>
                    <a:stretch>
                      <a:fillRect/>
                    </a:stretch>
                  </pic:blipFill>
                  <pic:spPr>
                    <a:xfrm>
                      <a:off x="0" y="0"/>
                      <a:ext cx="5911850" cy="2364740"/>
                    </a:xfrm>
                    <a:prstGeom prst="rect">
                      <a:avLst/>
                    </a:prstGeom>
                  </pic:spPr>
                </pic:pic>
              </a:graphicData>
            </a:graphic>
          </wp:inline>
        </w:drawing>
      </w:r>
    </w:p>
    <w:p w14:paraId="2435E7A2" w14:textId="58D0FC89" w:rsidR="009A3D2E" w:rsidRPr="001B7AA9" w:rsidRDefault="001B7AA9">
      <w:pPr>
        <w:pStyle w:val="ListParagraph"/>
        <w:numPr>
          <w:ilvl w:val="0"/>
          <w:numId w:val="22"/>
        </w:numPr>
        <w:tabs>
          <w:tab w:val="left" w:pos="541"/>
          <w:tab w:val="left" w:pos="542"/>
        </w:tabs>
        <w:ind w:hanging="426"/>
        <w:rPr>
          <w:rFonts w:ascii="Arial" w:hAnsi="Arial" w:cs="Arial"/>
        </w:rPr>
      </w:pPr>
      <w:r w:rsidRPr="001B7AA9">
        <w:rPr>
          <w:rFonts w:ascii="Arial" w:hAnsi="Arial" w:cs="Arial"/>
        </w:rPr>
        <w:t xml:space="preserve">Enter some text in the </w:t>
      </w:r>
      <w:r w:rsidRPr="001B7AA9">
        <w:rPr>
          <w:rFonts w:ascii="Arial" w:hAnsi="Arial" w:cs="Arial"/>
          <w:b/>
        </w:rPr>
        <w:t xml:space="preserve">Search </w:t>
      </w:r>
      <w:r w:rsidRPr="001B7AA9">
        <w:rPr>
          <w:rFonts w:ascii="Arial" w:hAnsi="Arial" w:cs="Arial"/>
        </w:rPr>
        <w:t>box that will correspond to one</w:t>
      </w:r>
      <w:r w:rsidRPr="001B7AA9">
        <w:rPr>
          <w:rFonts w:ascii="Arial" w:hAnsi="Arial" w:cs="Arial"/>
          <w:spacing w:val="-22"/>
        </w:rPr>
        <w:t xml:space="preserve"> </w:t>
      </w:r>
      <w:r w:rsidRPr="001B7AA9">
        <w:rPr>
          <w:rFonts w:ascii="Arial" w:hAnsi="Arial" w:cs="Arial"/>
        </w:rPr>
        <w:t>of:</w:t>
      </w:r>
    </w:p>
    <w:p w14:paraId="43040074" w14:textId="77777777" w:rsidR="009A3D2E" w:rsidRPr="001B7AA9" w:rsidRDefault="001B7AA9">
      <w:pPr>
        <w:pStyle w:val="ListParagraph"/>
        <w:numPr>
          <w:ilvl w:val="1"/>
          <w:numId w:val="22"/>
        </w:numPr>
        <w:tabs>
          <w:tab w:val="left" w:pos="854"/>
        </w:tabs>
        <w:spacing w:before="47"/>
        <w:rPr>
          <w:rFonts w:ascii="Arial" w:hAnsi="Arial" w:cs="Arial"/>
        </w:rPr>
      </w:pPr>
      <w:r w:rsidRPr="001B7AA9">
        <w:rPr>
          <w:rFonts w:ascii="Arial" w:hAnsi="Arial" w:cs="Arial"/>
        </w:rPr>
        <w:t>reference number (for example,</w:t>
      </w:r>
      <w:r w:rsidRPr="001B7AA9">
        <w:rPr>
          <w:rFonts w:ascii="Arial" w:hAnsi="Arial" w:cs="Arial"/>
          <w:spacing w:val="-23"/>
        </w:rPr>
        <w:t xml:space="preserve"> </w:t>
      </w:r>
      <w:r w:rsidRPr="001B7AA9">
        <w:rPr>
          <w:rFonts w:ascii="Arial" w:hAnsi="Arial" w:cs="Arial"/>
        </w:rPr>
        <w:t>"</w:t>
      </w:r>
      <w:r w:rsidR="00D675BC">
        <w:rPr>
          <w:rFonts w:ascii="Arial" w:hAnsi="Arial" w:cs="Arial"/>
        </w:rPr>
        <w:t>21/00001/DOM</w:t>
      </w:r>
      <w:r w:rsidRPr="001B7AA9">
        <w:rPr>
          <w:rFonts w:ascii="Arial" w:hAnsi="Arial" w:cs="Arial"/>
        </w:rPr>
        <w:t>")</w:t>
      </w:r>
    </w:p>
    <w:p w14:paraId="0B922A60" w14:textId="77777777" w:rsidR="009A3D2E" w:rsidRPr="001B7AA9" w:rsidRDefault="001B7AA9">
      <w:pPr>
        <w:pStyle w:val="ListParagraph"/>
        <w:numPr>
          <w:ilvl w:val="1"/>
          <w:numId w:val="22"/>
        </w:numPr>
        <w:tabs>
          <w:tab w:val="left" w:pos="854"/>
        </w:tabs>
        <w:spacing w:before="51"/>
        <w:rPr>
          <w:rFonts w:ascii="Arial" w:hAnsi="Arial" w:cs="Arial"/>
        </w:rPr>
      </w:pPr>
      <w:r w:rsidRPr="001B7AA9">
        <w:rPr>
          <w:rFonts w:ascii="Arial" w:hAnsi="Arial" w:cs="Arial"/>
        </w:rPr>
        <w:t>post code (for example, "</w:t>
      </w:r>
      <w:r w:rsidR="00D675BC">
        <w:rPr>
          <w:rFonts w:ascii="Arial" w:hAnsi="Arial" w:cs="Arial"/>
        </w:rPr>
        <w:t>PO19 1TY</w:t>
      </w:r>
      <w:r w:rsidRPr="001B7AA9">
        <w:rPr>
          <w:rFonts w:ascii="Arial" w:hAnsi="Arial" w:cs="Arial"/>
        </w:rPr>
        <w:t>")</w:t>
      </w:r>
    </w:p>
    <w:p w14:paraId="01705C40" w14:textId="77777777" w:rsidR="009A3D2E" w:rsidRDefault="001B7AA9">
      <w:pPr>
        <w:pStyle w:val="ListParagraph"/>
        <w:numPr>
          <w:ilvl w:val="1"/>
          <w:numId w:val="22"/>
        </w:numPr>
        <w:tabs>
          <w:tab w:val="left" w:pos="854"/>
        </w:tabs>
        <w:spacing w:before="50"/>
        <w:rPr>
          <w:rFonts w:ascii="Arial" w:hAnsi="Arial" w:cs="Arial"/>
        </w:rPr>
      </w:pPr>
      <w:r w:rsidRPr="001B7AA9">
        <w:rPr>
          <w:rFonts w:ascii="Arial" w:hAnsi="Arial" w:cs="Arial"/>
        </w:rPr>
        <w:t>part of an address (for example, "</w:t>
      </w:r>
      <w:r w:rsidR="00D675BC">
        <w:rPr>
          <w:rFonts w:ascii="Arial" w:hAnsi="Arial" w:cs="Arial"/>
        </w:rPr>
        <w:t>East Pallant</w:t>
      </w:r>
      <w:r w:rsidRPr="001B7AA9">
        <w:rPr>
          <w:rFonts w:ascii="Arial" w:hAnsi="Arial" w:cs="Arial"/>
        </w:rPr>
        <w:t>", "</w:t>
      </w:r>
      <w:r w:rsidR="00D675BC">
        <w:rPr>
          <w:rFonts w:ascii="Arial" w:hAnsi="Arial" w:cs="Arial"/>
        </w:rPr>
        <w:t>South Street</w:t>
      </w:r>
      <w:r w:rsidRPr="001B7AA9">
        <w:rPr>
          <w:rFonts w:ascii="Arial" w:hAnsi="Arial" w:cs="Arial"/>
        </w:rPr>
        <w:t>").</w:t>
      </w:r>
    </w:p>
    <w:p w14:paraId="4E8FBFA4" w14:textId="77777777" w:rsidR="00D675BC" w:rsidRDefault="00D675BC" w:rsidP="00D675BC">
      <w:pPr>
        <w:tabs>
          <w:tab w:val="left" w:pos="854"/>
        </w:tabs>
        <w:spacing w:before="50"/>
        <w:rPr>
          <w:rFonts w:ascii="Arial" w:hAnsi="Arial" w:cs="Arial"/>
        </w:rPr>
      </w:pPr>
    </w:p>
    <w:p w14:paraId="7BB7DFDA" w14:textId="77777777" w:rsidR="009A3D2E" w:rsidRPr="00D675BC" w:rsidRDefault="001B7AA9">
      <w:pPr>
        <w:pStyle w:val="ListParagraph"/>
        <w:numPr>
          <w:ilvl w:val="0"/>
          <w:numId w:val="22"/>
        </w:numPr>
        <w:tabs>
          <w:tab w:val="left" w:pos="541"/>
          <w:tab w:val="left" w:pos="542"/>
        </w:tabs>
        <w:spacing w:before="68" w:line="260" w:lineRule="exact"/>
        <w:ind w:right="179" w:hanging="426"/>
        <w:rPr>
          <w:rFonts w:ascii="Arial" w:hAnsi="Arial" w:cs="Arial"/>
        </w:rPr>
      </w:pPr>
      <w:r w:rsidRPr="00D675BC">
        <w:rPr>
          <w:rFonts w:ascii="Arial" w:hAnsi="Arial" w:cs="Arial"/>
        </w:rPr>
        <w:t>Click</w:t>
      </w:r>
      <w:r w:rsidRPr="00D675BC">
        <w:rPr>
          <w:rFonts w:ascii="Arial" w:hAnsi="Arial" w:cs="Arial"/>
          <w:spacing w:val="-9"/>
        </w:rPr>
        <w:t xml:space="preserve"> </w:t>
      </w:r>
      <w:r w:rsidRPr="00D675BC">
        <w:rPr>
          <w:rFonts w:ascii="Arial" w:hAnsi="Arial" w:cs="Arial"/>
        </w:rPr>
        <w:t>on</w:t>
      </w:r>
      <w:r w:rsidRPr="00D675BC">
        <w:rPr>
          <w:rFonts w:ascii="Arial" w:hAnsi="Arial" w:cs="Arial"/>
          <w:spacing w:val="-8"/>
        </w:rPr>
        <w:t xml:space="preserve"> </w:t>
      </w:r>
      <w:r w:rsidRPr="00D675BC">
        <w:rPr>
          <w:rFonts w:ascii="Arial" w:hAnsi="Arial" w:cs="Arial"/>
        </w:rPr>
        <w:t>the</w:t>
      </w:r>
      <w:r w:rsidRPr="00D675BC">
        <w:rPr>
          <w:rFonts w:ascii="Arial" w:hAnsi="Arial" w:cs="Arial"/>
          <w:spacing w:val="-8"/>
        </w:rPr>
        <w:t xml:space="preserve"> </w:t>
      </w:r>
      <w:r w:rsidRPr="00D675BC">
        <w:rPr>
          <w:rFonts w:ascii="Arial" w:hAnsi="Arial" w:cs="Arial"/>
          <w:b/>
        </w:rPr>
        <w:t>Search</w:t>
      </w:r>
      <w:r w:rsidRPr="00D675BC">
        <w:rPr>
          <w:rFonts w:ascii="Arial" w:hAnsi="Arial" w:cs="Arial"/>
          <w:b/>
          <w:spacing w:val="-3"/>
        </w:rPr>
        <w:t xml:space="preserve"> </w:t>
      </w:r>
      <w:r w:rsidRPr="00D675BC">
        <w:rPr>
          <w:rFonts w:ascii="Arial" w:hAnsi="Arial" w:cs="Arial"/>
        </w:rPr>
        <w:t>button</w:t>
      </w:r>
      <w:r w:rsidRPr="00D675BC">
        <w:rPr>
          <w:rFonts w:ascii="Arial" w:hAnsi="Arial" w:cs="Arial"/>
          <w:spacing w:val="-9"/>
        </w:rPr>
        <w:t xml:space="preserve"> </w:t>
      </w:r>
      <w:r w:rsidRPr="00D675BC">
        <w:rPr>
          <w:rFonts w:ascii="Arial" w:hAnsi="Arial" w:cs="Arial"/>
        </w:rPr>
        <w:t>to</w:t>
      </w:r>
      <w:r w:rsidRPr="00D675BC">
        <w:rPr>
          <w:rFonts w:ascii="Arial" w:hAnsi="Arial" w:cs="Arial"/>
          <w:spacing w:val="-8"/>
        </w:rPr>
        <w:t xml:space="preserve"> </w:t>
      </w:r>
      <w:r w:rsidRPr="00D675BC">
        <w:rPr>
          <w:rFonts w:ascii="Arial" w:hAnsi="Arial" w:cs="Arial"/>
        </w:rPr>
        <w:t>display</w:t>
      </w:r>
      <w:r w:rsidRPr="00D675BC">
        <w:rPr>
          <w:rFonts w:ascii="Arial" w:hAnsi="Arial" w:cs="Arial"/>
          <w:spacing w:val="-9"/>
        </w:rPr>
        <w:t xml:space="preserve"> </w:t>
      </w:r>
      <w:r w:rsidRPr="00D675BC">
        <w:rPr>
          <w:rFonts w:ascii="Arial" w:hAnsi="Arial" w:cs="Arial"/>
        </w:rPr>
        <w:t>the</w:t>
      </w:r>
      <w:r w:rsidRPr="00D675BC">
        <w:rPr>
          <w:rFonts w:ascii="Arial" w:hAnsi="Arial" w:cs="Arial"/>
          <w:spacing w:val="-8"/>
        </w:rPr>
        <w:t xml:space="preserve"> </w:t>
      </w:r>
      <w:r w:rsidRPr="00D675BC">
        <w:rPr>
          <w:rFonts w:ascii="Arial" w:hAnsi="Arial" w:cs="Arial"/>
        </w:rPr>
        <w:t>results</w:t>
      </w:r>
      <w:r w:rsidRPr="00D675BC">
        <w:rPr>
          <w:rFonts w:ascii="Arial" w:hAnsi="Arial" w:cs="Arial"/>
          <w:spacing w:val="-8"/>
        </w:rPr>
        <w:t xml:space="preserve"> </w:t>
      </w:r>
      <w:r w:rsidRPr="00D675BC">
        <w:rPr>
          <w:rFonts w:ascii="Arial" w:hAnsi="Arial" w:cs="Arial"/>
        </w:rPr>
        <w:t>of</w:t>
      </w:r>
      <w:r w:rsidRPr="00D675BC">
        <w:rPr>
          <w:rFonts w:ascii="Arial" w:hAnsi="Arial" w:cs="Arial"/>
          <w:spacing w:val="-9"/>
        </w:rPr>
        <w:t xml:space="preserve"> </w:t>
      </w:r>
      <w:r w:rsidRPr="00D675BC">
        <w:rPr>
          <w:rFonts w:ascii="Arial" w:hAnsi="Arial" w:cs="Arial"/>
        </w:rPr>
        <w:t>your</w:t>
      </w:r>
      <w:r w:rsidRPr="00D675BC">
        <w:rPr>
          <w:rFonts w:ascii="Arial" w:hAnsi="Arial" w:cs="Arial"/>
          <w:spacing w:val="-8"/>
        </w:rPr>
        <w:t xml:space="preserve"> </w:t>
      </w:r>
      <w:r w:rsidRPr="00D675BC">
        <w:rPr>
          <w:rFonts w:ascii="Arial" w:hAnsi="Arial" w:cs="Arial"/>
        </w:rPr>
        <w:t>search</w:t>
      </w:r>
      <w:r w:rsidRPr="00D675BC">
        <w:rPr>
          <w:rFonts w:ascii="Arial" w:hAnsi="Arial" w:cs="Arial"/>
          <w:spacing w:val="-8"/>
        </w:rPr>
        <w:t xml:space="preserve"> </w:t>
      </w:r>
      <w:r w:rsidRPr="00D675BC">
        <w:rPr>
          <w:rFonts w:ascii="Arial" w:hAnsi="Arial" w:cs="Arial"/>
        </w:rPr>
        <w:t>(see</w:t>
      </w:r>
      <w:r w:rsidRPr="00D675BC">
        <w:rPr>
          <w:rFonts w:ascii="Arial" w:hAnsi="Arial" w:cs="Arial"/>
          <w:spacing w:val="-9"/>
        </w:rPr>
        <w:t xml:space="preserve"> </w:t>
      </w:r>
      <w:hyperlink w:anchor="_bookmark29" w:history="1">
        <w:r w:rsidRPr="00D675BC">
          <w:rPr>
            <w:rFonts w:ascii="Arial" w:hAnsi="Arial" w:cs="Arial"/>
          </w:rPr>
          <w:t>“Search</w:t>
        </w:r>
        <w:r w:rsidRPr="00D675BC">
          <w:rPr>
            <w:rFonts w:ascii="Arial" w:hAnsi="Arial" w:cs="Arial"/>
            <w:spacing w:val="-8"/>
          </w:rPr>
          <w:t xml:space="preserve"> </w:t>
        </w:r>
        <w:r w:rsidRPr="00D675BC">
          <w:rPr>
            <w:rFonts w:ascii="Arial" w:hAnsi="Arial" w:cs="Arial"/>
          </w:rPr>
          <w:t>Results”</w:t>
        </w:r>
        <w:r w:rsidRPr="00D675BC">
          <w:rPr>
            <w:rFonts w:ascii="Arial" w:hAnsi="Arial" w:cs="Arial"/>
            <w:spacing w:val="-10"/>
          </w:rPr>
          <w:t xml:space="preserve"> </w:t>
        </w:r>
        <w:r w:rsidRPr="00D675BC">
          <w:rPr>
            <w:rFonts w:ascii="Arial" w:hAnsi="Arial" w:cs="Arial"/>
          </w:rPr>
          <w:t>on</w:t>
        </w:r>
      </w:hyperlink>
      <w:r w:rsidRPr="00D675BC">
        <w:rPr>
          <w:rFonts w:ascii="Arial" w:hAnsi="Arial" w:cs="Arial"/>
        </w:rPr>
        <w:t xml:space="preserve"> </w:t>
      </w:r>
      <w:hyperlink w:anchor="_bookmark29" w:history="1">
        <w:r w:rsidRPr="00D675BC">
          <w:rPr>
            <w:rFonts w:ascii="Arial" w:hAnsi="Arial" w:cs="Arial"/>
          </w:rPr>
          <w:t>page</w:t>
        </w:r>
      </w:hyperlink>
      <w:r w:rsidRPr="00D675BC">
        <w:rPr>
          <w:rFonts w:ascii="Arial" w:hAnsi="Arial" w:cs="Arial"/>
          <w:spacing w:val="-4"/>
        </w:rPr>
        <w:t xml:space="preserve"> </w:t>
      </w:r>
      <w:r w:rsidRPr="00D675BC">
        <w:rPr>
          <w:rFonts w:ascii="Arial" w:hAnsi="Arial" w:cs="Arial"/>
          <w:highlight w:val="yellow"/>
        </w:rPr>
        <w:t>30</w:t>
      </w:r>
      <w:r w:rsidRPr="00D675BC">
        <w:rPr>
          <w:rFonts w:ascii="Arial" w:hAnsi="Arial" w:cs="Arial"/>
        </w:rPr>
        <w:t>).</w:t>
      </w:r>
    </w:p>
    <w:p w14:paraId="58139B5D" w14:textId="77777777" w:rsidR="009A3D2E" w:rsidRPr="001B7AA9" w:rsidRDefault="009A3D2E">
      <w:pPr>
        <w:spacing w:line="260" w:lineRule="exact"/>
        <w:rPr>
          <w:rFonts w:ascii="Arial" w:hAnsi="Arial" w:cs="Arial"/>
        </w:rPr>
        <w:sectPr w:rsidR="009A3D2E" w:rsidRPr="001B7AA9">
          <w:headerReference w:type="even" r:id="rId11"/>
          <w:headerReference w:type="default" r:id="rId12"/>
          <w:pgSz w:w="11910" w:h="16840"/>
          <w:pgMar w:top="1220" w:right="1300" w:bottom="1020" w:left="1300" w:header="790" w:footer="825" w:gutter="0"/>
          <w:cols w:space="720"/>
        </w:sectPr>
      </w:pPr>
    </w:p>
    <w:p w14:paraId="033C31A7" w14:textId="77777777" w:rsidR="009A3D2E" w:rsidRPr="001B7AA9" w:rsidRDefault="009A3D2E">
      <w:pPr>
        <w:pStyle w:val="BodyText"/>
        <w:rPr>
          <w:rFonts w:ascii="Arial" w:hAnsi="Arial" w:cs="Arial"/>
          <w:sz w:val="20"/>
        </w:rPr>
      </w:pPr>
    </w:p>
    <w:p w14:paraId="3749989A" w14:textId="77777777" w:rsidR="009A3D2E" w:rsidRPr="001B7AA9" w:rsidRDefault="009A3D2E">
      <w:pPr>
        <w:pStyle w:val="BodyText"/>
        <w:spacing w:before="11"/>
        <w:rPr>
          <w:rFonts w:ascii="Arial" w:hAnsi="Arial" w:cs="Arial"/>
          <w:sz w:val="26"/>
        </w:rPr>
      </w:pPr>
    </w:p>
    <w:p w14:paraId="1D7029FC" w14:textId="77777777" w:rsidR="009A3D2E" w:rsidRPr="001B7AA9" w:rsidRDefault="001B7AA9">
      <w:pPr>
        <w:pStyle w:val="Heading2"/>
        <w:spacing w:before="82"/>
        <w:rPr>
          <w:rFonts w:ascii="Arial" w:hAnsi="Arial" w:cs="Arial"/>
        </w:rPr>
      </w:pPr>
      <w:bookmarkStart w:id="11" w:name="Advanced_Search"/>
      <w:bookmarkStart w:id="12" w:name="_Toc91161889"/>
      <w:bookmarkEnd w:id="11"/>
      <w:r w:rsidRPr="001B7AA9">
        <w:rPr>
          <w:rFonts w:ascii="Arial" w:hAnsi="Arial" w:cs="Arial"/>
          <w:color w:val="091E8F"/>
        </w:rPr>
        <w:t>Advanced Search</w:t>
      </w:r>
      <w:bookmarkEnd w:id="12"/>
    </w:p>
    <w:p w14:paraId="73077173" w14:textId="77777777" w:rsidR="009A3D2E" w:rsidRPr="001B7AA9" w:rsidRDefault="001B7AA9">
      <w:pPr>
        <w:pStyle w:val="BodyText"/>
        <w:spacing w:before="65" w:line="260" w:lineRule="exact"/>
        <w:ind w:left="115"/>
        <w:rPr>
          <w:rFonts w:ascii="Arial" w:hAnsi="Arial" w:cs="Arial"/>
        </w:rPr>
      </w:pPr>
      <w:r w:rsidRPr="001B7AA9">
        <w:rPr>
          <w:rFonts w:ascii="Arial" w:hAnsi="Arial" w:cs="Arial"/>
        </w:rPr>
        <w:t>An</w:t>
      </w:r>
      <w:r w:rsidRPr="001B7AA9">
        <w:rPr>
          <w:rFonts w:ascii="Arial" w:hAnsi="Arial" w:cs="Arial"/>
          <w:spacing w:val="-10"/>
        </w:rPr>
        <w:t xml:space="preserve"> </w:t>
      </w:r>
      <w:r w:rsidRPr="001B7AA9">
        <w:rPr>
          <w:rFonts w:ascii="Arial" w:hAnsi="Arial" w:cs="Arial"/>
        </w:rPr>
        <w:t>advanced</w:t>
      </w:r>
      <w:r w:rsidRPr="001B7AA9">
        <w:rPr>
          <w:rFonts w:ascii="Arial" w:hAnsi="Arial" w:cs="Arial"/>
          <w:spacing w:val="-10"/>
        </w:rPr>
        <w:t xml:space="preserve"> </w:t>
      </w:r>
      <w:r w:rsidRPr="001B7AA9">
        <w:rPr>
          <w:rFonts w:ascii="Arial" w:hAnsi="Arial" w:cs="Arial"/>
        </w:rPr>
        <w:t>search</w:t>
      </w:r>
      <w:r w:rsidRPr="001B7AA9">
        <w:rPr>
          <w:rFonts w:ascii="Arial" w:hAnsi="Arial" w:cs="Arial"/>
          <w:spacing w:val="-9"/>
        </w:rPr>
        <w:t xml:space="preserve"> </w:t>
      </w:r>
      <w:r w:rsidRPr="001B7AA9">
        <w:rPr>
          <w:rFonts w:ascii="Arial" w:hAnsi="Arial" w:cs="Arial"/>
        </w:rPr>
        <w:t>allows</w:t>
      </w:r>
      <w:r w:rsidRPr="001B7AA9">
        <w:rPr>
          <w:rFonts w:ascii="Arial" w:hAnsi="Arial" w:cs="Arial"/>
          <w:spacing w:val="-10"/>
        </w:rPr>
        <w:t xml:space="preserve"> </w:t>
      </w:r>
      <w:r w:rsidRPr="001B7AA9">
        <w:rPr>
          <w:rFonts w:ascii="Arial" w:hAnsi="Arial" w:cs="Arial"/>
        </w:rPr>
        <w:t>you</w:t>
      </w:r>
      <w:r w:rsidRPr="001B7AA9">
        <w:rPr>
          <w:rFonts w:ascii="Arial" w:hAnsi="Arial" w:cs="Arial"/>
          <w:spacing w:val="-9"/>
        </w:rPr>
        <w:t xml:space="preserve"> </w:t>
      </w:r>
      <w:r w:rsidRPr="001B7AA9">
        <w:rPr>
          <w:rFonts w:ascii="Arial" w:hAnsi="Arial" w:cs="Arial"/>
        </w:rPr>
        <w:t>to</w:t>
      </w:r>
      <w:r w:rsidRPr="001B7AA9">
        <w:rPr>
          <w:rFonts w:ascii="Arial" w:hAnsi="Arial" w:cs="Arial"/>
          <w:spacing w:val="-9"/>
        </w:rPr>
        <w:t xml:space="preserve"> </w:t>
      </w:r>
      <w:r w:rsidRPr="001B7AA9">
        <w:rPr>
          <w:rFonts w:ascii="Arial" w:hAnsi="Arial" w:cs="Arial"/>
        </w:rPr>
        <w:t>build</w:t>
      </w:r>
      <w:r w:rsidRPr="001B7AA9">
        <w:rPr>
          <w:rFonts w:ascii="Arial" w:hAnsi="Arial" w:cs="Arial"/>
          <w:spacing w:val="-8"/>
        </w:rPr>
        <w:t xml:space="preserve"> </w:t>
      </w:r>
      <w:r w:rsidRPr="001B7AA9">
        <w:rPr>
          <w:rFonts w:ascii="Arial" w:hAnsi="Arial" w:cs="Arial"/>
        </w:rPr>
        <w:t>a</w:t>
      </w:r>
      <w:r w:rsidRPr="001B7AA9">
        <w:rPr>
          <w:rFonts w:ascii="Arial" w:hAnsi="Arial" w:cs="Arial"/>
          <w:spacing w:val="-10"/>
        </w:rPr>
        <w:t xml:space="preserve"> </w:t>
      </w:r>
      <w:r w:rsidRPr="001B7AA9">
        <w:rPr>
          <w:rFonts w:ascii="Arial" w:hAnsi="Arial" w:cs="Arial"/>
        </w:rPr>
        <w:t>complex</w:t>
      </w:r>
      <w:r w:rsidRPr="001B7AA9">
        <w:rPr>
          <w:rFonts w:ascii="Arial" w:hAnsi="Arial" w:cs="Arial"/>
          <w:spacing w:val="-10"/>
        </w:rPr>
        <w:t xml:space="preserve"> </w:t>
      </w:r>
      <w:r w:rsidRPr="001B7AA9">
        <w:rPr>
          <w:rFonts w:ascii="Arial" w:hAnsi="Arial" w:cs="Arial"/>
        </w:rPr>
        <w:t>combination</w:t>
      </w:r>
      <w:r w:rsidRPr="001B7AA9">
        <w:rPr>
          <w:rFonts w:ascii="Arial" w:hAnsi="Arial" w:cs="Arial"/>
          <w:spacing w:val="-7"/>
        </w:rPr>
        <w:t xml:space="preserve"> </w:t>
      </w:r>
      <w:r w:rsidRPr="001B7AA9">
        <w:rPr>
          <w:rFonts w:ascii="Arial" w:hAnsi="Arial" w:cs="Arial"/>
        </w:rPr>
        <w:t>of</w:t>
      </w:r>
      <w:r w:rsidRPr="001B7AA9">
        <w:rPr>
          <w:rFonts w:ascii="Arial" w:hAnsi="Arial" w:cs="Arial"/>
          <w:spacing w:val="-10"/>
        </w:rPr>
        <w:t xml:space="preserve"> </w:t>
      </w:r>
      <w:r w:rsidRPr="001B7AA9">
        <w:rPr>
          <w:rFonts w:ascii="Arial" w:hAnsi="Arial" w:cs="Arial"/>
        </w:rPr>
        <w:t>specific</w:t>
      </w:r>
      <w:r w:rsidRPr="001B7AA9">
        <w:rPr>
          <w:rFonts w:ascii="Arial" w:hAnsi="Arial" w:cs="Arial"/>
          <w:spacing w:val="-10"/>
        </w:rPr>
        <w:t xml:space="preserve"> </w:t>
      </w:r>
      <w:r w:rsidRPr="001B7AA9">
        <w:rPr>
          <w:rFonts w:ascii="Arial" w:hAnsi="Arial" w:cs="Arial"/>
        </w:rPr>
        <w:t>criteria</w:t>
      </w:r>
      <w:r w:rsidRPr="001B7AA9">
        <w:rPr>
          <w:rFonts w:ascii="Arial" w:hAnsi="Arial" w:cs="Arial"/>
          <w:spacing w:val="-9"/>
        </w:rPr>
        <w:t xml:space="preserve"> </w:t>
      </w:r>
      <w:r w:rsidRPr="001B7AA9">
        <w:rPr>
          <w:rFonts w:ascii="Arial" w:hAnsi="Arial" w:cs="Arial"/>
        </w:rPr>
        <w:t>on</w:t>
      </w:r>
      <w:r w:rsidRPr="001B7AA9">
        <w:rPr>
          <w:rFonts w:ascii="Arial" w:hAnsi="Arial" w:cs="Arial"/>
          <w:spacing w:val="-10"/>
        </w:rPr>
        <w:t xml:space="preserve"> </w:t>
      </w:r>
      <w:r w:rsidRPr="001B7AA9">
        <w:rPr>
          <w:rFonts w:ascii="Arial" w:hAnsi="Arial" w:cs="Arial"/>
        </w:rPr>
        <w:t>which</w:t>
      </w:r>
      <w:r w:rsidRPr="001B7AA9">
        <w:rPr>
          <w:rFonts w:ascii="Arial" w:hAnsi="Arial" w:cs="Arial"/>
          <w:spacing w:val="-9"/>
        </w:rPr>
        <w:t xml:space="preserve"> </w:t>
      </w:r>
      <w:r w:rsidRPr="001B7AA9">
        <w:rPr>
          <w:rFonts w:ascii="Arial" w:hAnsi="Arial" w:cs="Arial"/>
        </w:rPr>
        <w:t>to search for</w:t>
      </w:r>
      <w:r w:rsidRPr="001B7AA9">
        <w:rPr>
          <w:rFonts w:ascii="Arial" w:hAnsi="Arial" w:cs="Arial"/>
          <w:spacing w:val="-16"/>
        </w:rPr>
        <w:t xml:space="preserve"> </w:t>
      </w:r>
      <w:r w:rsidRPr="001B7AA9">
        <w:rPr>
          <w:rFonts w:ascii="Arial" w:hAnsi="Arial" w:cs="Arial"/>
        </w:rPr>
        <w:t>information.</w:t>
      </w:r>
    </w:p>
    <w:p w14:paraId="7F983EDC" w14:textId="77777777" w:rsidR="009A3D2E" w:rsidRPr="001B7AA9" w:rsidRDefault="001B7AA9">
      <w:pPr>
        <w:pStyle w:val="ListParagraph"/>
        <w:numPr>
          <w:ilvl w:val="0"/>
          <w:numId w:val="21"/>
        </w:numPr>
        <w:tabs>
          <w:tab w:val="left" w:pos="542"/>
          <w:tab w:val="left" w:pos="543"/>
        </w:tabs>
        <w:spacing w:before="120" w:line="260" w:lineRule="exact"/>
        <w:ind w:right="574" w:hanging="426"/>
        <w:rPr>
          <w:rFonts w:ascii="Arial" w:hAnsi="Arial" w:cs="Arial"/>
        </w:rPr>
      </w:pPr>
      <w:r w:rsidRPr="001B7AA9">
        <w:rPr>
          <w:rFonts w:ascii="Arial" w:hAnsi="Arial" w:cs="Arial"/>
        </w:rPr>
        <w:t>From the Search drop down list choose the Planning module, then select</w:t>
      </w:r>
      <w:r w:rsidRPr="001B7AA9">
        <w:rPr>
          <w:rFonts w:ascii="Arial" w:hAnsi="Arial" w:cs="Arial"/>
          <w:spacing w:val="-28"/>
        </w:rPr>
        <w:t xml:space="preserve"> </w:t>
      </w:r>
      <w:r w:rsidRPr="001B7AA9">
        <w:rPr>
          <w:rFonts w:ascii="Arial" w:hAnsi="Arial" w:cs="Arial"/>
          <w:b/>
        </w:rPr>
        <w:t>Advanced Search</w:t>
      </w:r>
      <w:r w:rsidRPr="001B7AA9">
        <w:rPr>
          <w:rFonts w:ascii="Arial" w:hAnsi="Arial" w:cs="Arial"/>
        </w:rPr>
        <w:t>.</w:t>
      </w:r>
    </w:p>
    <w:p w14:paraId="0EB08851"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6864E1D1" wp14:editId="25B11FF5">
            <wp:extent cx="4174296" cy="5919406"/>
            <wp:effectExtent l="0" t="0" r="0" b="5715"/>
            <wp:docPr id="31" name="image16.png" descr="Image showing an example of the planning applications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Image showing an example of the planning applications advanced search"/>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4296" cy="5919406"/>
                    </a:xfrm>
                    <a:prstGeom prst="rect">
                      <a:avLst/>
                    </a:prstGeom>
                  </pic:spPr>
                </pic:pic>
              </a:graphicData>
            </a:graphic>
          </wp:inline>
        </w:drawing>
      </w:r>
    </w:p>
    <w:p w14:paraId="256A51C9" w14:textId="77777777" w:rsidR="009A3D2E" w:rsidRPr="001B7AA9" w:rsidRDefault="001B7AA9">
      <w:pPr>
        <w:pStyle w:val="ListParagraph"/>
        <w:numPr>
          <w:ilvl w:val="0"/>
          <w:numId w:val="21"/>
        </w:numPr>
        <w:tabs>
          <w:tab w:val="left" w:pos="542"/>
          <w:tab w:val="left" w:pos="543"/>
        </w:tabs>
        <w:spacing w:before="134"/>
        <w:ind w:hanging="426"/>
        <w:rPr>
          <w:rFonts w:ascii="Arial" w:hAnsi="Arial" w:cs="Arial"/>
        </w:rPr>
      </w:pPr>
      <w:r w:rsidRPr="001B7AA9">
        <w:rPr>
          <w:rFonts w:ascii="Arial" w:hAnsi="Arial" w:cs="Arial"/>
        </w:rPr>
        <w:t>In the Planning module you can search</w:t>
      </w:r>
      <w:r w:rsidRPr="001B7AA9">
        <w:rPr>
          <w:rFonts w:ascii="Arial" w:hAnsi="Arial" w:cs="Arial"/>
          <w:spacing w:val="-13"/>
        </w:rPr>
        <w:t xml:space="preserve"> </w:t>
      </w:r>
      <w:r w:rsidRPr="001B7AA9">
        <w:rPr>
          <w:rFonts w:ascii="Arial" w:hAnsi="Arial" w:cs="Arial"/>
        </w:rPr>
        <w:t>for:</w:t>
      </w:r>
    </w:p>
    <w:p w14:paraId="7AD054FF" w14:textId="77777777" w:rsidR="009A3D2E" w:rsidRPr="001B7AA9" w:rsidRDefault="001B7AA9">
      <w:pPr>
        <w:pStyle w:val="ListParagraph"/>
        <w:numPr>
          <w:ilvl w:val="1"/>
          <w:numId w:val="21"/>
        </w:numPr>
        <w:tabs>
          <w:tab w:val="left" w:pos="854"/>
        </w:tabs>
        <w:spacing w:before="48"/>
        <w:rPr>
          <w:rFonts w:ascii="Arial" w:hAnsi="Arial" w:cs="Arial"/>
        </w:rPr>
      </w:pPr>
      <w:r w:rsidRPr="001B7AA9">
        <w:rPr>
          <w:rFonts w:ascii="Arial" w:hAnsi="Arial" w:cs="Arial"/>
        </w:rPr>
        <w:t>Planning</w:t>
      </w:r>
      <w:r w:rsidRPr="001B7AA9">
        <w:rPr>
          <w:rFonts w:ascii="Arial" w:hAnsi="Arial" w:cs="Arial"/>
          <w:spacing w:val="-3"/>
        </w:rPr>
        <w:t xml:space="preserve"> </w:t>
      </w:r>
      <w:r w:rsidRPr="001B7AA9">
        <w:rPr>
          <w:rFonts w:ascii="Arial" w:hAnsi="Arial" w:cs="Arial"/>
        </w:rPr>
        <w:t>Applications</w:t>
      </w:r>
    </w:p>
    <w:p w14:paraId="2559B7B2" w14:textId="77777777" w:rsidR="009A3D2E" w:rsidRPr="001B7AA9" w:rsidRDefault="001B7AA9">
      <w:pPr>
        <w:pStyle w:val="ListParagraph"/>
        <w:numPr>
          <w:ilvl w:val="1"/>
          <w:numId w:val="21"/>
        </w:numPr>
        <w:tabs>
          <w:tab w:val="left" w:pos="854"/>
        </w:tabs>
        <w:spacing w:before="51"/>
        <w:rPr>
          <w:rFonts w:ascii="Arial" w:hAnsi="Arial" w:cs="Arial"/>
        </w:rPr>
      </w:pPr>
      <w:r w:rsidRPr="001B7AA9">
        <w:rPr>
          <w:rFonts w:ascii="Arial" w:hAnsi="Arial" w:cs="Arial"/>
        </w:rPr>
        <w:t>Enforcements.</w:t>
      </w:r>
    </w:p>
    <w:p w14:paraId="7DE8E148" w14:textId="77777777" w:rsidR="009A3D2E" w:rsidRPr="001B7AA9" w:rsidRDefault="001B7AA9">
      <w:pPr>
        <w:pStyle w:val="BodyText"/>
        <w:spacing w:before="56"/>
        <w:ind w:left="541"/>
        <w:rPr>
          <w:rFonts w:ascii="Arial" w:hAnsi="Arial" w:cs="Arial"/>
        </w:rPr>
      </w:pPr>
      <w:r w:rsidRPr="001B7AA9">
        <w:rPr>
          <w:rFonts w:ascii="Arial" w:hAnsi="Arial" w:cs="Arial"/>
        </w:rPr>
        <w:t>Click to select the type of record that you want to locate.</w:t>
      </w:r>
    </w:p>
    <w:p w14:paraId="6A177B25" w14:textId="77777777" w:rsidR="009A3D2E" w:rsidRPr="001B7AA9" w:rsidRDefault="009A3D2E">
      <w:pPr>
        <w:rPr>
          <w:rFonts w:ascii="Arial" w:hAnsi="Arial" w:cs="Arial"/>
        </w:rPr>
        <w:sectPr w:rsidR="009A3D2E" w:rsidRPr="001B7AA9">
          <w:pgSz w:w="11910" w:h="16840"/>
          <w:pgMar w:top="1220" w:right="1300" w:bottom="1020" w:left="1300" w:header="789" w:footer="825" w:gutter="0"/>
          <w:cols w:space="720"/>
        </w:sectPr>
      </w:pPr>
    </w:p>
    <w:p w14:paraId="21DC1B2D" w14:textId="77777777" w:rsidR="009A3D2E" w:rsidRPr="001B7AA9" w:rsidRDefault="009A3D2E">
      <w:pPr>
        <w:pStyle w:val="BodyText"/>
        <w:rPr>
          <w:rFonts w:ascii="Arial" w:hAnsi="Arial" w:cs="Arial"/>
          <w:sz w:val="20"/>
        </w:rPr>
      </w:pPr>
    </w:p>
    <w:p w14:paraId="140B53EF" w14:textId="77777777" w:rsidR="009A3D2E" w:rsidRPr="001B7AA9" w:rsidRDefault="009A3D2E">
      <w:pPr>
        <w:pStyle w:val="BodyText"/>
        <w:spacing w:before="2"/>
        <w:rPr>
          <w:rFonts w:ascii="Arial" w:hAnsi="Arial" w:cs="Arial"/>
          <w:sz w:val="28"/>
        </w:rPr>
      </w:pPr>
    </w:p>
    <w:p w14:paraId="119FAF59" w14:textId="77777777" w:rsidR="009A3D2E" w:rsidRPr="001B7AA9" w:rsidRDefault="001B7AA9">
      <w:pPr>
        <w:pStyle w:val="ListParagraph"/>
        <w:numPr>
          <w:ilvl w:val="0"/>
          <w:numId w:val="21"/>
        </w:numPr>
        <w:tabs>
          <w:tab w:val="left" w:pos="541"/>
          <w:tab w:val="left" w:pos="542"/>
        </w:tabs>
        <w:spacing w:before="112" w:line="260" w:lineRule="exact"/>
        <w:ind w:right="232" w:hanging="426"/>
        <w:rPr>
          <w:rFonts w:ascii="Arial" w:hAnsi="Arial" w:cs="Arial"/>
        </w:rPr>
      </w:pPr>
      <w:r w:rsidRPr="001B7AA9">
        <w:rPr>
          <w:rFonts w:ascii="Arial" w:hAnsi="Arial" w:cs="Arial"/>
        </w:rPr>
        <w:t>A</w:t>
      </w:r>
      <w:r w:rsidRPr="001B7AA9">
        <w:rPr>
          <w:rFonts w:ascii="Arial" w:hAnsi="Arial" w:cs="Arial"/>
          <w:spacing w:val="-5"/>
        </w:rPr>
        <w:t xml:space="preserve"> </w:t>
      </w:r>
      <w:r w:rsidRPr="001B7AA9">
        <w:rPr>
          <w:rFonts w:ascii="Arial" w:hAnsi="Arial" w:cs="Arial"/>
        </w:rPr>
        <w:t>variety</w:t>
      </w:r>
      <w:r w:rsidRPr="001B7AA9">
        <w:rPr>
          <w:rFonts w:ascii="Arial" w:hAnsi="Arial" w:cs="Arial"/>
          <w:spacing w:val="-3"/>
        </w:rPr>
        <w:t xml:space="preserve"> </w:t>
      </w:r>
      <w:r w:rsidRPr="001B7AA9">
        <w:rPr>
          <w:rFonts w:ascii="Arial" w:hAnsi="Arial" w:cs="Arial"/>
        </w:rPr>
        <w:t>of</w:t>
      </w:r>
      <w:r w:rsidRPr="001B7AA9">
        <w:rPr>
          <w:rFonts w:ascii="Arial" w:hAnsi="Arial" w:cs="Arial"/>
          <w:spacing w:val="-4"/>
        </w:rPr>
        <w:t xml:space="preserve"> </w:t>
      </w:r>
      <w:r w:rsidRPr="001B7AA9">
        <w:rPr>
          <w:rFonts w:ascii="Arial" w:hAnsi="Arial" w:cs="Arial"/>
        </w:rPr>
        <w:t>reference</w:t>
      </w:r>
      <w:r w:rsidRPr="001B7AA9">
        <w:rPr>
          <w:rFonts w:ascii="Arial" w:hAnsi="Arial" w:cs="Arial"/>
          <w:spacing w:val="-4"/>
        </w:rPr>
        <w:t xml:space="preserve"> </w:t>
      </w:r>
      <w:r w:rsidRPr="001B7AA9">
        <w:rPr>
          <w:rFonts w:ascii="Arial" w:hAnsi="Arial" w:cs="Arial"/>
        </w:rPr>
        <w:t>numbers</w:t>
      </w:r>
      <w:r w:rsidRPr="001B7AA9">
        <w:rPr>
          <w:rFonts w:ascii="Arial" w:hAnsi="Arial" w:cs="Arial"/>
          <w:spacing w:val="-5"/>
        </w:rPr>
        <w:t xml:space="preserve"> </w:t>
      </w:r>
      <w:r w:rsidRPr="001B7AA9">
        <w:rPr>
          <w:rFonts w:ascii="Arial" w:hAnsi="Arial" w:cs="Arial"/>
        </w:rPr>
        <w:t>are</w:t>
      </w:r>
      <w:r w:rsidRPr="001B7AA9">
        <w:rPr>
          <w:rFonts w:ascii="Arial" w:hAnsi="Arial" w:cs="Arial"/>
          <w:spacing w:val="-5"/>
        </w:rPr>
        <w:t xml:space="preserve"> </w:t>
      </w:r>
      <w:r w:rsidRPr="001B7AA9">
        <w:rPr>
          <w:rFonts w:ascii="Arial" w:hAnsi="Arial" w:cs="Arial"/>
        </w:rPr>
        <w:t>associated</w:t>
      </w:r>
      <w:r w:rsidRPr="001B7AA9">
        <w:rPr>
          <w:rFonts w:ascii="Arial" w:hAnsi="Arial" w:cs="Arial"/>
          <w:spacing w:val="-3"/>
        </w:rPr>
        <w:t xml:space="preserve"> </w:t>
      </w:r>
      <w:r w:rsidRPr="001B7AA9">
        <w:rPr>
          <w:rFonts w:ascii="Arial" w:hAnsi="Arial" w:cs="Arial"/>
        </w:rPr>
        <w:t>with</w:t>
      </w:r>
      <w:r w:rsidRPr="001B7AA9">
        <w:rPr>
          <w:rFonts w:ascii="Arial" w:hAnsi="Arial" w:cs="Arial"/>
          <w:spacing w:val="-4"/>
        </w:rPr>
        <w:t xml:space="preserve"> </w:t>
      </w:r>
      <w:r w:rsidRPr="001B7AA9">
        <w:rPr>
          <w:rFonts w:ascii="Arial" w:hAnsi="Arial" w:cs="Arial"/>
        </w:rPr>
        <w:t>planning</w:t>
      </w:r>
      <w:r w:rsidRPr="001B7AA9">
        <w:rPr>
          <w:rFonts w:ascii="Arial" w:hAnsi="Arial" w:cs="Arial"/>
          <w:spacing w:val="-5"/>
        </w:rPr>
        <w:t xml:space="preserve"> </w:t>
      </w:r>
      <w:r w:rsidRPr="001B7AA9">
        <w:rPr>
          <w:rFonts w:ascii="Arial" w:hAnsi="Arial" w:cs="Arial"/>
        </w:rPr>
        <w:t>records.</w:t>
      </w:r>
      <w:r w:rsidRPr="001B7AA9">
        <w:rPr>
          <w:rFonts w:ascii="Arial" w:hAnsi="Arial" w:cs="Arial"/>
          <w:spacing w:val="-4"/>
        </w:rPr>
        <w:t xml:space="preserve"> </w:t>
      </w:r>
      <w:r w:rsidRPr="001B7AA9">
        <w:rPr>
          <w:rFonts w:ascii="Arial" w:hAnsi="Arial" w:cs="Arial"/>
        </w:rPr>
        <w:t>Enter</w:t>
      </w:r>
      <w:r w:rsidRPr="001B7AA9">
        <w:rPr>
          <w:rFonts w:ascii="Arial" w:hAnsi="Arial" w:cs="Arial"/>
          <w:spacing w:val="-4"/>
        </w:rPr>
        <w:t xml:space="preserve"> </w:t>
      </w:r>
      <w:r w:rsidRPr="001B7AA9">
        <w:rPr>
          <w:rFonts w:ascii="Arial" w:hAnsi="Arial" w:cs="Arial"/>
        </w:rPr>
        <w:t>one</w:t>
      </w:r>
      <w:r w:rsidRPr="001B7AA9">
        <w:rPr>
          <w:rFonts w:ascii="Arial" w:hAnsi="Arial" w:cs="Arial"/>
          <w:spacing w:val="-4"/>
        </w:rPr>
        <w:t xml:space="preserve"> </w:t>
      </w:r>
      <w:r w:rsidRPr="001B7AA9">
        <w:rPr>
          <w:rFonts w:ascii="Arial" w:hAnsi="Arial" w:cs="Arial"/>
        </w:rPr>
        <w:t>or</w:t>
      </w:r>
      <w:r w:rsidRPr="001B7AA9">
        <w:rPr>
          <w:rFonts w:ascii="Arial" w:hAnsi="Arial" w:cs="Arial"/>
          <w:spacing w:val="-4"/>
        </w:rPr>
        <w:t xml:space="preserve"> </w:t>
      </w:r>
      <w:r w:rsidRPr="001B7AA9">
        <w:rPr>
          <w:rFonts w:ascii="Arial" w:hAnsi="Arial" w:cs="Arial"/>
        </w:rPr>
        <w:t>more to help identify a specific</w:t>
      </w:r>
      <w:r w:rsidRPr="001B7AA9">
        <w:rPr>
          <w:rFonts w:ascii="Arial" w:hAnsi="Arial" w:cs="Arial"/>
          <w:spacing w:val="-24"/>
        </w:rPr>
        <w:t xml:space="preserve"> </w:t>
      </w:r>
      <w:r w:rsidRPr="001B7AA9">
        <w:rPr>
          <w:rFonts w:ascii="Arial" w:hAnsi="Arial" w:cs="Arial"/>
        </w:rPr>
        <w:t>record.</w:t>
      </w:r>
    </w:p>
    <w:p w14:paraId="3616B3A9" w14:textId="77777777" w:rsidR="009A3D2E" w:rsidRPr="001B7AA9" w:rsidRDefault="001B7AA9">
      <w:pPr>
        <w:pStyle w:val="ListParagraph"/>
        <w:numPr>
          <w:ilvl w:val="0"/>
          <w:numId w:val="21"/>
        </w:numPr>
        <w:tabs>
          <w:tab w:val="left" w:pos="542"/>
          <w:tab w:val="left" w:pos="543"/>
        </w:tabs>
        <w:spacing w:before="48"/>
        <w:rPr>
          <w:rFonts w:ascii="Arial" w:hAnsi="Arial" w:cs="Arial"/>
        </w:rPr>
      </w:pPr>
      <w:r w:rsidRPr="001B7AA9">
        <w:rPr>
          <w:rFonts w:ascii="Arial" w:hAnsi="Arial" w:cs="Arial"/>
        </w:rPr>
        <w:t>The details you can fill in depend on the record type</w:t>
      </w:r>
      <w:r w:rsidRPr="001B7AA9">
        <w:rPr>
          <w:rFonts w:ascii="Arial" w:hAnsi="Arial" w:cs="Arial"/>
          <w:spacing w:val="-36"/>
        </w:rPr>
        <w:t xml:space="preserve"> </w:t>
      </w:r>
      <w:r w:rsidRPr="001B7AA9">
        <w:rPr>
          <w:rFonts w:ascii="Arial" w:hAnsi="Arial" w:cs="Arial"/>
        </w:rPr>
        <w:t>selected.</w:t>
      </w:r>
    </w:p>
    <w:p w14:paraId="1FF73B6E" w14:textId="77777777" w:rsidR="009A3D2E" w:rsidRPr="001B7AA9" w:rsidRDefault="009A3D2E">
      <w:pPr>
        <w:pStyle w:val="BodyText"/>
        <w:spacing w:before="2"/>
        <w:rPr>
          <w:rFonts w:ascii="Arial" w:hAnsi="Arial" w:cs="Arial"/>
        </w:rPr>
      </w:pPr>
    </w:p>
    <w:tbl>
      <w:tblPr>
        <w:tblW w:w="0" w:type="auto"/>
        <w:tblInd w:w="539" w:type="dxa"/>
        <w:tblBorders>
          <w:top w:val="single" w:sz="2" w:space="0" w:color="091E8F"/>
          <w:left w:val="single" w:sz="2" w:space="0" w:color="091E8F"/>
          <w:bottom w:val="single" w:sz="2" w:space="0" w:color="091E8F"/>
          <w:right w:val="single" w:sz="2" w:space="0" w:color="091E8F"/>
          <w:insideH w:val="single" w:sz="2" w:space="0" w:color="091E8F"/>
          <w:insideV w:val="single" w:sz="2" w:space="0" w:color="091E8F"/>
        </w:tblBorders>
        <w:tblLayout w:type="fixed"/>
        <w:tblCellMar>
          <w:left w:w="0" w:type="dxa"/>
          <w:right w:w="0" w:type="dxa"/>
        </w:tblCellMar>
        <w:tblLook w:val="01E0" w:firstRow="1" w:lastRow="1" w:firstColumn="1" w:lastColumn="1" w:noHBand="0" w:noVBand="0"/>
      </w:tblPr>
      <w:tblGrid>
        <w:gridCol w:w="2880"/>
        <w:gridCol w:w="5490"/>
      </w:tblGrid>
      <w:tr w:rsidR="009A3D2E" w:rsidRPr="001B7AA9" w14:paraId="30E2343D" w14:textId="77777777">
        <w:trPr>
          <w:trHeight w:hRule="exact" w:val="499"/>
        </w:trPr>
        <w:tc>
          <w:tcPr>
            <w:tcW w:w="2880" w:type="dxa"/>
            <w:tcBorders>
              <w:top w:val="nil"/>
              <w:left w:val="nil"/>
              <w:bottom w:val="nil"/>
              <w:right w:val="nil"/>
            </w:tcBorders>
            <w:shd w:val="clear" w:color="auto" w:fill="091E8F"/>
          </w:tcPr>
          <w:p w14:paraId="6AAFA70D" w14:textId="77777777" w:rsidR="009A3D2E" w:rsidRPr="001B7AA9" w:rsidRDefault="001B7AA9">
            <w:pPr>
              <w:pStyle w:val="TableParagraph"/>
              <w:spacing w:before="86"/>
              <w:ind w:left="119"/>
              <w:rPr>
                <w:rFonts w:ascii="Arial" w:hAnsi="Arial" w:cs="Arial"/>
                <w:b/>
              </w:rPr>
            </w:pPr>
            <w:r w:rsidRPr="001B7AA9">
              <w:rPr>
                <w:rFonts w:ascii="Arial" w:hAnsi="Arial" w:cs="Arial"/>
                <w:b/>
                <w:color w:val="FFFFFF"/>
              </w:rPr>
              <w:t>Record Type</w:t>
            </w:r>
          </w:p>
        </w:tc>
        <w:tc>
          <w:tcPr>
            <w:tcW w:w="5490" w:type="dxa"/>
            <w:tcBorders>
              <w:top w:val="nil"/>
              <w:left w:val="nil"/>
              <w:bottom w:val="nil"/>
              <w:right w:val="nil"/>
            </w:tcBorders>
            <w:shd w:val="clear" w:color="auto" w:fill="091E8F"/>
          </w:tcPr>
          <w:p w14:paraId="6FA8917C" w14:textId="77777777" w:rsidR="009A3D2E" w:rsidRPr="001B7AA9" w:rsidRDefault="001B7AA9">
            <w:pPr>
              <w:pStyle w:val="TableParagraph"/>
              <w:spacing w:before="86"/>
              <w:ind w:left="119"/>
              <w:rPr>
                <w:rFonts w:ascii="Arial" w:hAnsi="Arial" w:cs="Arial"/>
                <w:b/>
              </w:rPr>
            </w:pPr>
            <w:r w:rsidRPr="001B7AA9">
              <w:rPr>
                <w:rFonts w:ascii="Arial" w:hAnsi="Arial" w:cs="Arial"/>
                <w:b/>
                <w:color w:val="FFFFFF"/>
              </w:rPr>
              <w:t>Details Required</w:t>
            </w:r>
          </w:p>
        </w:tc>
      </w:tr>
      <w:tr w:rsidR="009A3D2E" w:rsidRPr="001B7AA9" w14:paraId="405BF115" w14:textId="77777777">
        <w:trPr>
          <w:trHeight w:hRule="exact" w:val="1200"/>
        </w:trPr>
        <w:tc>
          <w:tcPr>
            <w:tcW w:w="2880" w:type="dxa"/>
            <w:tcBorders>
              <w:top w:val="nil"/>
            </w:tcBorders>
          </w:tcPr>
          <w:p w14:paraId="70FADB1A" w14:textId="77777777" w:rsidR="009A3D2E" w:rsidRPr="001B7AA9" w:rsidRDefault="001B7AA9">
            <w:pPr>
              <w:pStyle w:val="TableParagraph"/>
              <w:spacing w:before="47"/>
              <w:rPr>
                <w:rFonts w:ascii="Arial" w:hAnsi="Arial" w:cs="Arial"/>
              </w:rPr>
            </w:pPr>
            <w:r w:rsidRPr="001B7AA9">
              <w:rPr>
                <w:rFonts w:ascii="Arial" w:hAnsi="Arial" w:cs="Arial"/>
              </w:rPr>
              <w:t>Application details</w:t>
            </w:r>
          </w:p>
        </w:tc>
        <w:tc>
          <w:tcPr>
            <w:tcW w:w="5490" w:type="dxa"/>
            <w:tcBorders>
              <w:top w:val="nil"/>
            </w:tcBorders>
          </w:tcPr>
          <w:p w14:paraId="62B47791" w14:textId="77777777" w:rsidR="009A3D2E" w:rsidRPr="001B7AA9" w:rsidRDefault="001B7AA9">
            <w:pPr>
              <w:pStyle w:val="TableParagraph"/>
              <w:spacing w:before="52" w:line="235" w:lineRule="auto"/>
              <w:ind w:right="15" w:firstLine="1"/>
              <w:rPr>
                <w:rFonts w:ascii="Arial" w:hAnsi="Arial" w:cs="Arial"/>
              </w:rPr>
            </w:pPr>
            <w:r w:rsidRPr="001B7AA9">
              <w:rPr>
                <w:rFonts w:ascii="Arial" w:hAnsi="Arial" w:cs="Arial"/>
              </w:rPr>
              <w:t>Allows you to specify application type, application/ appeal status or decision, and development type as well as location details, including ward, parish and address information.</w:t>
            </w:r>
          </w:p>
        </w:tc>
      </w:tr>
      <w:tr w:rsidR="009A3D2E" w:rsidRPr="001B7AA9" w14:paraId="516FC404" w14:textId="77777777">
        <w:trPr>
          <w:trHeight w:hRule="exact" w:val="940"/>
        </w:trPr>
        <w:tc>
          <w:tcPr>
            <w:tcW w:w="2880" w:type="dxa"/>
          </w:tcPr>
          <w:p w14:paraId="223C92B0" w14:textId="77777777" w:rsidR="009A3D2E" w:rsidRPr="001B7AA9" w:rsidRDefault="001B7AA9">
            <w:pPr>
              <w:pStyle w:val="TableParagraph"/>
              <w:spacing w:before="44"/>
              <w:rPr>
                <w:rFonts w:ascii="Arial" w:hAnsi="Arial" w:cs="Arial"/>
              </w:rPr>
            </w:pPr>
            <w:r w:rsidRPr="001B7AA9">
              <w:rPr>
                <w:rFonts w:ascii="Arial" w:hAnsi="Arial" w:cs="Arial"/>
              </w:rPr>
              <w:t>Enforcement details</w:t>
            </w:r>
          </w:p>
        </w:tc>
        <w:tc>
          <w:tcPr>
            <w:tcW w:w="5490" w:type="dxa"/>
          </w:tcPr>
          <w:p w14:paraId="08D43E89" w14:textId="77777777" w:rsidR="009A3D2E" w:rsidRPr="001B7AA9" w:rsidRDefault="001B7AA9">
            <w:pPr>
              <w:pStyle w:val="TableParagraph"/>
              <w:spacing w:before="48" w:line="235" w:lineRule="auto"/>
              <w:ind w:right="15"/>
              <w:rPr>
                <w:rFonts w:ascii="Arial" w:hAnsi="Arial" w:cs="Arial"/>
              </w:rPr>
            </w:pPr>
            <w:r w:rsidRPr="001B7AA9">
              <w:rPr>
                <w:rFonts w:ascii="Arial" w:hAnsi="Arial" w:cs="Arial"/>
              </w:rPr>
              <w:t xml:space="preserve">Allows you to specify breach type and enforcement status as well as location details, including ward, par- </w:t>
            </w:r>
            <w:proofErr w:type="spellStart"/>
            <w:r w:rsidRPr="001B7AA9">
              <w:rPr>
                <w:rFonts w:ascii="Arial" w:hAnsi="Arial" w:cs="Arial"/>
              </w:rPr>
              <w:t>ish</w:t>
            </w:r>
            <w:proofErr w:type="spellEnd"/>
            <w:r w:rsidRPr="001B7AA9">
              <w:rPr>
                <w:rFonts w:ascii="Arial" w:hAnsi="Arial" w:cs="Arial"/>
              </w:rPr>
              <w:t xml:space="preserve"> and address information.</w:t>
            </w:r>
          </w:p>
        </w:tc>
      </w:tr>
    </w:tbl>
    <w:p w14:paraId="47BFBAC6" w14:textId="77777777" w:rsidR="009A3D2E" w:rsidRPr="001B7AA9" w:rsidRDefault="001B7AA9">
      <w:pPr>
        <w:pStyle w:val="BodyText"/>
        <w:spacing w:before="204"/>
        <w:ind w:left="541"/>
        <w:rPr>
          <w:rFonts w:ascii="Arial" w:hAnsi="Arial" w:cs="Arial"/>
        </w:rPr>
      </w:pPr>
      <w:r w:rsidRPr="001B7AA9">
        <w:rPr>
          <w:rFonts w:ascii="Arial" w:hAnsi="Arial" w:cs="Arial"/>
        </w:rPr>
        <w:t>Enter the details you want to search on.</w:t>
      </w:r>
    </w:p>
    <w:p w14:paraId="216D184C" w14:textId="77777777" w:rsidR="009A3D2E" w:rsidRPr="001B7AA9" w:rsidRDefault="001B7AA9">
      <w:pPr>
        <w:pStyle w:val="ListParagraph"/>
        <w:numPr>
          <w:ilvl w:val="0"/>
          <w:numId w:val="21"/>
        </w:numPr>
        <w:tabs>
          <w:tab w:val="left" w:pos="542"/>
        </w:tabs>
        <w:spacing w:before="65" w:line="260" w:lineRule="exact"/>
        <w:ind w:right="175"/>
        <w:jc w:val="both"/>
        <w:rPr>
          <w:rFonts w:ascii="Arial" w:hAnsi="Arial" w:cs="Arial"/>
        </w:rPr>
      </w:pPr>
      <w:r w:rsidRPr="001B7AA9">
        <w:rPr>
          <w:rFonts w:ascii="Arial" w:hAnsi="Arial" w:cs="Arial"/>
        </w:rPr>
        <w:t>Every</w:t>
      </w:r>
      <w:r w:rsidRPr="001B7AA9">
        <w:rPr>
          <w:rFonts w:ascii="Arial" w:hAnsi="Arial" w:cs="Arial"/>
          <w:spacing w:val="-11"/>
        </w:rPr>
        <w:t xml:space="preserve"> </w:t>
      </w:r>
      <w:r w:rsidRPr="001B7AA9">
        <w:rPr>
          <w:rFonts w:ascii="Arial" w:hAnsi="Arial" w:cs="Arial"/>
        </w:rPr>
        <w:t>planning</w:t>
      </w:r>
      <w:r w:rsidRPr="001B7AA9">
        <w:rPr>
          <w:rFonts w:ascii="Arial" w:hAnsi="Arial" w:cs="Arial"/>
          <w:spacing w:val="-11"/>
        </w:rPr>
        <w:t xml:space="preserve"> </w:t>
      </w:r>
      <w:r w:rsidRPr="001B7AA9">
        <w:rPr>
          <w:rFonts w:ascii="Arial" w:hAnsi="Arial" w:cs="Arial"/>
        </w:rPr>
        <w:t>case</w:t>
      </w:r>
      <w:r w:rsidRPr="001B7AA9">
        <w:rPr>
          <w:rFonts w:ascii="Arial" w:hAnsi="Arial" w:cs="Arial"/>
          <w:spacing w:val="-12"/>
        </w:rPr>
        <w:t xml:space="preserve"> </w:t>
      </w:r>
      <w:r w:rsidRPr="001B7AA9">
        <w:rPr>
          <w:rFonts w:ascii="Arial" w:hAnsi="Arial" w:cs="Arial"/>
        </w:rPr>
        <w:t>has</w:t>
      </w:r>
      <w:r w:rsidRPr="001B7AA9">
        <w:rPr>
          <w:rFonts w:ascii="Arial" w:hAnsi="Arial" w:cs="Arial"/>
          <w:spacing w:val="-12"/>
        </w:rPr>
        <w:t xml:space="preserve"> </w:t>
      </w:r>
      <w:r w:rsidRPr="001B7AA9">
        <w:rPr>
          <w:rFonts w:ascii="Arial" w:hAnsi="Arial" w:cs="Arial"/>
        </w:rPr>
        <w:t>a</w:t>
      </w:r>
      <w:r w:rsidRPr="001B7AA9">
        <w:rPr>
          <w:rFonts w:ascii="Arial" w:hAnsi="Arial" w:cs="Arial"/>
          <w:spacing w:val="-12"/>
        </w:rPr>
        <w:t xml:space="preserve"> </w:t>
      </w:r>
      <w:r w:rsidRPr="001B7AA9">
        <w:rPr>
          <w:rFonts w:ascii="Arial" w:hAnsi="Arial" w:cs="Arial"/>
        </w:rPr>
        <w:t>number</w:t>
      </w:r>
      <w:r w:rsidRPr="001B7AA9">
        <w:rPr>
          <w:rFonts w:ascii="Arial" w:hAnsi="Arial" w:cs="Arial"/>
          <w:spacing w:val="-12"/>
        </w:rPr>
        <w:t xml:space="preserve"> </w:t>
      </w:r>
      <w:r w:rsidRPr="001B7AA9">
        <w:rPr>
          <w:rFonts w:ascii="Arial" w:hAnsi="Arial" w:cs="Arial"/>
        </w:rPr>
        <w:t>of</w:t>
      </w:r>
      <w:r w:rsidRPr="001B7AA9">
        <w:rPr>
          <w:rFonts w:ascii="Arial" w:hAnsi="Arial" w:cs="Arial"/>
          <w:spacing w:val="-12"/>
        </w:rPr>
        <w:t xml:space="preserve"> </w:t>
      </w:r>
      <w:r w:rsidRPr="001B7AA9">
        <w:rPr>
          <w:rFonts w:ascii="Arial" w:hAnsi="Arial" w:cs="Arial"/>
        </w:rPr>
        <w:t>important</w:t>
      </w:r>
      <w:r w:rsidRPr="001B7AA9">
        <w:rPr>
          <w:rFonts w:ascii="Arial" w:hAnsi="Arial" w:cs="Arial"/>
          <w:spacing w:val="-12"/>
        </w:rPr>
        <w:t xml:space="preserve"> </w:t>
      </w:r>
      <w:r w:rsidRPr="001B7AA9">
        <w:rPr>
          <w:rFonts w:ascii="Arial" w:hAnsi="Arial" w:cs="Arial"/>
        </w:rPr>
        <w:t>dates</w:t>
      </w:r>
      <w:r w:rsidRPr="001B7AA9">
        <w:rPr>
          <w:rFonts w:ascii="Arial" w:hAnsi="Arial" w:cs="Arial"/>
          <w:spacing w:val="-12"/>
        </w:rPr>
        <w:t xml:space="preserve"> </w:t>
      </w:r>
      <w:r w:rsidRPr="001B7AA9">
        <w:rPr>
          <w:rFonts w:ascii="Arial" w:hAnsi="Arial" w:cs="Arial"/>
        </w:rPr>
        <w:t>associated</w:t>
      </w:r>
      <w:r w:rsidRPr="001B7AA9">
        <w:rPr>
          <w:rFonts w:ascii="Arial" w:hAnsi="Arial" w:cs="Arial"/>
          <w:spacing w:val="-11"/>
        </w:rPr>
        <w:t xml:space="preserve"> </w:t>
      </w:r>
      <w:r w:rsidRPr="001B7AA9">
        <w:rPr>
          <w:rFonts w:ascii="Arial" w:hAnsi="Arial" w:cs="Arial"/>
        </w:rPr>
        <w:t>with</w:t>
      </w:r>
      <w:r w:rsidRPr="001B7AA9">
        <w:rPr>
          <w:rFonts w:ascii="Arial" w:hAnsi="Arial" w:cs="Arial"/>
          <w:spacing w:val="-12"/>
        </w:rPr>
        <w:t xml:space="preserve"> </w:t>
      </w:r>
      <w:r w:rsidRPr="001B7AA9">
        <w:rPr>
          <w:rFonts w:ascii="Arial" w:hAnsi="Arial" w:cs="Arial"/>
        </w:rPr>
        <w:t>it</w:t>
      </w:r>
      <w:r w:rsidRPr="001B7AA9">
        <w:rPr>
          <w:rFonts w:ascii="Arial" w:hAnsi="Arial" w:cs="Arial"/>
          <w:spacing w:val="-12"/>
        </w:rPr>
        <w:t xml:space="preserve"> </w:t>
      </w:r>
      <w:r w:rsidRPr="001B7AA9">
        <w:rPr>
          <w:rFonts w:ascii="Arial" w:hAnsi="Arial" w:cs="Arial"/>
        </w:rPr>
        <w:t>(for</w:t>
      </w:r>
      <w:r w:rsidRPr="001B7AA9">
        <w:rPr>
          <w:rFonts w:ascii="Arial" w:hAnsi="Arial" w:cs="Arial"/>
          <w:spacing w:val="-12"/>
        </w:rPr>
        <w:t xml:space="preserve"> </w:t>
      </w:r>
      <w:r w:rsidRPr="001B7AA9">
        <w:rPr>
          <w:rFonts w:ascii="Arial" w:hAnsi="Arial" w:cs="Arial"/>
        </w:rPr>
        <w:t>example,</w:t>
      </w:r>
      <w:r w:rsidRPr="001B7AA9">
        <w:rPr>
          <w:rFonts w:ascii="Arial" w:hAnsi="Arial" w:cs="Arial"/>
          <w:spacing w:val="-11"/>
        </w:rPr>
        <w:t xml:space="preserve"> </w:t>
      </w:r>
      <w:r w:rsidRPr="001B7AA9">
        <w:rPr>
          <w:rFonts w:ascii="Arial" w:hAnsi="Arial" w:cs="Arial"/>
        </w:rPr>
        <w:t>the date the application was validated or the date that a court decision was issued). Use the date</w:t>
      </w:r>
      <w:r w:rsidRPr="001B7AA9">
        <w:rPr>
          <w:rFonts w:ascii="Arial" w:hAnsi="Arial" w:cs="Arial"/>
          <w:spacing w:val="-5"/>
        </w:rPr>
        <w:t xml:space="preserve"> </w:t>
      </w:r>
      <w:r w:rsidRPr="001B7AA9">
        <w:rPr>
          <w:rFonts w:ascii="Arial" w:hAnsi="Arial" w:cs="Arial"/>
        </w:rPr>
        <w:t>pickers</w:t>
      </w:r>
      <w:r w:rsidRPr="001B7AA9">
        <w:rPr>
          <w:rFonts w:ascii="Arial" w:hAnsi="Arial" w:cs="Arial"/>
          <w:spacing w:val="-4"/>
        </w:rPr>
        <w:t xml:space="preserve"> </w:t>
      </w:r>
      <w:r w:rsidRPr="001B7AA9">
        <w:rPr>
          <w:rFonts w:ascii="Arial" w:hAnsi="Arial" w:cs="Arial"/>
        </w:rPr>
        <w:t>to</w:t>
      </w:r>
      <w:r w:rsidRPr="001B7AA9">
        <w:rPr>
          <w:rFonts w:ascii="Arial" w:hAnsi="Arial" w:cs="Arial"/>
          <w:spacing w:val="-5"/>
        </w:rPr>
        <w:t xml:space="preserve"> </w:t>
      </w:r>
      <w:r w:rsidRPr="001B7AA9">
        <w:rPr>
          <w:rFonts w:ascii="Arial" w:hAnsi="Arial" w:cs="Arial"/>
        </w:rPr>
        <w:t>define</w:t>
      </w:r>
      <w:r w:rsidRPr="001B7AA9">
        <w:rPr>
          <w:rFonts w:ascii="Arial" w:hAnsi="Arial" w:cs="Arial"/>
          <w:spacing w:val="-4"/>
        </w:rPr>
        <w:t xml:space="preserve"> </w:t>
      </w:r>
      <w:r w:rsidRPr="001B7AA9">
        <w:rPr>
          <w:rFonts w:ascii="Arial" w:hAnsi="Arial" w:cs="Arial"/>
        </w:rPr>
        <w:t>an</w:t>
      </w:r>
      <w:r w:rsidRPr="001B7AA9">
        <w:rPr>
          <w:rFonts w:ascii="Arial" w:hAnsi="Arial" w:cs="Arial"/>
          <w:spacing w:val="-3"/>
        </w:rPr>
        <w:t xml:space="preserve"> </w:t>
      </w:r>
      <w:r w:rsidRPr="001B7AA9">
        <w:rPr>
          <w:rFonts w:ascii="Arial" w:hAnsi="Arial" w:cs="Arial"/>
        </w:rPr>
        <w:t>appropriate</w:t>
      </w:r>
      <w:r w:rsidRPr="001B7AA9">
        <w:rPr>
          <w:rFonts w:ascii="Arial" w:hAnsi="Arial" w:cs="Arial"/>
          <w:spacing w:val="-4"/>
        </w:rPr>
        <w:t xml:space="preserve"> </w:t>
      </w:r>
      <w:r w:rsidRPr="001B7AA9">
        <w:rPr>
          <w:rFonts w:ascii="Arial" w:hAnsi="Arial" w:cs="Arial"/>
        </w:rPr>
        <w:t>period</w:t>
      </w:r>
      <w:r w:rsidRPr="001B7AA9">
        <w:rPr>
          <w:rFonts w:ascii="Arial" w:hAnsi="Arial" w:cs="Arial"/>
          <w:spacing w:val="-5"/>
        </w:rPr>
        <w:t xml:space="preserve"> </w:t>
      </w:r>
      <w:r w:rsidRPr="001B7AA9">
        <w:rPr>
          <w:rFonts w:ascii="Arial" w:hAnsi="Arial" w:cs="Arial"/>
        </w:rPr>
        <w:t>to</w:t>
      </w:r>
      <w:r w:rsidRPr="001B7AA9">
        <w:rPr>
          <w:rFonts w:ascii="Arial" w:hAnsi="Arial" w:cs="Arial"/>
          <w:spacing w:val="-5"/>
        </w:rPr>
        <w:t xml:space="preserve"> </w:t>
      </w:r>
      <w:r w:rsidRPr="001B7AA9">
        <w:rPr>
          <w:rFonts w:ascii="Arial" w:hAnsi="Arial" w:cs="Arial"/>
        </w:rPr>
        <w:t>search</w:t>
      </w:r>
      <w:r w:rsidRPr="001B7AA9">
        <w:rPr>
          <w:rFonts w:ascii="Arial" w:hAnsi="Arial" w:cs="Arial"/>
          <w:spacing w:val="-3"/>
        </w:rPr>
        <w:t xml:space="preserve"> </w:t>
      </w:r>
      <w:r w:rsidRPr="001B7AA9">
        <w:rPr>
          <w:rFonts w:ascii="Arial" w:hAnsi="Arial" w:cs="Arial"/>
        </w:rPr>
        <w:t>within</w:t>
      </w:r>
      <w:r w:rsidRPr="001B7AA9">
        <w:rPr>
          <w:rFonts w:ascii="Arial" w:hAnsi="Arial" w:cs="Arial"/>
          <w:spacing w:val="-4"/>
        </w:rPr>
        <w:t xml:space="preserve"> </w:t>
      </w:r>
      <w:r w:rsidRPr="001B7AA9">
        <w:rPr>
          <w:rFonts w:ascii="Arial" w:hAnsi="Arial" w:cs="Arial"/>
        </w:rPr>
        <w:t>for</w:t>
      </w:r>
      <w:r w:rsidRPr="001B7AA9">
        <w:rPr>
          <w:rFonts w:ascii="Arial" w:hAnsi="Arial" w:cs="Arial"/>
          <w:spacing w:val="-5"/>
        </w:rPr>
        <w:t xml:space="preserve"> </w:t>
      </w:r>
      <w:r w:rsidRPr="001B7AA9">
        <w:rPr>
          <w:rFonts w:ascii="Arial" w:hAnsi="Arial" w:cs="Arial"/>
        </w:rPr>
        <w:t>any</w:t>
      </w:r>
      <w:r w:rsidRPr="001B7AA9">
        <w:rPr>
          <w:rFonts w:ascii="Arial" w:hAnsi="Arial" w:cs="Arial"/>
          <w:spacing w:val="-5"/>
        </w:rPr>
        <w:t xml:space="preserve"> </w:t>
      </w:r>
      <w:r w:rsidRPr="001B7AA9">
        <w:rPr>
          <w:rFonts w:ascii="Arial" w:hAnsi="Arial" w:cs="Arial"/>
        </w:rPr>
        <w:t>dates</w:t>
      </w:r>
      <w:r w:rsidRPr="001B7AA9">
        <w:rPr>
          <w:rFonts w:ascii="Arial" w:hAnsi="Arial" w:cs="Arial"/>
          <w:spacing w:val="-5"/>
        </w:rPr>
        <w:t xml:space="preserve"> </w:t>
      </w:r>
      <w:r w:rsidRPr="001B7AA9">
        <w:rPr>
          <w:rFonts w:ascii="Arial" w:hAnsi="Arial" w:cs="Arial"/>
        </w:rPr>
        <w:t>of</w:t>
      </w:r>
      <w:r w:rsidRPr="001B7AA9">
        <w:rPr>
          <w:rFonts w:ascii="Arial" w:hAnsi="Arial" w:cs="Arial"/>
          <w:spacing w:val="-4"/>
        </w:rPr>
        <w:t xml:space="preserve"> </w:t>
      </w:r>
      <w:r w:rsidRPr="001B7AA9">
        <w:rPr>
          <w:rFonts w:ascii="Arial" w:hAnsi="Arial" w:cs="Arial"/>
        </w:rPr>
        <w:t>interest.</w:t>
      </w:r>
    </w:p>
    <w:p w14:paraId="7149D155" w14:textId="77777777" w:rsidR="009A3D2E" w:rsidRPr="001B7AA9" w:rsidRDefault="001B7AA9">
      <w:pPr>
        <w:pStyle w:val="ListParagraph"/>
        <w:numPr>
          <w:ilvl w:val="0"/>
          <w:numId w:val="21"/>
        </w:numPr>
        <w:tabs>
          <w:tab w:val="left" w:pos="541"/>
          <w:tab w:val="left" w:pos="542"/>
        </w:tabs>
        <w:spacing w:before="60" w:line="260" w:lineRule="exact"/>
        <w:ind w:right="201"/>
        <w:rPr>
          <w:rFonts w:ascii="Arial" w:hAnsi="Arial" w:cs="Arial"/>
        </w:rPr>
      </w:pPr>
      <w:r w:rsidRPr="001B7AA9">
        <w:rPr>
          <w:rFonts w:ascii="Arial" w:hAnsi="Arial" w:cs="Arial"/>
        </w:rPr>
        <w:t>Click</w:t>
      </w:r>
      <w:r w:rsidRPr="001B7AA9">
        <w:rPr>
          <w:rFonts w:ascii="Arial" w:hAnsi="Arial" w:cs="Arial"/>
          <w:spacing w:val="-4"/>
        </w:rPr>
        <w:t xml:space="preserve"> </w:t>
      </w:r>
      <w:r w:rsidRPr="001B7AA9">
        <w:rPr>
          <w:rFonts w:ascii="Arial" w:hAnsi="Arial" w:cs="Arial"/>
        </w:rPr>
        <w:t>on</w:t>
      </w:r>
      <w:r w:rsidRPr="001B7AA9">
        <w:rPr>
          <w:rFonts w:ascii="Arial" w:hAnsi="Arial" w:cs="Arial"/>
          <w:spacing w:val="-4"/>
        </w:rPr>
        <w:t xml:space="preserve"> </w:t>
      </w:r>
      <w:r w:rsidRPr="001B7AA9">
        <w:rPr>
          <w:rFonts w:ascii="Arial" w:hAnsi="Arial" w:cs="Arial"/>
        </w:rPr>
        <w:t>the</w:t>
      </w:r>
      <w:r w:rsidRPr="001B7AA9">
        <w:rPr>
          <w:rFonts w:ascii="Arial" w:hAnsi="Arial" w:cs="Arial"/>
          <w:spacing w:val="-3"/>
        </w:rPr>
        <w:t xml:space="preserve"> </w:t>
      </w:r>
      <w:r w:rsidRPr="001B7AA9">
        <w:rPr>
          <w:rFonts w:ascii="Arial" w:hAnsi="Arial" w:cs="Arial"/>
        </w:rPr>
        <w:t>Search</w:t>
      </w:r>
      <w:r w:rsidRPr="001B7AA9">
        <w:rPr>
          <w:rFonts w:ascii="Arial" w:hAnsi="Arial" w:cs="Arial"/>
          <w:spacing w:val="-4"/>
        </w:rPr>
        <w:t xml:space="preserve"> </w:t>
      </w:r>
      <w:r w:rsidRPr="001B7AA9">
        <w:rPr>
          <w:rFonts w:ascii="Arial" w:hAnsi="Arial" w:cs="Arial"/>
        </w:rPr>
        <w:t>button</w:t>
      </w:r>
      <w:r w:rsidRPr="001B7AA9">
        <w:rPr>
          <w:rFonts w:ascii="Arial" w:hAnsi="Arial" w:cs="Arial"/>
          <w:spacing w:val="-2"/>
        </w:rPr>
        <w:t xml:space="preserve"> </w:t>
      </w:r>
      <w:r w:rsidRPr="001B7AA9">
        <w:rPr>
          <w:rFonts w:ascii="Arial" w:hAnsi="Arial" w:cs="Arial"/>
        </w:rPr>
        <w:t>to</w:t>
      </w:r>
      <w:r w:rsidRPr="001B7AA9">
        <w:rPr>
          <w:rFonts w:ascii="Arial" w:hAnsi="Arial" w:cs="Arial"/>
          <w:spacing w:val="-4"/>
        </w:rPr>
        <w:t xml:space="preserve"> </w:t>
      </w:r>
      <w:r w:rsidRPr="001B7AA9">
        <w:rPr>
          <w:rFonts w:ascii="Arial" w:hAnsi="Arial" w:cs="Arial"/>
        </w:rPr>
        <w:t>display</w:t>
      </w:r>
      <w:r w:rsidRPr="001B7AA9">
        <w:rPr>
          <w:rFonts w:ascii="Arial" w:hAnsi="Arial" w:cs="Arial"/>
          <w:spacing w:val="-3"/>
        </w:rPr>
        <w:t xml:space="preserve"> </w:t>
      </w:r>
      <w:r w:rsidRPr="001B7AA9">
        <w:rPr>
          <w:rFonts w:ascii="Arial" w:hAnsi="Arial" w:cs="Arial"/>
        </w:rPr>
        <w:t>the</w:t>
      </w:r>
      <w:r w:rsidRPr="001B7AA9">
        <w:rPr>
          <w:rFonts w:ascii="Arial" w:hAnsi="Arial" w:cs="Arial"/>
          <w:spacing w:val="-3"/>
        </w:rPr>
        <w:t xml:space="preserve"> </w:t>
      </w:r>
      <w:r w:rsidRPr="001B7AA9">
        <w:rPr>
          <w:rFonts w:ascii="Arial" w:hAnsi="Arial" w:cs="Arial"/>
        </w:rPr>
        <w:t>results</w:t>
      </w:r>
      <w:r w:rsidRPr="001B7AA9">
        <w:rPr>
          <w:rFonts w:ascii="Arial" w:hAnsi="Arial" w:cs="Arial"/>
          <w:spacing w:val="-3"/>
        </w:rPr>
        <w:t xml:space="preserve"> </w:t>
      </w:r>
      <w:r w:rsidRPr="001B7AA9">
        <w:rPr>
          <w:rFonts w:ascii="Arial" w:hAnsi="Arial" w:cs="Arial"/>
        </w:rPr>
        <w:t>of</w:t>
      </w:r>
      <w:r w:rsidRPr="001B7AA9">
        <w:rPr>
          <w:rFonts w:ascii="Arial" w:hAnsi="Arial" w:cs="Arial"/>
          <w:spacing w:val="-3"/>
        </w:rPr>
        <w:t xml:space="preserve"> </w:t>
      </w:r>
      <w:r w:rsidRPr="001B7AA9">
        <w:rPr>
          <w:rFonts w:ascii="Arial" w:hAnsi="Arial" w:cs="Arial"/>
        </w:rPr>
        <w:t>your</w:t>
      </w:r>
      <w:r w:rsidRPr="001B7AA9">
        <w:rPr>
          <w:rFonts w:ascii="Arial" w:hAnsi="Arial" w:cs="Arial"/>
          <w:spacing w:val="-3"/>
        </w:rPr>
        <w:t xml:space="preserve"> </w:t>
      </w:r>
      <w:r w:rsidRPr="001B7AA9">
        <w:rPr>
          <w:rFonts w:ascii="Arial" w:hAnsi="Arial" w:cs="Arial"/>
        </w:rPr>
        <w:t>search</w:t>
      </w:r>
      <w:r w:rsidRPr="001B7AA9">
        <w:rPr>
          <w:rFonts w:ascii="Arial" w:hAnsi="Arial" w:cs="Arial"/>
          <w:spacing w:val="-3"/>
        </w:rPr>
        <w:t xml:space="preserve"> </w:t>
      </w:r>
      <w:r w:rsidRPr="001B7AA9">
        <w:rPr>
          <w:rFonts w:ascii="Arial" w:hAnsi="Arial" w:cs="Arial"/>
        </w:rPr>
        <w:t>(see</w:t>
      </w:r>
      <w:r w:rsidRPr="001B7AA9">
        <w:rPr>
          <w:rFonts w:ascii="Arial" w:hAnsi="Arial" w:cs="Arial"/>
          <w:spacing w:val="-4"/>
        </w:rPr>
        <w:t xml:space="preserve"> </w:t>
      </w:r>
      <w:hyperlink w:anchor="_bookmark29" w:history="1">
        <w:r w:rsidRPr="001B7AA9">
          <w:rPr>
            <w:rFonts w:ascii="Arial" w:hAnsi="Arial" w:cs="Arial"/>
          </w:rPr>
          <w:t>“Search</w:t>
        </w:r>
        <w:r w:rsidRPr="001B7AA9">
          <w:rPr>
            <w:rFonts w:ascii="Arial" w:hAnsi="Arial" w:cs="Arial"/>
            <w:spacing w:val="-4"/>
          </w:rPr>
          <w:t xml:space="preserve"> </w:t>
        </w:r>
        <w:r w:rsidRPr="001B7AA9">
          <w:rPr>
            <w:rFonts w:ascii="Arial" w:hAnsi="Arial" w:cs="Arial"/>
          </w:rPr>
          <w:t>Results”</w:t>
        </w:r>
        <w:r w:rsidRPr="001B7AA9">
          <w:rPr>
            <w:rFonts w:ascii="Arial" w:hAnsi="Arial" w:cs="Arial"/>
            <w:spacing w:val="-4"/>
          </w:rPr>
          <w:t xml:space="preserve"> </w:t>
        </w:r>
        <w:r w:rsidRPr="001B7AA9">
          <w:rPr>
            <w:rFonts w:ascii="Arial" w:hAnsi="Arial" w:cs="Arial"/>
          </w:rPr>
          <w:t>on</w:t>
        </w:r>
      </w:hyperlink>
      <w:r w:rsidRPr="001B7AA9">
        <w:rPr>
          <w:rFonts w:ascii="Arial" w:hAnsi="Arial" w:cs="Arial"/>
        </w:rPr>
        <w:t xml:space="preserve"> </w:t>
      </w:r>
      <w:hyperlink w:anchor="_bookmark29" w:history="1">
        <w:r w:rsidRPr="001B7AA9">
          <w:rPr>
            <w:rFonts w:ascii="Arial" w:hAnsi="Arial" w:cs="Arial"/>
          </w:rPr>
          <w:t>page</w:t>
        </w:r>
      </w:hyperlink>
      <w:r w:rsidRPr="001B7AA9">
        <w:rPr>
          <w:rFonts w:ascii="Arial" w:hAnsi="Arial" w:cs="Arial"/>
          <w:spacing w:val="-4"/>
        </w:rPr>
        <w:t xml:space="preserve"> </w:t>
      </w:r>
      <w:r w:rsidRPr="001B7AA9">
        <w:rPr>
          <w:rFonts w:ascii="Arial" w:hAnsi="Arial" w:cs="Arial"/>
        </w:rPr>
        <w:t>30).</w:t>
      </w:r>
    </w:p>
    <w:p w14:paraId="37F08CC9" w14:textId="77777777" w:rsidR="009A3D2E" w:rsidRPr="001B7AA9" w:rsidRDefault="009A3D2E">
      <w:pPr>
        <w:pStyle w:val="BodyText"/>
        <w:rPr>
          <w:rFonts w:ascii="Arial" w:hAnsi="Arial" w:cs="Arial"/>
          <w:sz w:val="36"/>
        </w:rPr>
      </w:pPr>
    </w:p>
    <w:p w14:paraId="2255CBDF" w14:textId="77777777" w:rsidR="009A3D2E" w:rsidRPr="001B7AA9" w:rsidRDefault="009A3D2E">
      <w:pPr>
        <w:pStyle w:val="BodyText"/>
        <w:rPr>
          <w:rFonts w:ascii="Arial" w:hAnsi="Arial" w:cs="Arial"/>
          <w:sz w:val="20"/>
        </w:rPr>
      </w:pPr>
      <w:bookmarkStart w:id="13" w:name="Weekly/Monthly_Lists_Search"/>
      <w:bookmarkEnd w:id="13"/>
    </w:p>
    <w:p w14:paraId="507ADD1D" w14:textId="77777777" w:rsidR="009A3D2E" w:rsidRPr="001B7AA9" w:rsidRDefault="009A3D2E">
      <w:pPr>
        <w:pStyle w:val="BodyText"/>
        <w:spacing w:before="3"/>
        <w:rPr>
          <w:rFonts w:ascii="Arial" w:hAnsi="Arial" w:cs="Arial"/>
          <w:sz w:val="28"/>
        </w:rPr>
      </w:pPr>
    </w:p>
    <w:p w14:paraId="148176BB" w14:textId="77777777" w:rsidR="009A3D2E" w:rsidRPr="001B7AA9" w:rsidRDefault="009A3D2E">
      <w:pPr>
        <w:pStyle w:val="BodyText"/>
        <w:rPr>
          <w:rFonts w:ascii="Arial" w:hAnsi="Arial" w:cs="Arial"/>
          <w:sz w:val="20"/>
        </w:rPr>
      </w:pPr>
    </w:p>
    <w:p w14:paraId="45B4AB91" w14:textId="77777777" w:rsidR="009A3D2E" w:rsidRPr="001B7AA9" w:rsidRDefault="001B7AA9">
      <w:pPr>
        <w:pStyle w:val="Heading2"/>
        <w:rPr>
          <w:rFonts w:ascii="Arial" w:hAnsi="Arial" w:cs="Arial"/>
        </w:rPr>
      </w:pPr>
      <w:bookmarkStart w:id="14" w:name="Map_Search"/>
      <w:bookmarkStart w:id="15" w:name="_bookmark24"/>
      <w:bookmarkStart w:id="16" w:name="_Toc91161890"/>
      <w:bookmarkEnd w:id="14"/>
      <w:bookmarkEnd w:id="15"/>
      <w:r w:rsidRPr="001B7AA9">
        <w:rPr>
          <w:rFonts w:ascii="Arial" w:hAnsi="Arial" w:cs="Arial"/>
          <w:color w:val="091E8F"/>
        </w:rPr>
        <w:t>Map Search</w:t>
      </w:r>
      <w:bookmarkEnd w:id="16"/>
    </w:p>
    <w:p w14:paraId="3F26A607" w14:textId="77777777" w:rsidR="009A3D2E" w:rsidRPr="001B7AA9" w:rsidRDefault="001B7AA9">
      <w:pPr>
        <w:pStyle w:val="BodyText"/>
        <w:spacing w:before="57" w:line="235" w:lineRule="auto"/>
        <w:ind w:left="115"/>
        <w:rPr>
          <w:rFonts w:ascii="Arial" w:hAnsi="Arial" w:cs="Arial"/>
        </w:rPr>
      </w:pPr>
      <w:r w:rsidRPr="001B7AA9">
        <w:rPr>
          <w:rFonts w:ascii="Arial" w:hAnsi="Arial" w:cs="Arial"/>
        </w:rPr>
        <w:t>Map search allows you to identify properties that are the subjects of applications or enforcements using an interactive map. The map allows you to zoom in and examine each property</w:t>
      </w:r>
      <w:r w:rsidRPr="001B7AA9">
        <w:rPr>
          <w:rFonts w:ascii="Arial" w:hAnsi="Arial" w:cs="Arial"/>
          <w:spacing w:val="-12"/>
        </w:rPr>
        <w:t xml:space="preserve"> </w:t>
      </w:r>
      <w:r w:rsidRPr="001B7AA9">
        <w:rPr>
          <w:rFonts w:ascii="Arial" w:hAnsi="Arial" w:cs="Arial"/>
        </w:rPr>
        <w:t>to</w:t>
      </w:r>
      <w:r w:rsidRPr="001B7AA9">
        <w:rPr>
          <w:rFonts w:ascii="Arial" w:hAnsi="Arial" w:cs="Arial"/>
          <w:spacing w:val="-11"/>
        </w:rPr>
        <w:t xml:space="preserve"> </w:t>
      </w:r>
      <w:r w:rsidRPr="001B7AA9">
        <w:rPr>
          <w:rFonts w:ascii="Arial" w:hAnsi="Arial" w:cs="Arial"/>
        </w:rPr>
        <w:t>locate</w:t>
      </w:r>
      <w:r w:rsidRPr="001B7AA9">
        <w:rPr>
          <w:rFonts w:ascii="Arial" w:hAnsi="Arial" w:cs="Arial"/>
          <w:spacing w:val="-11"/>
        </w:rPr>
        <w:t xml:space="preserve"> </w:t>
      </w:r>
      <w:r w:rsidRPr="001B7AA9">
        <w:rPr>
          <w:rFonts w:ascii="Arial" w:hAnsi="Arial" w:cs="Arial"/>
        </w:rPr>
        <w:t>the</w:t>
      </w:r>
      <w:r w:rsidRPr="001B7AA9">
        <w:rPr>
          <w:rFonts w:ascii="Arial" w:hAnsi="Arial" w:cs="Arial"/>
          <w:spacing w:val="-11"/>
        </w:rPr>
        <w:t xml:space="preserve"> </w:t>
      </w:r>
      <w:r w:rsidRPr="001B7AA9">
        <w:rPr>
          <w:rFonts w:ascii="Arial" w:hAnsi="Arial" w:cs="Arial"/>
        </w:rPr>
        <w:t>records</w:t>
      </w:r>
      <w:r w:rsidRPr="001B7AA9">
        <w:rPr>
          <w:rFonts w:ascii="Arial" w:hAnsi="Arial" w:cs="Arial"/>
          <w:spacing w:val="-11"/>
        </w:rPr>
        <w:t xml:space="preserve"> </w:t>
      </w:r>
      <w:r w:rsidRPr="001B7AA9">
        <w:rPr>
          <w:rFonts w:ascii="Arial" w:hAnsi="Arial" w:cs="Arial"/>
        </w:rPr>
        <w:t>of</w:t>
      </w:r>
      <w:r w:rsidRPr="001B7AA9">
        <w:rPr>
          <w:rFonts w:ascii="Arial" w:hAnsi="Arial" w:cs="Arial"/>
          <w:spacing w:val="-11"/>
        </w:rPr>
        <w:t xml:space="preserve"> </w:t>
      </w:r>
      <w:r w:rsidRPr="001B7AA9">
        <w:rPr>
          <w:rFonts w:ascii="Arial" w:hAnsi="Arial" w:cs="Arial"/>
        </w:rPr>
        <w:t>interest</w:t>
      </w:r>
      <w:r w:rsidRPr="001B7AA9">
        <w:rPr>
          <w:rFonts w:ascii="Arial" w:hAnsi="Arial" w:cs="Arial"/>
          <w:spacing w:val="-10"/>
        </w:rPr>
        <w:t xml:space="preserve"> </w:t>
      </w:r>
      <w:r w:rsidRPr="001B7AA9">
        <w:rPr>
          <w:rFonts w:ascii="Arial" w:hAnsi="Arial" w:cs="Arial"/>
        </w:rPr>
        <w:t>to</w:t>
      </w:r>
      <w:r w:rsidRPr="001B7AA9">
        <w:rPr>
          <w:rFonts w:ascii="Arial" w:hAnsi="Arial" w:cs="Arial"/>
          <w:spacing w:val="-12"/>
        </w:rPr>
        <w:t xml:space="preserve"> </w:t>
      </w:r>
      <w:r w:rsidRPr="001B7AA9">
        <w:rPr>
          <w:rFonts w:ascii="Arial" w:hAnsi="Arial" w:cs="Arial"/>
        </w:rPr>
        <w:t>you.</w:t>
      </w:r>
      <w:r w:rsidRPr="001B7AA9">
        <w:rPr>
          <w:rFonts w:ascii="Arial" w:hAnsi="Arial" w:cs="Arial"/>
          <w:spacing w:val="-12"/>
        </w:rPr>
        <w:t xml:space="preserve"> </w:t>
      </w:r>
      <w:r w:rsidRPr="001B7AA9">
        <w:rPr>
          <w:rFonts w:ascii="Arial" w:hAnsi="Arial" w:cs="Arial"/>
        </w:rPr>
        <w:t>You</w:t>
      </w:r>
      <w:r w:rsidRPr="001B7AA9">
        <w:rPr>
          <w:rFonts w:ascii="Arial" w:hAnsi="Arial" w:cs="Arial"/>
          <w:spacing w:val="-11"/>
        </w:rPr>
        <w:t xml:space="preserve"> </w:t>
      </w:r>
      <w:r w:rsidRPr="001B7AA9">
        <w:rPr>
          <w:rFonts w:ascii="Arial" w:hAnsi="Arial" w:cs="Arial"/>
        </w:rPr>
        <w:t>can</w:t>
      </w:r>
      <w:r w:rsidRPr="001B7AA9">
        <w:rPr>
          <w:rFonts w:ascii="Arial" w:hAnsi="Arial" w:cs="Arial"/>
          <w:spacing w:val="-11"/>
        </w:rPr>
        <w:t xml:space="preserve"> </w:t>
      </w:r>
      <w:r w:rsidRPr="001B7AA9">
        <w:rPr>
          <w:rFonts w:ascii="Arial" w:hAnsi="Arial" w:cs="Arial"/>
        </w:rPr>
        <w:t>filter</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11"/>
        </w:rPr>
        <w:t xml:space="preserve"> </w:t>
      </w:r>
      <w:r w:rsidRPr="001B7AA9">
        <w:rPr>
          <w:rFonts w:ascii="Arial" w:hAnsi="Arial" w:cs="Arial"/>
        </w:rPr>
        <w:t>display</w:t>
      </w:r>
      <w:r w:rsidRPr="001B7AA9">
        <w:rPr>
          <w:rFonts w:ascii="Arial" w:hAnsi="Arial" w:cs="Arial"/>
          <w:spacing w:val="-11"/>
        </w:rPr>
        <w:t xml:space="preserve"> </w:t>
      </w:r>
      <w:r w:rsidRPr="001B7AA9">
        <w:rPr>
          <w:rFonts w:ascii="Arial" w:hAnsi="Arial" w:cs="Arial"/>
        </w:rPr>
        <w:t>by</w:t>
      </w:r>
      <w:r w:rsidRPr="001B7AA9">
        <w:rPr>
          <w:rFonts w:ascii="Arial" w:hAnsi="Arial" w:cs="Arial"/>
          <w:spacing w:val="-11"/>
        </w:rPr>
        <w:t xml:space="preserve"> </w:t>
      </w:r>
      <w:r w:rsidRPr="001B7AA9">
        <w:rPr>
          <w:rFonts w:ascii="Arial" w:hAnsi="Arial" w:cs="Arial"/>
        </w:rPr>
        <w:t>adding</w:t>
      </w:r>
      <w:r w:rsidRPr="001B7AA9">
        <w:rPr>
          <w:rFonts w:ascii="Arial" w:hAnsi="Arial" w:cs="Arial"/>
          <w:spacing w:val="-11"/>
        </w:rPr>
        <w:t xml:space="preserve"> </w:t>
      </w:r>
      <w:r w:rsidRPr="001B7AA9">
        <w:rPr>
          <w:rFonts w:ascii="Arial" w:hAnsi="Arial" w:cs="Arial"/>
        </w:rPr>
        <w:t>or</w:t>
      </w:r>
      <w:r w:rsidRPr="001B7AA9">
        <w:rPr>
          <w:rFonts w:ascii="Arial" w:hAnsi="Arial" w:cs="Arial"/>
          <w:spacing w:val="-11"/>
        </w:rPr>
        <w:t xml:space="preserve"> </w:t>
      </w:r>
      <w:proofErr w:type="spellStart"/>
      <w:r w:rsidRPr="001B7AA9">
        <w:rPr>
          <w:rFonts w:ascii="Arial" w:hAnsi="Arial" w:cs="Arial"/>
        </w:rPr>
        <w:t>remov</w:t>
      </w:r>
      <w:proofErr w:type="spellEnd"/>
      <w:r w:rsidRPr="001B7AA9">
        <w:rPr>
          <w:rFonts w:ascii="Arial" w:hAnsi="Arial" w:cs="Arial"/>
        </w:rPr>
        <w:t xml:space="preserve">- </w:t>
      </w:r>
      <w:proofErr w:type="spellStart"/>
      <w:r w:rsidRPr="001B7AA9">
        <w:rPr>
          <w:rFonts w:ascii="Arial" w:hAnsi="Arial" w:cs="Arial"/>
        </w:rPr>
        <w:t>ing</w:t>
      </w:r>
      <w:proofErr w:type="spellEnd"/>
      <w:r w:rsidRPr="001B7AA9">
        <w:rPr>
          <w:rFonts w:ascii="Arial" w:hAnsi="Arial" w:cs="Arial"/>
        </w:rPr>
        <w:t xml:space="preserve"> record types and by changing the time</w:t>
      </w:r>
      <w:r w:rsidRPr="001B7AA9">
        <w:rPr>
          <w:rFonts w:ascii="Arial" w:hAnsi="Arial" w:cs="Arial"/>
          <w:spacing w:val="-22"/>
        </w:rPr>
        <w:t xml:space="preserve"> </w:t>
      </w:r>
      <w:r w:rsidRPr="001B7AA9">
        <w:rPr>
          <w:rFonts w:ascii="Arial" w:hAnsi="Arial" w:cs="Arial"/>
        </w:rPr>
        <w:t>period.</w:t>
      </w:r>
    </w:p>
    <w:p w14:paraId="48BC37E7" w14:textId="42A8EF67" w:rsidR="009A3D2E" w:rsidRPr="001B7AA9" w:rsidRDefault="004547C4">
      <w:pPr>
        <w:spacing w:before="114"/>
        <w:ind w:left="115"/>
        <w:rPr>
          <w:rFonts w:ascii="Arial" w:hAnsi="Arial" w:cs="Arial"/>
          <w:b/>
        </w:rPr>
      </w:pPr>
      <w:r w:rsidRPr="004547C4">
        <w:rPr>
          <w:rFonts w:ascii="Arial" w:hAnsi="Arial" w:cs="Arial"/>
          <w:b/>
        </w:rPr>
        <w:t>Note</w:t>
      </w:r>
      <w:r w:rsidR="001B7AA9" w:rsidRPr="004547C4">
        <w:rPr>
          <w:rFonts w:ascii="Arial" w:hAnsi="Arial" w:cs="Arial"/>
          <w:b/>
        </w:rPr>
        <w:t>s</w:t>
      </w:r>
    </w:p>
    <w:p w14:paraId="77B97F31" w14:textId="77777777" w:rsidR="009A3D2E" w:rsidRPr="001B7AA9" w:rsidRDefault="001B7AA9">
      <w:pPr>
        <w:pStyle w:val="ListParagraph"/>
        <w:numPr>
          <w:ilvl w:val="0"/>
          <w:numId w:val="28"/>
        </w:numPr>
        <w:tabs>
          <w:tab w:val="left" w:pos="541"/>
          <w:tab w:val="left" w:pos="542"/>
        </w:tabs>
        <w:spacing w:before="127" w:line="260" w:lineRule="exact"/>
        <w:ind w:right="172"/>
        <w:rPr>
          <w:rFonts w:ascii="Arial" w:hAnsi="Arial" w:cs="Arial"/>
        </w:rPr>
      </w:pPr>
      <w:r w:rsidRPr="001B7AA9">
        <w:rPr>
          <w:rFonts w:ascii="Arial" w:hAnsi="Arial" w:cs="Arial"/>
        </w:rPr>
        <w:t>This</w:t>
      </w:r>
      <w:r w:rsidRPr="001B7AA9">
        <w:rPr>
          <w:rFonts w:ascii="Arial" w:hAnsi="Arial" w:cs="Arial"/>
          <w:spacing w:val="-12"/>
        </w:rPr>
        <w:t xml:space="preserve"> </w:t>
      </w:r>
      <w:r w:rsidRPr="001B7AA9">
        <w:rPr>
          <w:rFonts w:ascii="Arial" w:hAnsi="Arial" w:cs="Arial"/>
        </w:rPr>
        <w:t>mapping</w:t>
      </w:r>
      <w:r w:rsidRPr="001B7AA9">
        <w:rPr>
          <w:rFonts w:ascii="Arial" w:hAnsi="Arial" w:cs="Arial"/>
          <w:spacing w:val="-12"/>
        </w:rPr>
        <w:t xml:space="preserve"> </w:t>
      </w:r>
      <w:r w:rsidRPr="001B7AA9">
        <w:rPr>
          <w:rFonts w:ascii="Arial" w:hAnsi="Arial" w:cs="Arial"/>
        </w:rPr>
        <w:t>functionality</w:t>
      </w:r>
      <w:r w:rsidRPr="001B7AA9">
        <w:rPr>
          <w:rFonts w:ascii="Arial" w:hAnsi="Arial" w:cs="Arial"/>
          <w:spacing w:val="-9"/>
        </w:rPr>
        <w:t xml:space="preserve"> </w:t>
      </w:r>
      <w:r w:rsidRPr="001B7AA9">
        <w:rPr>
          <w:rFonts w:ascii="Arial" w:hAnsi="Arial" w:cs="Arial"/>
        </w:rPr>
        <w:t>is</w:t>
      </w:r>
      <w:r w:rsidRPr="001B7AA9">
        <w:rPr>
          <w:rFonts w:ascii="Arial" w:hAnsi="Arial" w:cs="Arial"/>
          <w:spacing w:val="-12"/>
        </w:rPr>
        <w:t xml:space="preserve"> </w:t>
      </w:r>
      <w:r w:rsidRPr="001B7AA9">
        <w:rPr>
          <w:rFonts w:ascii="Arial" w:hAnsi="Arial" w:cs="Arial"/>
        </w:rPr>
        <w:t>not</w:t>
      </w:r>
      <w:r w:rsidRPr="001B7AA9">
        <w:rPr>
          <w:rFonts w:ascii="Arial" w:hAnsi="Arial" w:cs="Arial"/>
          <w:spacing w:val="-11"/>
        </w:rPr>
        <w:t xml:space="preserve"> </w:t>
      </w:r>
      <w:r w:rsidRPr="001B7AA9">
        <w:rPr>
          <w:rFonts w:ascii="Arial" w:hAnsi="Arial" w:cs="Arial"/>
        </w:rPr>
        <w:t>available</w:t>
      </w:r>
      <w:r w:rsidRPr="001B7AA9">
        <w:rPr>
          <w:rFonts w:ascii="Arial" w:hAnsi="Arial" w:cs="Arial"/>
          <w:spacing w:val="-11"/>
        </w:rPr>
        <w:t xml:space="preserve"> </w:t>
      </w:r>
      <w:r w:rsidRPr="001B7AA9">
        <w:rPr>
          <w:rFonts w:ascii="Arial" w:hAnsi="Arial" w:cs="Arial"/>
        </w:rPr>
        <w:t>for</w:t>
      </w:r>
      <w:r w:rsidRPr="001B7AA9">
        <w:rPr>
          <w:rFonts w:ascii="Arial" w:hAnsi="Arial" w:cs="Arial"/>
          <w:spacing w:val="-11"/>
        </w:rPr>
        <w:t xml:space="preserve"> </w:t>
      </w:r>
      <w:proofErr w:type="spellStart"/>
      <w:proofErr w:type="gramStart"/>
      <w:r w:rsidRPr="001B7AA9">
        <w:rPr>
          <w:rFonts w:ascii="Arial" w:hAnsi="Arial" w:cs="Arial"/>
        </w:rPr>
        <w:t>Acolaid</w:t>
      </w:r>
      <w:proofErr w:type="spellEnd"/>
      <w:r w:rsidRPr="001B7AA9">
        <w:rPr>
          <w:rFonts w:ascii="Arial" w:hAnsi="Arial" w:cs="Arial"/>
        </w:rPr>
        <w:t>,</w:t>
      </w:r>
      <w:proofErr w:type="gramEnd"/>
      <w:r w:rsidRPr="001B7AA9">
        <w:rPr>
          <w:rFonts w:ascii="Arial" w:hAnsi="Arial" w:cs="Arial"/>
          <w:spacing w:val="-13"/>
        </w:rPr>
        <w:t xml:space="preserve"> </w:t>
      </w:r>
      <w:r w:rsidRPr="001B7AA9">
        <w:rPr>
          <w:rFonts w:ascii="Arial" w:hAnsi="Arial" w:cs="Arial"/>
        </w:rPr>
        <w:t>however,</w:t>
      </w:r>
      <w:r w:rsidRPr="001B7AA9">
        <w:rPr>
          <w:rFonts w:ascii="Arial" w:hAnsi="Arial" w:cs="Arial"/>
          <w:spacing w:val="-13"/>
        </w:rPr>
        <w:t xml:space="preserve"> </w:t>
      </w:r>
      <w:r w:rsidRPr="001B7AA9">
        <w:rPr>
          <w:rFonts w:ascii="Arial" w:hAnsi="Arial" w:cs="Arial"/>
        </w:rPr>
        <w:t>an</w:t>
      </w:r>
      <w:r w:rsidRPr="001B7AA9">
        <w:rPr>
          <w:rFonts w:ascii="Arial" w:hAnsi="Arial" w:cs="Arial"/>
          <w:spacing w:val="-12"/>
        </w:rPr>
        <w:t xml:space="preserve"> </w:t>
      </w:r>
      <w:r w:rsidRPr="001B7AA9">
        <w:rPr>
          <w:rFonts w:ascii="Arial" w:hAnsi="Arial" w:cs="Arial"/>
        </w:rPr>
        <w:t>external</w:t>
      </w:r>
      <w:r w:rsidRPr="001B7AA9">
        <w:rPr>
          <w:rFonts w:ascii="Arial" w:hAnsi="Arial" w:cs="Arial"/>
          <w:spacing w:val="-10"/>
        </w:rPr>
        <w:t xml:space="preserve"> </w:t>
      </w:r>
      <w:r w:rsidRPr="001B7AA9">
        <w:rPr>
          <w:rFonts w:ascii="Arial" w:hAnsi="Arial" w:cs="Arial"/>
        </w:rPr>
        <w:t>web</w:t>
      </w:r>
      <w:r w:rsidRPr="001B7AA9">
        <w:rPr>
          <w:rFonts w:ascii="Arial" w:hAnsi="Arial" w:cs="Arial"/>
          <w:spacing w:val="-12"/>
        </w:rPr>
        <w:t xml:space="preserve"> </w:t>
      </w:r>
      <w:r w:rsidRPr="001B7AA9">
        <w:rPr>
          <w:rFonts w:ascii="Arial" w:hAnsi="Arial" w:cs="Arial"/>
        </w:rPr>
        <w:t>link</w:t>
      </w:r>
      <w:r w:rsidRPr="001B7AA9">
        <w:rPr>
          <w:rFonts w:ascii="Arial" w:hAnsi="Arial" w:cs="Arial"/>
          <w:spacing w:val="-12"/>
        </w:rPr>
        <w:t xml:space="preserve"> </w:t>
      </w:r>
      <w:r w:rsidRPr="001B7AA9">
        <w:rPr>
          <w:rFonts w:ascii="Arial" w:hAnsi="Arial" w:cs="Arial"/>
        </w:rPr>
        <w:t>may be</w:t>
      </w:r>
      <w:r w:rsidRPr="001B7AA9">
        <w:rPr>
          <w:rFonts w:ascii="Arial" w:hAnsi="Arial" w:cs="Arial"/>
          <w:spacing w:val="-5"/>
        </w:rPr>
        <w:t xml:space="preserve"> </w:t>
      </w:r>
      <w:r w:rsidRPr="001B7AA9">
        <w:rPr>
          <w:rFonts w:ascii="Arial" w:hAnsi="Arial" w:cs="Arial"/>
        </w:rPr>
        <w:t>enabled.</w:t>
      </w:r>
    </w:p>
    <w:p w14:paraId="225178AF" w14:textId="77777777" w:rsidR="009A3D2E" w:rsidRPr="001B7AA9" w:rsidRDefault="001B7AA9">
      <w:pPr>
        <w:pStyle w:val="ListParagraph"/>
        <w:numPr>
          <w:ilvl w:val="0"/>
          <w:numId w:val="28"/>
        </w:numPr>
        <w:tabs>
          <w:tab w:val="left" w:pos="541"/>
          <w:tab w:val="left" w:pos="542"/>
        </w:tabs>
        <w:spacing w:before="47"/>
        <w:rPr>
          <w:rFonts w:ascii="Arial" w:hAnsi="Arial" w:cs="Arial"/>
        </w:rPr>
      </w:pPr>
      <w:r w:rsidRPr="001B7AA9">
        <w:rPr>
          <w:rFonts w:ascii="Arial" w:hAnsi="Arial" w:cs="Arial"/>
        </w:rPr>
        <w:t>The mapping functionality may not be available on mobile</w:t>
      </w:r>
      <w:r w:rsidRPr="001B7AA9">
        <w:rPr>
          <w:rFonts w:ascii="Arial" w:hAnsi="Arial" w:cs="Arial"/>
          <w:spacing w:val="-16"/>
        </w:rPr>
        <w:t xml:space="preserve"> </w:t>
      </w:r>
      <w:r w:rsidRPr="001B7AA9">
        <w:rPr>
          <w:rFonts w:ascii="Arial" w:hAnsi="Arial" w:cs="Arial"/>
        </w:rPr>
        <w:t>devices.</w:t>
      </w:r>
    </w:p>
    <w:p w14:paraId="2A8F8B0C" w14:textId="77777777" w:rsidR="009A3D2E" w:rsidRPr="001B7AA9" w:rsidRDefault="001B7AA9">
      <w:pPr>
        <w:pStyle w:val="ListParagraph"/>
        <w:numPr>
          <w:ilvl w:val="0"/>
          <w:numId w:val="28"/>
        </w:numPr>
        <w:tabs>
          <w:tab w:val="left" w:pos="541"/>
          <w:tab w:val="left" w:pos="542"/>
        </w:tabs>
        <w:spacing w:before="59" w:line="235" w:lineRule="auto"/>
        <w:ind w:right="225"/>
        <w:rPr>
          <w:rFonts w:ascii="Arial" w:hAnsi="Arial" w:cs="Arial"/>
        </w:rPr>
      </w:pPr>
      <w:r w:rsidRPr="001B7AA9">
        <w:rPr>
          <w:rFonts w:ascii="Arial" w:hAnsi="Arial" w:cs="Arial"/>
        </w:rPr>
        <w:t>The instructions in this section are based on the most up-to-date version of the map. However, some authorities are still using an older version of the map, so its</w:t>
      </w:r>
      <w:r w:rsidRPr="001B7AA9">
        <w:rPr>
          <w:rFonts w:ascii="Arial" w:hAnsi="Arial" w:cs="Arial"/>
          <w:spacing w:val="-37"/>
        </w:rPr>
        <w:t xml:space="preserve"> </w:t>
      </w:r>
      <w:r w:rsidRPr="001B7AA9">
        <w:rPr>
          <w:rFonts w:ascii="Arial" w:hAnsi="Arial" w:cs="Arial"/>
        </w:rPr>
        <w:t>appearance will be different, although much of the same functionality is</w:t>
      </w:r>
      <w:r w:rsidRPr="001B7AA9">
        <w:rPr>
          <w:rFonts w:ascii="Arial" w:hAnsi="Arial" w:cs="Arial"/>
          <w:spacing w:val="-28"/>
        </w:rPr>
        <w:t xml:space="preserve"> </w:t>
      </w:r>
      <w:r w:rsidRPr="001B7AA9">
        <w:rPr>
          <w:rFonts w:ascii="Arial" w:hAnsi="Arial" w:cs="Arial"/>
        </w:rPr>
        <w:t>available.</w:t>
      </w:r>
    </w:p>
    <w:p w14:paraId="5FD60B0C" w14:textId="77777777" w:rsidR="009A3D2E" w:rsidRPr="001B7AA9" w:rsidRDefault="001B7AA9">
      <w:pPr>
        <w:pStyle w:val="BodyText"/>
        <w:spacing w:before="68" w:line="260" w:lineRule="exact"/>
        <w:ind w:left="115" w:right="29"/>
        <w:rPr>
          <w:rFonts w:ascii="Arial" w:hAnsi="Arial" w:cs="Arial"/>
        </w:rPr>
      </w:pPr>
      <w:r w:rsidRPr="001B7AA9">
        <w:rPr>
          <w:rFonts w:ascii="Arial" w:hAnsi="Arial" w:cs="Arial"/>
        </w:rPr>
        <w:t>Alternatively,</w:t>
      </w:r>
      <w:r w:rsidRPr="001B7AA9">
        <w:rPr>
          <w:rFonts w:ascii="Arial" w:hAnsi="Arial" w:cs="Arial"/>
          <w:spacing w:val="-19"/>
        </w:rPr>
        <w:t xml:space="preserve"> </w:t>
      </w:r>
      <w:r w:rsidRPr="001B7AA9">
        <w:rPr>
          <w:rFonts w:ascii="Arial" w:hAnsi="Arial" w:cs="Arial"/>
        </w:rPr>
        <w:t>if</w:t>
      </w:r>
      <w:r w:rsidRPr="001B7AA9">
        <w:rPr>
          <w:rFonts w:ascii="Arial" w:hAnsi="Arial" w:cs="Arial"/>
          <w:spacing w:val="-16"/>
        </w:rPr>
        <w:t xml:space="preserve"> </w:t>
      </w:r>
      <w:r w:rsidRPr="001B7AA9">
        <w:rPr>
          <w:rFonts w:ascii="Arial" w:hAnsi="Arial" w:cs="Arial"/>
        </w:rPr>
        <w:t>you</w:t>
      </w:r>
      <w:r w:rsidRPr="001B7AA9">
        <w:rPr>
          <w:rFonts w:ascii="Arial" w:hAnsi="Arial" w:cs="Arial"/>
          <w:spacing w:val="-17"/>
        </w:rPr>
        <w:t xml:space="preserve"> </w:t>
      </w:r>
      <w:r w:rsidRPr="001B7AA9">
        <w:rPr>
          <w:rFonts w:ascii="Arial" w:hAnsi="Arial" w:cs="Arial"/>
        </w:rPr>
        <w:t>are</w:t>
      </w:r>
      <w:r w:rsidRPr="001B7AA9">
        <w:rPr>
          <w:rFonts w:ascii="Arial" w:hAnsi="Arial" w:cs="Arial"/>
          <w:spacing w:val="-16"/>
        </w:rPr>
        <w:t xml:space="preserve"> </w:t>
      </w:r>
      <w:r w:rsidRPr="001B7AA9">
        <w:rPr>
          <w:rFonts w:ascii="Arial" w:hAnsi="Arial" w:cs="Arial"/>
        </w:rPr>
        <w:t>interested</w:t>
      </w:r>
      <w:r w:rsidRPr="001B7AA9">
        <w:rPr>
          <w:rFonts w:ascii="Arial" w:hAnsi="Arial" w:cs="Arial"/>
          <w:spacing w:val="-17"/>
        </w:rPr>
        <w:t xml:space="preserve"> </w:t>
      </w:r>
      <w:r w:rsidRPr="001B7AA9">
        <w:rPr>
          <w:rFonts w:ascii="Arial" w:hAnsi="Arial" w:cs="Arial"/>
        </w:rPr>
        <w:t>in</w:t>
      </w:r>
      <w:r w:rsidRPr="001B7AA9">
        <w:rPr>
          <w:rFonts w:ascii="Arial" w:hAnsi="Arial" w:cs="Arial"/>
          <w:spacing w:val="-17"/>
        </w:rPr>
        <w:t xml:space="preserve"> </w:t>
      </w:r>
      <w:r w:rsidRPr="001B7AA9">
        <w:rPr>
          <w:rFonts w:ascii="Arial" w:hAnsi="Arial" w:cs="Arial"/>
        </w:rPr>
        <w:t>applications</w:t>
      </w:r>
      <w:r w:rsidRPr="001B7AA9">
        <w:rPr>
          <w:rFonts w:ascii="Arial" w:hAnsi="Arial" w:cs="Arial"/>
          <w:spacing w:val="-17"/>
        </w:rPr>
        <w:t xml:space="preserve"> </w:t>
      </w:r>
      <w:r w:rsidRPr="001B7AA9">
        <w:rPr>
          <w:rFonts w:ascii="Arial" w:hAnsi="Arial" w:cs="Arial"/>
        </w:rPr>
        <w:t>relevant</w:t>
      </w:r>
      <w:r w:rsidRPr="001B7AA9">
        <w:rPr>
          <w:rFonts w:ascii="Arial" w:hAnsi="Arial" w:cs="Arial"/>
          <w:spacing w:val="-15"/>
        </w:rPr>
        <w:t xml:space="preserve"> </w:t>
      </w:r>
      <w:r w:rsidRPr="001B7AA9">
        <w:rPr>
          <w:rFonts w:ascii="Arial" w:hAnsi="Arial" w:cs="Arial"/>
        </w:rPr>
        <w:t>to</w:t>
      </w:r>
      <w:r w:rsidRPr="001B7AA9">
        <w:rPr>
          <w:rFonts w:ascii="Arial" w:hAnsi="Arial" w:cs="Arial"/>
          <w:spacing w:val="-16"/>
        </w:rPr>
        <w:t xml:space="preserve"> </w:t>
      </w:r>
      <w:r w:rsidRPr="001B7AA9">
        <w:rPr>
          <w:rFonts w:ascii="Arial" w:hAnsi="Arial" w:cs="Arial"/>
        </w:rPr>
        <w:t>a</w:t>
      </w:r>
      <w:r w:rsidRPr="001B7AA9">
        <w:rPr>
          <w:rFonts w:ascii="Arial" w:hAnsi="Arial" w:cs="Arial"/>
          <w:spacing w:val="-16"/>
        </w:rPr>
        <w:t xml:space="preserve"> </w:t>
      </w:r>
      <w:r w:rsidRPr="001B7AA9">
        <w:rPr>
          <w:rFonts w:ascii="Arial" w:hAnsi="Arial" w:cs="Arial"/>
        </w:rPr>
        <w:t>specific</w:t>
      </w:r>
      <w:r w:rsidRPr="001B7AA9">
        <w:rPr>
          <w:rFonts w:ascii="Arial" w:hAnsi="Arial" w:cs="Arial"/>
          <w:spacing w:val="-16"/>
        </w:rPr>
        <w:t xml:space="preserve"> </w:t>
      </w:r>
      <w:r w:rsidRPr="001B7AA9">
        <w:rPr>
          <w:rFonts w:ascii="Arial" w:hAnsi="Arial" w:cs="Arial"/>
        </w:rPr>
        <w:t>geographical</w:t>
      </w:r>
      <w:r w:rsidRPr="001B7AA9">
        <w:rPr>
          <w:rFonts w:ascii="Arial" w:hAnsi="Arial" w:cs="Arial"/>
          <w:spacing w:val="-17"/>
        </w:rPr>
        <w:t xml:space="preserve"> </w:t>
      </w:r>
      <w:r w:rsidRPr="001B7AA9">
        <w:rPr>
          <w:rFonts w:ascii="Arial" w:hAnsi="Arial" w:cs="Arial"/>
        </w:rPr>
        <w:t>area,</w:t>
      </w:r>
      <w:r w:rsidRPr="001B7AA9">
        <w:rPr>
          <w:rFonts w:ascii="Arial" w:hAnsi="Arial" w:cs="Arial"/>
          <w:spacing w:val="-17"/>
        </w:rPr>
        <w:t xml:space="preserve"> </w:t>
      </w:r>
      <w:r w:rsidRPr="001B7AA9">
        <w:rPr>
          <w:rFonts w:ascii="Arial" w:hAnsi="Arial" w:cs="Arial"/>
        </w:rPr>
        <w:t>such as close to your home, you can search for records limited either to the currently</w:t>
      </w:r>
      <w:r w:rsidRPr="001B7AA9">
        <w:rPr>
          <w:rFonts w:ascii="Arial" w:hAnsi="Arial" w:cs="Arial"/>
          <w:spacing w:val="-47"/>
        </w:rPr>
        <w:t xml:space="preserve"> </w:t>
      </w:r>
      <w:r w:rsidRPr="001B7AA9">
        <w:rPr>
          <w:rFonts w:ascii="Arial" w:hAnsi="Arial" w:cs="Arial"/>
        </w:rPr>
        <w:t>displayed</w:t>
      </w:r>
    </w:p>
    <w:p w14:paraId="3172B456" w14:textId="77777777" w:rsidR="009A3D2E" w:rsidRPr="001B7AA9" w:rsidRDefault="009A3D2E">
      <w:pPr>
        <w:spacing w:line="260" w:lineRule="exact"/>
        <w:rPr>
          <w:rFonts w:ascii="Arial" w:hAnsi="Arial" w:cs="Arial"/>
        </w:rPr>
        <w:sectPr w:rsidR="009A3D2E" w:rsidRPr="001B7AA9">
          <w:headerReference w:type="even" r:id="rId14"/>
          <w:headerReference w:type="default" r:id="rId15"/>
          <w:pgSz w:w="11910" w:h="16840"/>
          <w:pgMar w:top="1220" w:right="1300" w:bottom="1020" w:left="1300" w:header="790" w:footer="825" w:gutter="0"/>
          <w:cols w:space="720"/>
        </w:sectPr>
      </w:pPr>
    </w:p>
    <w:p w14:paraId="187D0D14" w14:textId="77777777" w:rsidR="009A3D2E" w:rsidRPr="001B7AA9" w:rsidRDefault="009A3D2E">
      <w:pPr>
        <w:pStyle w:val="BodyText"/>
        <w:rPr>
          <w:rFonts w:ascii="Arial" w:hAnsi="Arial" w:cs="Arial"/>
          <w:sz w:val="20"/>
        </w:rPr>
      </w:pPr>
    </w:p>
    <w:p w14:paraId="106B76D5" w14:textId="77777777" w:rsidR="009A3D2E" w:rsidRPr="001B7AA9" w:rsidRDefault="009A3D2E">
      <w:pPr>
        <w:pStyle w:val="BodyText"/>
        <w:spacing w:before="3"/>
        <w:rPr>
          <w:rFonts w:ascii="Arial" w:hAnsi="Arial" w:cs="Arial"/>
          <w:sz w:val="28"/>
        </w:rPr>
      </w:pPr>
    </w:p>
    <w:p w14:paraId="05BA968F" w14:textId="77777777" w:rsidR="009A3D2E" w:rsidRPr="001B7AA9" w:rsidRDefault="001B7AA9">
      <w:pPr>
        <w:pStyle w:val="BodyText"/>
        <w:spacing w:before="112" w:line="260" w:lineRule="exact"/>
        <w:ind w:left="115"/>
        <w:rPr>
          <w:rFonts w:ascii="Arial" w:hAnsi="Arial" w:cs="Arial"/>
        </w:rPr>
      </w:pPr>
      <w:r w:rsidRPr="001B7AA9">
        <w:rPr>
          <w:rFonts w:ascii="Arial" w:hAnsi="Arial" w:cs="Arial"/>
        </w:rPr>
        <w:t xml:space="preserve">map extent or to a specified radius from the map’s </w:t>
      </w:r>
      <w:proofErr w:type="spellStart"/>
      <w:r w:rsidRPr="001B7AA9">
        <w:rPr>
          <w:rFonts w:ascii="Arial" w:hAnsi="Arial" w:cs="Arial"/>
        </w:rPr>
        <w:t>centre</w:t>
      </w:r>
      <w:proofErr w:type="spellEnd"/>
      <w:r w:rsidRPr="001B7AA9">
        <w:rPr>
          <w:rFonts w:ascii="Arial" w:hAnsi="Arial" w:cs="Arial"/>
        </w:rPr>
        <w:t>. These searches can be saved to your Saved Searches.</w:t>
      </w:r>
    </w:p>
    <w:p w14:paraId="622EA2DF" w14:textId="19717FFF" w:rsidR="009A3D2E" w:rsidRPr="001B7AA9" w:rsidRDefault="004547C4">
      <w:pPr>
        <w:pStyle w:val="BodyText"/>
        <w:spacing w:before="120" w:line="260" w:lineRule="exact"/>
        <w:ind w:left="116" w:right="16"/>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 xml:space="preserve">Idox Public Access does not support watermarking on maps and continues to be </w:t>
      </w:r>
      <w:proofErr w:type="spellStart"/>
      <w:r w:rsidR="001B7AA9" w:rsidRPr="001B7AA9">
        <w:rPr>
          <w:rFonts w:ascii="Arial" w:hAnsi="Arial" w:cs="Arial"/>
        </w:rPr>
        <w:t>compli</w:t>
      </w:r>
      <w:proofErr w:type="spellEnd"/>
      <w:r w:rsidR="001B7AA9" w:rsidRPr="001B7AA9">
        <w:rPr>
          <w:rFonts w:ascii="Arial" w:hAnsi="Arial" w:cs="Arial"/>
        </w:rPr>
        <w:t>- ant with Ordinance Survey standards.</w:t>
      </w:r>
    </w:p>
    <w:p w14:paraId="322B2452" w14:textId="77777777" w:rsidR="009A3D2E" w:rsidRPr="001B7AA9" w:rsidRDefault="001B7AA9">
      <w:pPr>
        <w:pStyle w:val="ListParagraph"/>
        <w:numPr>
          <w:ilvl w:val="0"/>
          <w:numId w:val="17"/>
        </w:numPr>
        <w:tabs>
          <w:tab w:val="left" w:pos="542"/>
          <w:tab w:val="left" w:pos="543"/>
        </w:tabs>
        <w:spacing w:before="108"/>
        <w:ind w:hanging="426"/>
        <w:rPr>
          <w:rFonts w:ascii="Arial" w:hAnsi="Arial" w:cs="Arial"/>
        </w:rPr>
      </w:pPr>
      <w:r w:rsidRPr="001B7AA9">
        <w:rPr>
          <w:rFonts w:ascii="Arial" w:hAnsi="Arial" w:cs="Arial"/>
        </w:rPr>
        <w:t xml:space="preserve">From the Search menu, choose the Planning module, then select </w:t>
      </w:r>
      <w:r w:rsidRPr="001B7AA9">
        <w:rPr>
          <w:rFonts w:ascii="Arial" w:hAnsi="Arial" w:cs="Arial"/>
          <w:b/>
        </w:rPr>
        <w:t>Map</w:t>
      </w:r>
      <w:r w:rsidRPr="001B7AA9">
        <w:rPr>
          <w:rFonts w:ascii="Arial" w:hAnsi="Arial" w:cs="Arial"/>
          <w:b/>
          <w:spacing w:val="-32"/>
        </w:rPr>
        <w:t xml:space="preserve"> </w:t>
      </w:r>
      <w:r w:rsidRPr="001B7AA9">
        <w:rPr>
          <w:rFonts w:ascii="Arial" w:hAnsi="Arial" w:cs="Arial"/>
          <w:b/>
        </w:rPr>
        <w:t>Search</w:t>
      </w:r>
      <w:r w:rsidRPr="001B7AA9">
        <w:rPr>
          <w:rFonts w:ascii="Arial" w:hAnsi="Arial" w:cs="Arial"/>
        </w:rPr>
        <w:t>.</w:t>
      </w:r>
    </w:p>
    <w:p w14:paraId="3C1D396D"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59F1ECFA" wp14:editId="5BA0CCF5">
            <wp:extent cx="5154909" cy="3847338"/>
            <wp:effectExtent l="0" t="0" r="8255" b="1270"/>
            <wp:docPr id="39" name="image20.jpeg" descr="Example Planning map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descr="Example Planning map sear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54909" cy="3847338"/>
                    </a:xfrm>
                    <a:prstGeom prst="rect">
                      <a:avLst/>
                    </a:prstGeom>
                  </pic:spPr>
                </pic:pic>
              </a:graphicData>
            </a:graphic>
          </wp:inline>
        </w:drawing>
      </w:r>
    </w:p>
    <w:p w14:paraId="4830EA0E" w14:textId="77777777" w:rsidR="009A3D2E" w:rsidRPr="001B7AA9" w:rsidRDefault="001B7AA9">
      <w:pPr>
        <w:pStyle w:val="ListParagraph"/>
        <w:numPr>
          <w:ilvl w:val="0"/>
          <w:numId w:val="17"/>
        </w:numPr>
        <w:tabs>
          <w:tab w:val="left" w:pos="541"/>
          <w:tab w:val="left" w:pos="542"/>
        </w:tabs>
        <w:spacing w:before="102" w:line="263" w:lineRule="exact"/>
        <w:ind w:left="541" w:hanging="425"/>
        <w:rPr>
          <w:rFonts w:ascii="Arial" w:hAnsi="Arial" w:cs="Arial"/>
        </w:rPr>
      </w:pPr>
      <w:r w:rsidRPr="001B7AA9">
        <w:rPr>
          <w:rFonts w:ascii="Arial" w:hAnsi="Arial" w:cs="Arial"/>
        </w:rPr>
        <w:t>To</w:t>
      </w:r>
      <w:r w:rsidRPr="001B7AA9">
        <w:rPr>
          <w:rFonts w:ascii="Arial" w:hAnsi="Arial" w:cs="Arial"/>
          <w:spacing w:val="-9"/>
        </w:rPr>
        <w:t xml:space="preserve"> </w:t>
      </w:r>
      <w:r w:rsidRPr="001B7AA9">
        <w:rPr>
          <w:rFonts w:ascii="Arial" w:hAnsi="Arial" w:cs="Arial"/>
        </w:rPr>
        <w:t>zoom</w:t>
      </w:r>
      <w:r w:rsidRPr="001B7AA9">
        <w:rPr>
          <w:rFonts w:ascii="Arial" w:hAnsi="Arial" w:cs="Arial"/>
          <w:spacing w:val="-8"/>
        </w:rPr>
        <w:t xml:space="preserve"> </w:t>
      </w:r>
      <w:r w:rsidRPr="001B7AA9">
        <w:rPr>
          <w:rFonts w:ascii="Arial" w:hAnsi="Arial" w:cs="Arial"/>
        </w:rPr>
        <w:t>in</w:t>
      </w:r>
      <w:r w:rsidRPr="001B7AA9">
        <w:rPr>
          <w:rFonts w:ascii="Arial" w:hAnsi="Arial" w:cs="Arial"/>
          <w:spacing w:val="-7"/>
        </w:rPr>
        <w:t xml:space="preserve"> </w:t>
      </w:r>
      <w:r w:rsidRPr="001B7AA9">
        <w:rPr>
          <w:rFonts w:ascii="Arial" w:hAnsi="Arial" w:cs="Arial"/>
        </w:rPr>
        <w:t>on</w:t>
      </w:r>
      <w:r w:rsidRPr="001B7AA9">
        <w:rPr>
          <w:rFonts w:ascii="Arial" w:hAnsi="Arial" w:cs="Arial"/>
          <w:spacing w:val="-7"/>
        </w:rPr>
        <w:t xml:space="preserve"> </w:t>
      </w:r>
      <w:r w:rsidRPr="001B7AA9">
        <w:rPr>
          <w:rFonts w:ascii="Arial" w:hAnsi="Arial" w:cs="Arial"/>
        </w:rPr>
        <w:t>a</w:t>
      </w:r>
      <w:r w:rsidRPr="001B7AA9">
        <w:rPr>
          <w:rFonts w:ascii="Arial" w:hAnsi="Arial" w:cs="Arial"/>
          <w:spacing w:val="-7"/>
        </w:rPr>
        <w:t xml:space="preserve"> </w:t>
      </w:r>
      <w:r w:rsidRPr="001B7AA9">
        <w:rPr>
          <w:rFonts w:ascii="Arial" w:hAnsi="Arial" w:cs="Arial"/>
        </w:rPr>
        <w:t>specific</w:t>
      </w:r>
      <w:r w:rsidRPr="001B7AA9">
        <w:rPr>
          <w:rFonts w:ascii="Arial" w:hAnsi="Arial" w:cs="Arial"/>
          <w:spacing w:val="-9"/>
        </w:rPr>
        <w:t xml:space="preserve"> </w:t>
      </w:r>
      <w:r w:rsidRPr="001B7AA9">
        <w:rPr>
          <w:rFonts w:ascii="Arial" w:hAnsi="Arial" w:cs="Arial"/>
        </w:rPr>
        <w:t>location,</w:t>
      </w:r>
      <w:r w:rsidRPr="001B7AA9">
        <w:rPr>
          <w:rFonts w:ascii="Arial" w:hAnsi="Arial" w:cs="Arial"/>
          <w:spacing w:val="-9"/>
        </w:rPr>
        <w:t xml:space="preserve"> </w:t>
      </w:r>
      <w:r w:rsidRPr="001B7AA9">
        <w:rPr>
          <w:rFonts w:ascii="Arial" w:hAnsi="Arial" w:cs="Arial"/>
        </w:rPr>
        <w:t>drag</w:t>
      </w:r>
      <w:r w:rsidRPr="001B7AA9">
        <w:rPr>
          <w:rFonts w:ascii="Arial" w:hAnsi="Arial" w:cs="Arial"/>
          <w:spacing w:val="-8"/>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map</w:t>
      </w:r>
      <w:r w:rsidRPr="001B7AA9">
        <w:rPr>
          <w:rFonts w:ascii="Arial" w:hAnsi="Arial" w:cs="Arial"/>
          <w:spacing w:val="-7"/>
        </w:rPr>
        <w:t xml:space="preserve"> </w:t>
      </w:r>
      <w:r w:rsidRPr="001B7AA9">
        <w:rPr>
          <w:rFonts w:ascii="Arial" w:hAnsi="Arial" w:cs="Arial"/>
        </w:rPr>
        <w:t>to</w:t>
      </w:r>
      <w:r w:rsidRPr="001B7AA9">
        <w:rPr>
          <w:rFonts w:ascii="Arial" w:hAnsi="Arial" w:cs="Arial"/>
          <w:spacing w:val="-7"/>
        </w:rPr>
        <w:t xml:space="preserve"> </w:t>
      </w:r>
      <w:proofErr w:type="spellStart"/>
      <w:r w:rsidRPr="001B7AA9">
        <w:rPr>
          <w:rFonts w:ascii="Arial" w:hAnsi="Arial" w:cs="Arial"/>
        </w:rPr>
        <w:t>centre</w:t>
      </w:r>
      <w:proofErr w:type="spellEnd"/>
      <w:r w:rsidRPr="001B7AA9">
        <w:rPr>
          <w:rFonts w:ascii="Arial" w:hAnsi="Arial" w:cs="Arial"/>
          <w:spacing w:val="-9"/>
        </w:rPr>
        <w:t xml:space="preserve"> </w:t>
      </w:r>
      <w:r w:rsidRPr="001B7AA9">
        <w:rPr>
          <w:rFonts w:ascii="Arial" w:hAnsi="Arial" w:cs="Arial"/>
        </w:rPr>
        <w:t>on</w:t>
      </w:r>
      <w:r w:rsidRPr="001B7AA9">
        <w:rPr>
          <w:rFonts w:ascii="Arial" w:hAnsi="Arial" w:cs="Arial"/>
          <w:spacing w:val="-7"/>
        </w:rPr>
        <w:t xml:space="preserve"> </w:t>
      </w:r>
      <w:r w:rsidRPr="001B7AA9">
        <w:rPr>
          <w:rFonts w:ascii="Arial" w:hAnsi="Arial" w:cs="Arial"/>
        </w:rPr>
        <w:t>the</w:t>
      </w:r>
      <w:r w:rsidRPr="001B7AA9">
        <w:rPr>
          <w:rFonts w:ascii="Arial" w:hAnsi="Arial" w:cs="Arial"/>
          <w:spacing w:val="-7"/>
        </w:rPr>
        <w:t xml:space="preserve"> </w:t>
      </w:r>
      <w:r w:rsidRPr="001B7AA9">
        <w:rPr>
          <w:rFonts w:ascii="Arial" w:hAnsi="Arial" w:cs="Arial"/>
        </w:rPr>
        <w:t>location</w:t>
      </w:r>
      <w:r w:rsidRPr="001B7AA9">
        <w:rPr>
          <w:rFonts w:ascii="Arial" w:hAnsi="Arial" w:cs="Arial"/>
          <w:spacing w:val="-7"/>
        </w:rPr>
        <w:t xml:space="preserve"> </w:t>
      </w:r>
      <w:r w:rsidRPr="001B7AA9">
        <w:rPr>
          <w:rFonts w:ascii="Arial" w:hAnsi="Arial" w:cs="Arial"/>
        </w:rPr>
        <w:t>and</w:t>
      </w:r>
      <w:r w:rsidRPr="001B7AA9">
        <w:rPr>
          <w:rFonts w:ascii="Arial" w:hAnsi="Arial" w:cs="Arial"/>
          <w:spacing w:val="-7"/>
        </w:rPr>
        <w:t xml:space="preserve"> </w:t>
      </w:r>
      <w:r w:rsidRPr="001B7AA9">
        <w:rPr>
          <w:rFonts w:ascii="Arial" w:hAnsi="Arial" w:cs="Arial"/>
        </w:rPr>
        <w:t>click</w:t>
      </w:r>
      <w:r w:rsidRPr="001B7AA9">
        <w:rPr>
          <w:rFonts w:ascii="Arial" w:hAnsi="Arial" w:cs="Arial"/>
          <w:spacing w:val="-7"/>
        </w:rPr>
        <w:t xml:space="preserve"> </w:t>
      </w:r>
      <w:r w:rsidRPr="001B7AA9">
        <w:rPr>
          <w:rFonts w:ascii="Arial" w:hAnsi="Arial" w:cs="Arial"/>
        </w:rPr>
        <w:t>on</w:t>
      </w:r>
      <w:r w:rsidRPr="001B7AA9">
        <w:rPr>
          <w:rFonts w:ascii="Arial" w:hAnsi="Arial" w:cs="Arial"/>
          <w:spacing w:val="-8"/>
        </w:rPr>
        <w:t xml:space="preserve"> </w:t>
      </w:r>
      <w:r w:rsidRPr="001B7AA9">
        <w:rPr>
          <w:rFonts w:ascii="Arial" w:hAnsi="Arial" w:cs="Arial"/>
        </w:rPr>
        <w:t>the</w:t>
      </w:r>
    </w:p>
    <w:p w14:paraId="179004AA" w14:textId="77777777" w:rsidR="009A3D2E" w:rsidRPr="001B7AA9" w:rsidRDefault="001B7AA9">
      <w:pPr>
        <w:pStyle w:val="BodyText"/>
        <w:spacing w:line="263" w:lineRule="exact"/>
        <w:ind w:left="542"/>
        <w:rPr>
          <w:rFonts w:ascii="Arial" w:hAnsi="Arial" w:cs="Arial"/>
        </w:rPr>
      </w:pPr>
      <w:r w:rsidRPr="001B7AA9">
        <w:rPr>
          <w:rFonts w:ascii="Arial" w:hAnsi="Arial" w:cs="Arial"/>
        </w:rPr>
        <w:t>+ button. To zoom out, click on the - button.</w:t>
      </w:r>
    </w:p>
    <w:p w14:paraId="0B0F9E9D" w14:textId="77777777" w:rsidR="009A3D2E" w:rsidRPr="001B7AA9" w:rsidRDefault="001B7AA9">
      <w:pPr>
        <w:pStyle w:val="BodyText"/>
        <w:spacing w:before="53"/>
        <w:ind w:left="542"/>
        <w:rPr>
          <w:rFonts w:ascii="Arial" w:hAnsi="Arial" w:cs="Arial"/>
        </w:rPr>
      </w:pPr>
      <w:r w:rsidRPr="001B7AA9">
        <w:rPr>
          <w:rFonts w:ascii="Arial" w:hAnsi="Arial" w:cs="Arial"/>
        </w:rPr>
        <w:t>Alternatively, you can zoom in and out by scrolling the mouse wheel.</w:t>
      </w:r>
    </w:p>
    <w:p w14:paraId="7144B0FE" w14:textId="116560A0" w:rsidR="009A3D2E" w:rsidRPr="001B7AA9" w:rsidRDefault="004547C4">
      <w:pPr>
        <w:pStyle w:val="BodyText"/>
        <w:spacing w:before="55"/>
        <w:ind w:left="542"/>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The scale at the bottom left of the map changes as you zoom.</w:t>
      </w:r>
    </w:p>
    <w:p w14:paraId="7346F6CF" w14:textId="77777777" w:rsidR="009A3D2E" w:rsidRPr="001B7AA9" w:rsidRDefault="001B7AA9">
      <w:pPr>
        <w:pStyle w:val="ListParagraph"/>
        <w:numPr>
          <w:ilvl w:val="0"/>
          <w:numId w:val="17"/>
        </w:numPr>
        <w:tabs>
          <w:tab w:val="left" w:pos="541"/>
          <w:tab w:val="left" w:pos="542"/>
        </w:tabs>
        <w:spacing w:before="67" w:line="260" w:lineRule="exact"/>
        <w:ind w:right="334" w:hanging="426"/>
        <w:rPr>
          <w:rFonts w:ascii="Arial" w:hAnsi="Arial" w:cs="Arial"/>
        </w:rPr>
      </w:pPr>
      <w:r w:rsidRPr="001B7AA9">
        <w:rPr>
          <w:rFonts w:ascii="Arial" w:hAnsi="Arial" w:cs="Arial"/>
        </w:rPr>
        <w:t>To pan the image around, click on the map and, keeping the mouse button depressed, drag in the direction you want to</w:t>
      </w:r>
      <w:r w:rsidRPr="001B7AA9">
        <w:rPr>
          <w:rFonts w:ascii="Arial" w:hAnsi="Arial" w:cs="Arial"/>
          <w:spacing w:val="-12"/>
        </w:rPr>
        <w:t xml:space="preserve"> </w:t>
      </w:r>
      <w:r w:rsidRPr="001B7AA9">
        <w:rPr>
          <w:rFonts w:ascii="Arial" w:hAnsi="Arial" w:cs="Arial"/>
        </w:rPr>
        <w:t>pan.</w:t>
      </w:r>
    </w:p>
    <w:p w14:paraId="04774AD4" w14:textId="77777777" w:rsidR="009A3D2E" w:rsidRPr="001B7AA9" w:rsidRDefault="009A3D2E">
      <w:pPr>
        <w:spacing w:line="260" w:lineRule="exact"/>
        <w:rPr>
          <w:rFonts w:ascii="Arial" w:hAnsi="Arial" w:cs="Arial"/>
        </w:rPr>
        <w:sectPr w:rsidR="009A3D2E" w:rsidRPr="001B7AA9">
          <w:pgSz w:w="11910" w:h="16840"/>
          <w:pgMar w:top="1220" w:right="1300" w:bottom="1020" w:left="1300" w:header="789" w:footer="825" w:gutter="0"/>
          <w:cols w:space="720"/>
        </w:sectPr>
      </w:pPr>
    </w:p>
    <w:p w14:paraId="6F7E6295" w14:textId="77777777" w:rsidR="009A3D2E" w:rsidRPr="001B7AA9" w:rsidRDefault="009A3D2E">
      <w:pPr>
        <w:pStyle w:val="BodyText"/>
        <w:rPr>
          <w:rFonts w:ascii="Arial" w:hAnsi="Arial" w:cs="Arial"/>
          <w:sz w:val="20"/>
        </w:rPr>
      </w:pPr>
    </w:p>
    <w:p w14:paraId="5E98D77A" w14:textId="77777777" w:rsidR="009A3D2E" w:rsidRPr="001B7AA9" w:rsidRDefault="009A3D2E">
      <w:pPr>
        <w:pStyle w:val="BodyText"/>
        <w:spacing w:before="2"/>
        <w:rPr>
          <w:rFonts w:ascii="Arial" w:hAnsi="Arial" w:cs="Arial"/>
          <w:sz w:val="28"/>
        </w:rPr>
      </w:pPr>
    </w:p>
    <w:p w14:paraId="288F4C26" w14:textId="77777777" w:rsidR="009A3D2E" w:rsidRPr="001B7AA9" w:rsidRDefault="001B7AA9">
      <w:pPr>
        <w:pStyle w:val="ListParagraph"/>
        <w:numPr>
          <w:ilvl w:val="0"/>
          <w:numId w:val="17"/>
        </w:numPr>
        <w:tabs>
          <w:tab w:val="left" w:pos="541"/>
          <w:tab w:val="left" w:pos="543"/>
        </w:tabs>
        <w:spacing w:before="99"/>
        <w:ind w:hanging="426"/>
        <w:rPr>
          <w:rFonts w:ascii="Arial" w:hAnsi="Arial" w:cs="Arial"/>
        </w:rPr>
      </w:pPr>
      <w:r w:rsidRPr="001B7AA9">
        <w:rPr>
          <w:rFonts w:ascii="Arial" w:hAnsi="Arial" w:cs="Arial"/>
        </w:rPr>
        <w:t xml:space="preserve">To refine the display, click on the </w:t>
      </w:r>
      <w:r w:rsidRPr="001B7AA9">
        <w:rPr>
          <w:rFonts w:ascii="Arial" w:hAnsi="Arial" w:cs="Arial"/>
          <w:b/>
        </w:rPr>
        <w:t>Layer List</w:t>
      </w:r>
      <w:r w:rsidRPr="001B7AA9">
        <w:rPr>
          <w:rFonts w:ascii="Arial" w:hAnsi="Arial" w:cs="Arial"/>
          <w:b/>
          <w:spacing w:val="-22"/>
        </w:rPr>
        <w:t xml:space="preserve"> </w:t>
      </w:r>
      <w:r w:rsidRPr="001B7AA9">
        <w:rPr>
          <w:rFonts w:ascii="Arial" w:hAnsi="Arial" w:cs="Arial"/>
          <w:b/>
        </w:rPr>
        <w:t>Filter</w:t>
      </w:r>
      <w:r w:rsidRPr="001B7AA9">
        <w:rPr>
          <w:rFonts w:ascii="Arial" w:hAnsi="Arial" w:cs="Arial"/>
        </w:rPr>
        <w:t>.</w:t>
      </w:r>
    </w:p>
    <w:p w14:paraId="1C6905B4"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4316C58C" wp14:editId="6872904B">
            <wp:extent cx="5340406" cy="3458051"/>
            <wp:effectExtent l="0" t="0" r="0" b="9525"/>
            <wp:docPr id="41" name="image21.jpeg" descr="Example of the Layer Lis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descr="Example of the Layer List Fil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0406" cy="3458051"/>
                    </a:xfrm>
                    <a:prstGeom prst="rect">
                      <a:avLst/>
                    </a:prstGeom>
                  </pic:spPr>
                </pic:pic>
              </a:graphicData>
            </a:graphic>
          </wp:inline>
        </w:drawing>
      </w:r>
    </w:p>
    <w:p w14:paraId="040C9134" w14:textId="77777777" w:rsidR="009A3D2E" w:rsidRPr="001B7AA9" w:rsidRDefault="001B7AA9">
      <w:pPr>
        <w:pStyle w:val="ListParagraph"/>
        <w:numPr>
          <w:ilvl w:val="0"/>
          <w:numId w:val="17"/>
        </w:numPr>
        <w:tabs>
          <w:tab w:val="left" w:pos="541"/>
          <w:tab w:val="left" w:pos="542"/>
        </w:tabs>
        <w:spacing w:before="163"/>
        <w:ind w:left="541" w:hanging="425"/>
        <w:rPr>
          <w:rFonts w:ascii="Arial" w:hAnsi="Arial" w:cs="Arial"/>
        </w:rPr>
      </w:pPr>
      <w:r w:rsidRPr="001B7AA9">
        <w:rPr>
          <w:rFonts w:ascii="Arial" w:hAnsi="Arial" w:cs="Arial"/>
        </w:rPr>
        <w:t xml:space="preserve">To change the time </w:t>
      </w:r>
      <w:proofErr w:type="gramStart"/>
      <w:r w:rsidRPr="001B7AA9">
        <w:rPr>
          <w:rFonts w:ascii="Arial" w:hAnsi="Arial" w:cs="Arial"/>
        </w:rPr>
        <w:t>period</w:t>
      </w:r>
      <w:proofErr w:type="gramEnd"/>
      <w:r w:rsidRPr="001B7AA9">
        <w:rPr>
          <w:rFonts w:ascii="Arial" w:hAnsi="Arial" w:cs="Arial"/>
        </w:rPr>
        <w:t xml:space="preserve"> drag the slider to the desired time</w:t>
      </w:r>
      <w:r w:rsidRPr="001B7AA9">
        <w:rPr>
          <w:rFonts w:ascii="Arial" w:hAnsi="Arial" w:cs="Arial"/>
          <w:spacing w:val="-34"/>
        </w:rPr>
        <w:t xml:space="preserve"> </w:t>
      </w:r>
      <w:r w:rsidRPr="001B7AA9">
        <w:rPr>
          <w:rFonts w:ascii="Arial" w:hAnsi="Arial" w:cs="Arial"/>
        </w:rPr>
        <w:t>frame.</w:t>
      </w:r>
    </w:p>
    <w:p w14:paraId="712B1DF4"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731BB71E" wp14:editId="3A8E79E9">
            <wp:extent cx="2065666" cy="767334"/>
            <wp:effectExtent l="0" t="0" r="0" b="0"/>
            <wp:docPr id="43" name="image22.jpeg" descr="Time period slid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descr="Time period slider examp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5666" cy="767334"/>
                    </a:xfrm>
                    <a:prstGeom prst="rect">
                      <a:avLst/>
                    </a:prstGeom>
                  </pic:spPr>
                </pic:pic>
              </a:graphicData>
            </a:graphic>
          </wp:inline>
        </w:drawing>
      </w:r>
    </w:p>
    <w:p w14:paraId="1E28FDF9" w14:textId="77777777" w:rsidR="009A3D2E" w:rsidRPr="001B7AA9" w:rsidRDefault="001B7AA9">
      <w:pPr>
        <w:pStyle w:val="ListParagraph"/>
        <w:numPr>
          <w:ilvl w:val="0"/>
          <w:numId w:val="17"/>
        </w:numPr>
        <w:tabs>
          <w:tab w:val="left" w:pos="541"/>
          <w:tab w:val="left" w:pos="542"/>
        </w:tabs>
        <w:spacing w:before="132" w:line="260" w:lineRule="exact"/>
        <w:ind w:right="237" w:hanging="426"/>
        <w:rPr>
          <w:rFonts w:ascii="Arial" w:hAnsi="Arial" w:cs="Arial"/>
        </w:rPr>
      </w:pPr>
      <w:r w:rsidRPr="001B7AA9">
        <w:rPr>
          <w:rFonts w:ascii="Arial" w:hAnsi="Arial" w:cs="Arial"/>
        </w:rPr>
        <w:t xml:space="preserve">To display more record types on the map, check the relevant boxes in the </w:t>
      </w:r>
      <w:r w:rsidRPr="001B7AA9">
        <w:rPr>
          <w:rFonts w:ascii="Arial" w:hAnsi="Arial" w:cs="Arial"/>
          <w:b/>
        </w:rPr>
        <w:t>Legend</w:t>
      </w:r>
      <w:r w:rsidRPr="001B7AA9">
        <w:rPr>
          <w:rFonts w:ascii="Arial" w:hAnsi="Arial" w:cs="Arial"/>
          <w:b/>
          <w:spacing w:val="-38"/>
        </w:rPr>
        <w:t xml:space="preserve"> </w:t>
      </w:r>
      <w:r w:rsidRPr="001B7AA9">
        <w:rPr>
          <w:rFonts w:ascii="Arial" w:hAnsi="Arial" w:cs="Arial"/>
          <w:b/>
        </w:rPr>
        <w:t xml:space="preserve">and Filter </w:t>
      </w:r>
      <w:r w:rsidRPr="001B7AA9">
        <w:rPr>
          <w:rFonts w:ascii="Arial" w:hAnsi="Arial" w:cs="Arial"/>
        </w:rPr>
        <w:t>list. To remove record types from the map, uncheck</w:t>
      </w:r>
      <w:r w:rsidRPr="001B7AA9">
        <w:rPr>
          <w:rFonts w:ascii="Arial" w:hAnsi="Arial" w:cs="Arial"/>
          <w:spacing w:val="-36"/>
        </w:rPr>
        <w:t xml:space="preserve"> </w:t>
      </w:r>
      <w:r w:rsidRPr="001B7AA9">
        <w:rPr>
          <w:rFonts w:ascii="Arial" w:hAnsi="Arial" w:cs="Arial"/>
        </w:rPr>
        <w:t>them.</w:t>
      </w:r>
    </w:p>
    <w:p w14:paraId="25A3F554" w14:textId="77777777" w:rsidR="009A3D2E" w:rsidRPr="001B7AA9" w:rsidRDefault="001B7AA9">
      <w:pPr>
        <w:pStyle w:val="BodyText"/>
        <w:spacing w:before="47"/>
        <w:ind w:left="542"/>
        <w:rPr>
          <w:rFonts w:ascii="Arial" w:hAnsi="Arial" w:cs="Arial"/>
        </w:rPr>
      </w:pPr>
      <w:r w:rsidRPr="001B7AA9">
        <w:rPr>
          <w:rFonts w:ascii="Arial" w:hAnsi="Arial" w:cs="Arial"/>
        </w:rPr>
        <w:t>Most records can be displayed in two ways:</w:t>
      </w:r>
    </w:p>
    <w:p w14:paraId="1E075004" w14:textId="77777777" w:rsidR="009A3D2E" w:rsidRPr="001B7AA9" w:rsidRDefault="001B7AA9">
      <w:pPr>
        <w:pStyle w:val="ListParagraph"/>
        <w:numPr>
          <w:ilvl w:val="1"/>
          <w:numId w:val="17"/>
        </w:numPr>
        <w:tabs>
          <w:tab w:val="left" w:pos="854"/>
        </w:tabs>
        <w:spacing w:before="75" w:line="266" w:lineRule="exact"/>
        <w:ind w:right="579"/>
        <w:rPr>
          <w:rFonts w:ascii="Arial" w:hAnsi="Arial" w:cs="Arial"/>
        </w:rPr>
      </w:pPr>
      <w:r w:rsidRPr="001B7AA9">
        <w:rPr>
          <w:rFonts w:ascii="Arial" w:hAnsi="Arial" w:cs="Arial"/>
        </w:rPr>
        <w:t>Records which only affect the property which is the subject of the application</w:t>
      </w:r>
      <w:r w:rsidRPr="001B7AA9">
        <w:rPr>
          <w:rFonts w:ascii="Arial" w:hAnsi="Arial" w:cs="Arial"/>
          <w:spacing w:val="-40"/>
        </w:rPr>
        <w:t xml:space="preserve"> </w:t>
      </w:r>
      <w:r w:rsidRPr="001B7AA9">
        <w:rPr>
          <w:rFonts w:ascii="Arial" w:hAnsi="Arial" w:cs="Arial"/>
        </w:rPr>
        <w:t>are shown as triangular</w:t>
      </w:r>
      <w:r w:rsidRPr="001B7AA9">
        <w:rPr>
          <w:rFonts w:ascii="Arial" w:hAnsi="Arial" w:cs="Arial"/>
          <w:spacing w:val="-15"/>
        </w:rPr>
        <w:t xml:space="preserve"> </w:t>
      </w:r>
      <w:r w:rsidRPr="001B7AA9">
        <w:rPr>
          <w:rFonts w:ascii="Arial" w:hAnsi="Arial" w:cs="Arial"/>
        </w:rPr>
        <w:t>points.</w:t>
      </w:r>
    </w:p>
    <w:p w14:paraId="19955B48" w14:textId="77777777" w:rsidR="009A3D2E" w:rsidRPr="006D526C" w:rsidRDefault="001B7AA9" w:rsidP="006D526C">
      <w:pPr>
        <w:pStyle w:val="ListParagraph"/>
        <w:numPr>
          <w:ilvl w:val="1"/>
          <w:numId w:val="17"/>
        </w:numPr>
        <w:tabs>
          <w:tab w:val="left" w:pos="854"/>
        </w:tabs>
        <w:spacing w:before="67" w:line="266" w:lineRule="exact"/>
        <w:ind w:right="173"/>
        <w:rPr>
          <w:rFonts w:ascii="Arial" w:hAnsi="Arial" w:cs="Arial"/>
        </w:rPr>
        <w:sectPr w:rsidR="009A3D2E" w:rsidRPr="006D526C">
          <w:footerReference w:type="even" r:id="rId19"/>
          <w:footerReference w:type="default" r:id="rId20"/>
          <w:pgSz w:w="11910" w:h="16840"/>
          <w:pgMar w:top="1220" w:right="1300" w:bottom="1020" w:left="1300" w:header="790" w:footer="825" w:gutter="0"/>
          <w:cols w:space="720"/>
        </w:sectPr>
      </w:pPr>
      <w:r w:rsidRPr="001B7AA9">
        <w:rPr>
          <w:rFonts w:ascii="Arial" w:hAnsi="Arial" w:cs="Arial"/>
        </w:rPr>
        <w:t>Records</w:t>
      </w:r>
      <w:r w:rsidRPr="001B7AA9">
        <w:rPr>
          <w:rFonts w:ascii="Arial" w:hAnsi="Arial" w:cs="Arial"/>
          <w:spacing w:val="-12"/>
        </w:rPr>
        <w:t xml:space="preserve"> </w:t>
      </w:r>
      <w:r w:rsidRPr="001B7AA9">
        <w:rPr>
          <w:rFonts w:ascii="Arial" w:hAnsi="Arial" w:cs="Arial"/>
        </w:rPr>
        <w:t>which</w:t>
      </w:r>
      <w:r w:rsidRPr="001B7AA9">
        <w:rPr>
          <w:rFonts w:ascii="Arial" w:hAnsi="Arial" w:cs="Arial"/>
          <w:spacing w:val="-10"/>
        </w:rPr>
        <w:t xml:space="preserve"> </w:t>
      </w:r>
      <w:r w:rsidRPr="001B7AA9">
        <w:rPr>
          <w:rFonts w:ascii="Arial" w:hAnsi="Arial" w:cs="Arial"/>
        </w:rPr>
        <w:t>affect</w:t>
      </w:r>
      <w:r w:rsidRPr="001B7AA9">
        <w:rPr>
          <w:rFonts w:ascii="Arial" w:hAnsi="Arial" w:cs="Arial"/>
          <w:spacing w:val="-12"/>
        </w:rPr>
        <w:t xml:space="preserve"> </w:t>
      </w:r>
      <w:r w:rsidRPr="001B7AA9">
        <w:rPr>
          <w:rFonts w:ascii="Arial" w:hAnsi="Arial" w:cs="Arial"/>
        </w:rPr>
        <w:t>others</w:t>
      </w:r>
      <w:r w:rsidRPr="001B7AA9">
        <w:rPr>
          <w:rFonts w:ascii="Arial" w:hAnsi="Arial" w:cs="Arial"/>
          <w:spacing w:val="-12"/>
        </w:rPr>
        <w:t xml:space="preserve"> </w:t>
      </w:r>
      <w:r w:rsidRPr="001B7AA9">
        <w:rPr>
          <w:rFonts w:ascii="Arial" w:hAnsi="Arial" w:cs="Arial"/>
        </w:rPr>
        <w:t>(for</w:t>
      </w:r>
      <w:r w:rsidRPr="001B7AA9">
        <w:rPr>
          <w:rFonts w:ascii="Arial" w:hAnsi="Arial" w:cs="Arial"/>
          <w:spacing w:val="-12"/>
        </w:rPr>
        <w:t xml:space="preserve"> </w:t>
      </w:r>
      <w:r w:rsidRPr="001B7AA9">
        <w:rPr>
          <w:rFonts w:ascii="Arial" w:hAnsi="Arial" w:cs="Arial"/>
        </w:rPr>
        <w:t>example,</w:t>
      </w:r>
      <w:r w:rsidRPr="001B7AA9">
        <w:rPr>
          <w:rFonts w:ascii="Arial" w:hAnsi="Arial" w:cs="Arial"/>
          <w:spacing w:val="-11"/>
        </w:rPr>
        <w:t xml:space="preserve"> </w:t>
      </w:r>
      <w:proofErr w:type="spellStart"/>
      <w:r w:rsidRPr="001B7AA9">
        <w:rPr>
          <w:rFonts w:ascii="Arial" w:hAnsi="Arial" w:cs="Arial"/>
        </w:rPr>
        <w:t>neighbours</w:t>
      </w:r>
      <w:proofErr w:type="spellEnd"/>
      <w:r w:rsidRPr="001B7AA9">
        <w:rPr>
          <w:rFonts w:ascii="Arial" w:hAnsi="Arial" w:cs="Arial"/>
          <w:spacing w:val="-12"/>
        </w:rPr>
        <w:t xml:space="preserve"> </w:t>
      </w:r>
      <w:r w:rsidRPr="001B7AA9">
        <w:rPr>
          <w:rFonts w:ascii="Arial" w:hAnsi="Arial" w:cs="Arial"/>
        </w:rPr>
        <w:t>or</w:t>
      </w:r>
      <w:r w:rsidRPr="001B7AA9">
        <w:rPr>
          <w:rFonts w:ascii="Arial" w:hAnsi="Arial" w:cs="Arial"/>
          <w:spacing w:val="-12"/>
        </w:rPr>
        <w:t xml:space="preserve"> </w:t>
      </w:r>
      <w:r w:rsidRPr="001B7AA9">
        <w:rPr>
          <w:rFonts w:ascii="Arial" w:hAnsi="Arial" w:cs="Arial"/>
        </w:rPr>
        <w:t>the</w:t>
      </w:r>
      <w:r w:rsidRPr="001B7AA9">
        <w:rPr>
          <w:rFonts w:ascii="Arial" w:hAnsi="Arial" w:cs="Arial"/>
          <w:spacing w:val="-12"/>
        </w:rPr>
        <w:t xml:space="preserve"> </w:t>
      </w:r>
      <w:r w:rsidRPr="001B7AA9">
        <w:rPr>
          <w:rFonts w:ascii="Arial" w:hAnsi="Arial" w:cs="Arial"/>
        </w:rPr>
        <w:t>public)</w:t>
      </w:r>
      <w:r w:rsidRPr="001B7AA9">
        <w:rPr>
          <w:rFonts w:ascii="Arial" w:hAnsi="Arial" w:cs="Arial"/>
          <w:spacing w:val="-11"/>
        </w:rPr>
        <w:t xml:space="preserve"> </w:t>
      </w:r>
      <w:r w:rsidRPr="001B7AA9">
        <w:rPr>
          <w:rFonts w:ascii="Arial" w:hAnsi="Arial" w:cs="Arial"/>
        </w:rPr>
        <w:t>are</w:t>
      </w:r>
      <w:r w:rsidRPr="001B7AA9">
        <w:rPr>
          <w:rFonts w:ascii="Arial" w:hAnsi="Arial" w:cs="Arial"/>
          <w:spacing w:val="-12"/>
        </w:rPr>
        <w:t xml:space="preserve"> </w:t>
      </w:r>
      <w:r w:rsidRPr="001B7AA9">
        <w:rPr>
          <w:rFonts w:ascii="Arial" w:hAnsi="Arial" w:cs="Arial"/>
        </w:rPr>
        <w:t>displayed</w:t>
      </w:r>
      <w:r w:rsidRPr="001B7AA9">
        <w:rPr>
          <w:rFonts w:ascii="Arial" w:hAnsi="Arial" w:cs="Arial"/>
          <w:spacing w:val="-12"/>
        </w:rPr>
        <w:t xml:space="preserve"> </w:t>
      </w:r>
      <w:r w:rsidRPr="001B7AA9">
        <w:rPr>
          <w:rFonts w:ascii="Arial" w:hAnsi="Arial" w:cs="Arial"/>
        </w:rPr>
        <w:t>as</w:t>
      </w:r>
      <w:r w:rsidRPr="001B7AA9">
        <w:rPr>
          <w:rFonts w:ascii="Arial" w:hAnsi="Arial" w:cs="Arial"/>
          <w:spacing w:val="-12"/>
        </w:rPr>
        <w:t xml:space="preserve"> </w:t>
      </w:r>
      <w:r w:rsidRPr="001B7AA9">
        <w:rPr>
          <w:rFonts w:ascii="Arial" w:hAnsi="Arial" w:cs="Arial"/>
        </w:rPr>
        <w:t>a polygon which illustrates the boundary of the property affected by the</w:t>
      </w:r>
      <w:r w:rsidRPr="001B7AA9">
        <w:rPr>
          <w:rFonts w:ascii="Arial" w:hAnsi="Arial" w:cs="Arial"/>
          <w:spacing w:val="-31"/>
        </w:rPr>
        <w:t xml:space="preserve"> </w:t>
      </w:r>
      <w:r w:rsidRPr="001B7AA9">
        <w:rPr>
          <w:rFonts w:ascii="Arial" w:hAnsi="Arial" w:cs="Arial"/>
        </w:rPr>
        <w:t>application.</w:t>
      </w:r>
    </w:p>
    <w:p w14:paraId="11DBAAFB" w14:textId="77777777" w:rsidR="009A3D2E" w:rsidRPr="001B7AA9" w:rsidRDefault="009A3D2E">
      <w:pPr>
        <w:pStyle w:val="BodyText"/>
        <w:spacing w:before="7"/>
        <w:rPr>
          <w:rFonts w:ascii="Arial" w:hAnsi="Arial" w:cs="Arial"/>
          <w:sz w:val="25"/>
        </w:rPr>
      </w:pPr>
    </w:p>
    <w:p w14:paraId="333B2026" w14:textId="77777777" w:rsidR="009A3D2E" w:rsidRPr="001B7AA9" w:rsidRDefault="009A3D2E">
      <w:pPr>
        <w:pStyle w:val="BodyText"/>
        <w:spacing w:before="6"/>
        <w:rPr>
          <w:rFonts w:ascii="Arial" w:hAnsi="Arial" w:cs="Arial"/>
          <w:sz w:val="12"/>
        </w:rPr>
      </w:pPr>
    </w:p>
    <w:p w14:paraId="7E4D17C9" w14:textId="77777777" w:rsidR="009A3D2E" w:rsidRPr="001B7AA9" w:rsidRDefault="001B7AA9">
      <w:pPr>
        <w:pStyle w:val="ListParagraph"/>
        <w:numPr>
          <w:ilvl w:val="0"/>
          <w:numId w:val="17"/>
        </w:numPr>
        <w:tabs>
          <w:tab w:val="left" w:pos="541"/>
          <w:tab w:val="left" w:pos="543"/>
        </w:tabs>
        <w:spacing w:before="112" w:line="260" w:lineRule="exact"/>
        <w:ind w:right="114" w:hanging="426"/>
        <w:rPr>
          <w:rFonts w:ascii="Arial" w:hAnsi="Arial" w:cs="Arial"/>
        </w:rPr>
      </w:pPr>
      <w:r w:rsidRPr="001B7AA9">
        <w:rPr>
          <w:rFonts w:ascii="Arial" w:hAnsi="Arial" w:cs="Arial"/>
        </w:rPr>
        <w:t>Once</w:t>
      </w:r>
      <w:r w:rsidRPr="001B7AA9">
        <w:rPr>
          <w:rFonts w:ascii="Arial" w:hAnsi="Arial" w:cs="Arial"/>
          <w:spacing w:val="-8"/>
        </w:rPr>
        <w:t xml:space="preserve"> </w:t>
      </w:r>
      <w:r w:rsidRPr="001B7AA9">
        <w:rPr>
          <w:rFonts w:ascii="Arial" w:hAnsi="Arial" w:cs="Arial"/>
        </w:rPr>
        <w:t>you</w:t>
      </w:r>
      <w:r w:rsidRPr="001B7AA9">
        <w:rPr>
          <w:rFonts w:ascii="Arial" w:hAnsi="Arial" w:cs="Arial"/>
          <w:spacing w:val="-7"/>
        </w:rPr>
        <w:t xml:space="preserve"> </w:t>
      </w:r>
      <w:r w:rsidRPr="001B7AA9">
        <w:rPr>
          <w:rFonts w:ascii="Arial" w:hAnsi="Arial" w:cs="Arial"/>
        </w:rPr>
        <w:t>have</w:t>
      </w:r>
      <w:r w:rsidRPr="001B7AA9">
        <w:rPr>
          <w:rFonts w:ascii="Arial" w:hAnsi="Arial" w:cs="Arial"/>
          <w:spacing w:val="-7"/>
        </w:rPr>
        <w:t xml:space="preserve"> </w:t>
      </w:r>
      <w:r w:rsidRPr="001B7AA9">
        <w:rPr>
          <w:rFonts w:ascii="Arial" w:hAnsi="Arial" w:cs="Arial"/>
        </w:rPr>
        <w:t>identified</w:t>
      </w:r>
      <w:r w:rsidRPr="001B7AA9">
        <w:rPr>
          <w:rFonts w:ascii="Arial" w:hAnsi="Arial" w:cs="Arial"/>
          <w:spacing w:val="-9"/>
        </w:rPr>
        <w:t xml:space="preserve"> </w:t>
      </w:r>
      <w:r w:rsidRPr="001B7AA9">
        <w:rPr>
          <w:rFonts w:ascii="Arial" w:hAnsi="Arial" w:cs="Arial"/>
        </w:rPr>
        <w:t>a</w:t>
      </w:r>
      <w:r w:rsidRPr="001B7AA9">
        <w:rPr>
          <w:rFonts w:ascii="Arial" w:hAnsi="Arial" w:cs="Arial"/>
          <w:spacing w:val="-7"/>
        </w:rPr>
        <w:t xml:space="preserve"> </w:t>
      </w:r>
      <w:r w:rsidRPr="001B7AA9">
        <w:rPr>
          <w:rFonts w:ascii="Arial" w:hAnsi="Arial" w:cs="Arial"/>
        </w:rPr>
        <w:t>record</w:t>
      </w:r>
      <w:r w:rsidRPr="001B7AA9">
        <w:rPr>
          <w:rFonts w:ascii="Arial" w:hAnsi="Arial" w:cs="Arial"/>
          <w:spacing w:val="-6"/>
        </w:rPr>
        <w:t xml:space="preserve"> </w:t>
      </w:r>
      <w:r w:rsidRPr="001B7AA9">
        <w:rPr>
          <w:rFonts w:ascii="Arial" w:hAnsi="Arial" w:cs="Arial"/>
        </w:rPr>
        <w:t>of</w:t>
      </w:r>
      <w:r w:rsidRPr="001B7AA9">
        <w:rPr>
          <w:rFonts w:ascii="Arial" w:hAnsi="Arial" w:cs="Arial"/>
          <w:spacing w:val="-6"/>
        </w:rPr>
        <w:t xml:space="preserve"> </w:t>
      </w:r>
      <w:r w:rsidRPr="001B7AA9">
        <w:rPr>
          <w:rFonts w:ascii="Arial" w:hAnsi="Arial" w:cs="Arial"/>
        </w:rPr>
        <w:t>interest,</w:t>
      </w:r>
      <w:r w:rsidRPr="001B7AA9">
        <w:rPr>
          <w:rFonts w:ascii="Arial" w:hAnsi="Arial" w:cs="Arial"/>
          <w:spacing w:val="-7"/>
        </w:rPr>
        <w:t xml:space="preserve"> </w:t>
      </w:r>
      <w:r w:rsidRPr="001B7AA9">
        <w:rPr>
          <w:rFonts w:ascii="Arial" w:hAnsi="Arial" w:cs="Arial"/>
        </w:rPr>
        <w:t>click</w:t>
      </w:r>
      <w:r w:rsidRPr="001B7AA9">
        <w:rPr>
          <w:rFonts w:ascii="Arial" w:hAnsi="Arial" w:cs="Arial"/>
          <w:spacing w:val="-5"/>
        </w:rPr>
        <w:t xml:space="preserve"> </w:t>
      </w:r>
      <w:r w:rsidRPr="001B7AA9">
        <w:rPr>
          <w:rFonts w:ascii="Arial" w:hAnsi="Arial" w:cs="Arial"/>
        </w:rPr>
        <w:t>on</w:t>
      </w:r>
      <w:r w:rsidRPr="001B7AA9">
        <w:rPr>
          <w:rFonts w:ascii="Arial" w:hAnsi="Arial" w:cs="Arial"/>
          <w:spacing w:val="-6"/>
        </w:rPr>
        <w:t xml:space="preserve"> </w:t>
      </w:r>
      <w:r w:rsidRPr="001B7AA9">
        <w:rPr>
          <w:rFonts w:ascii="Arial" w:hAnsi="Arial" w:cs="Arial"/>
        </w:rPr>
        <w:t>the</w:t>
      </w:r>
      <w:r w:rsidRPr="001B7AA9">
        <w:rPr>
          <w:rFonts w:ascii="Arial" w:hAnsi="Arial" w:cs="Arial"/>
          <w:spacing w:val="-6"/>
        </w:rPr>
        <w:t xml:space="preserve"> </w:t>
      </w:r>
      <w:r w:rsidRPr="001B7AA9">
        <w:rPr>
          <w:rFonts w:ascii="Arial" w:hAnsi="Arial" w:cs="Arial"/>
        </w:rPr>
        <w:t>triangle</w:t>
      </w:r>
      <w:r w:rsidRPr="001B7AA9">
        <w:rPr>
          <w:rFonts w:ascii="Arial" w:hAnsi="Arial" w:cs="Arial"/>
          <w:spacing w:val="-5"/>
        </w:rPr>
        <w:t xml:space="preserve"> </w:t>
      </w:r>
      <w:r w:rsidRPr="001B7AA9">
        <w:rPr>
          <w:rFonts w:ascii="Arial" w:hAnsi="Arial" w:cs="Arial"/>
        </w:rPr>
        <w:t>point</w:t>
      </w:r>
      <w:r w:rsidRPr="001B7AA9">
        <w:rPr>
          <w:rFonts w:ascii="Arial" w:hAnsi="Arial" w:cs="Arial"/>
          <w:spacing w:val="-8"/>
        </w:rPr>
        <w:t xml:space="preserve"> </w:t>
      </w:r>
      <w:r w:rsidRPr="001B7AA9">
        <w:rPr>
          <w:rFonts w:ascii="Arial" w:hAnsi="Arial" w:cs="Arial"/>
        </w:rPr>
        <w:t>or</w:t>
      </w:r>
      <w:r w:rsidRPr="001B7AA9">
        <w:rPr>
          <w:rFonts w:ascii="Arial" w:hAnsi="Arial" w:cs="Arial"/>
          <w:spacing w:val="-6"/>
        </w:rPr>
        <w:t xml:space="preserve"> </w:t>
      </w:r>
      <w:r w:rsidRPr="001B7AA9">
        <w:rPr>
          <w:rFonts w:ascii="Arial" w:hAnsi="Arial" w:cs="Arial"/>
        </w:rPr>
        <w:t>polygon</w:t>
      </w:r>
      <w:r w:rsidRPr="001B7AA9">
        <w:rPr>
          <w:rFonts w:ascii="Arial" w:hAnsi="Arial" w:cs="Arial"/>
          <w:spacing w:val="-6"/>
        </w:rPr>
        <w:t xml:space="preserve"> </w:t>
      </w:r>
      <w:r w:rsidRPr="001B7AA9">
        <w:rPr>
          <w:rFonts w:ascii="Arial" w:hAnsi="Arial" w:cs="Arial"/>
        </w:rPr>
        <w:t>to</w:t>
      </w:r>
      <w:r w:rsidRPr="001B7AA9">
        <w:rPr>
          <w:rFonts w:ascii="Arial" w:hAnsi="Arial" w:cs="Arial"/>
          <w:spacing w:val="-7"/>
        </w:rPr>
        <w:t xml:space="preserve"> </w:t>
      </w:r>
      <w:r w:rsidRPr="001B7AA9">
        <w:rPr>
          <w:rFonts w:ascii="Arial" w:hAnsi="Arial" w:cs="Arial"/>
        </w:rPr>
        <w:t>dis- play a summary of the information about the</w:t>
      </w:r>
      <w:r w:rsidRPr="001B7AA9">
        <w:rPr>
          <w:rFonts w:ascii="Arial" w:hAnsi="Arial" w:cs="Arial"/>
          <w:spacing w:val="-27"/>
        </w:rPr>
        <w:t xml:space="preserve"> </w:t>
      </w:r>
      <w:r w:rsidRPr="001B7AA9">
        <w:rPr>
          <w:rFonts w:ascii="Arial" w:hAnsi="Arial" w:cs="Arial"/>
        </w:rPr>
        <w:t>record.</w:t>
      </w:r>
    </w:p>
    <w:p w14:paraId="6E966CE2"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6A1D9E03" wp14:editId="7ED72859">
            <wp:extent cx="1575420" cy="1085373"/>
            <wp:effectExtent l="0" t="0" r="6350" b="635"/>
            <wp:docPr id="67" name="image34.jpeg" descr="Exampl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descr="Example summar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5420" cy="1085373"/>
                    </a:xfrm>
                    <a:prstGeom prst="rect">
                      <a:avLst/>
                    </a:prstGeom>
                  </pic:spPr>
                </pic:pic>
              </a:graphicData>
            </a:graphic>
          </wp:inline>
        </w:drawing>
      </w:r>
    </w:p>
    <w:p w14:paraId="1BDC057A" w14:textId="77777777" w:rsidR="009A3D2E" w:rsidRPr="001B7AA9" w:rsidRDefault="001B7AA9">
      <w:pPr>
        <w:pStyle w:val="BodyText"/>
        <w:spacing w:before="128" w:line="260" w:lineRule="exact"/>
        <w:ind w:left="541"/>
        <w:rPr>
          <w:rFonts w:ascii="Arial" w:hAnsi="Arial" w:cs="Arial"/>
        </w:rPr>
      </w:pPr>
      <w:r w:rsidRPr="001B7AA9">
        <w:rPr>
          <w:rFonts w:ascii="Arial" w:hAnsi="Arial" w:cs="Arial"/>
        </w:rPr>
        <w:t xml:space="preserve">If there is more than one record associated with the property, you can click on the </w:t>
      </w:r>
      <w:proofErr w:type="spellStart"/>
      <w:r w:rsidRPr="001B7AA9">
        <w:rPr>
          <w:rFonts w:ascii="Arial" w:hAnsi="Arial" w:cs="Arial"/>
        </w:rPr>
        <w:t>navi</w:t>
      </w:r>
      <w:proofErr w:type="spellEnd"/>
      <w:r w:rsidRPr="001B7AA9">
        <w:rPr>
          <w:rFonts w:ascii="Arial" w:hAnsi="Arial" w:cs="Arial"/>
        </w:rPr>
        <w:t xml:space="preserve">- </w:t>
      </w:r>
      <w:proofErr w:type="spellStart"/>
      <w:r w:rsidRPr="001B7AA9">
        <w:rPr>
          <w:rFonts w:ascii="Arial" w:hAnsi="Arial" w:cs="Arial"/>
        </w:rPr>
        <w:t>gation</w:t>
      </w:r>
      <w:proofErr w:type="spellEnd"/>
      <w:r w:rsidRPr="001B7AA9">
        <w:rPr>
          <w:rFonts w:ascii="Arial" w:hAnsi="Arial" w:cs="Arial"/>
        </w:rPr>
        <w:t xml:space="preserve"> arrows to page through the record summaries.</w:t>
      </w:r>
    </w:p>
    <w:p w14:paraId="62CAD809" w14:textId="77777777" w:rsidR="009A3D2E" w:rsidRPr="001B7AA9" w:rsidRDefault="001B7AA9">
      <w:pPr>
        <w:pStyle w:val="ListParagraph"/>
        <w:numPr>
          <w:ilvl w:val="0"/>
          <w:numId w:val="17"/>
        </w:numPr>
        <w:tabs>
          <w:tab w:val="left" w:pos="541"/>
          <w:tab w:val="left" w:pos="542"/>
        </w:tabs>
        <w:spacing w:before="60" w:line="260" w:lineRule="exact"/>
        <w:ind w:right="286"/>
        <w:rPr>
          <w:rFonts w:ascii="Arial" w:hAnsi="Arial" w:cs="Arial"/>
        </w:rPr>
      </w:pPr>
      <w:r w:rsidRPr="001B7AA9">
        <w:rPr>
          <w:rFonts w:ascii="Arial" w:hAnsi="Arial" w:cs="Arial"/>
        </w:rPr>
        <w:t>When</w:t>
      </w:r>
      <w:r w:rsidRPr="001B7AA9">
        <w:rPr>
          <w:rFonts w:ascii="Arial" w:hAnsi="Arial" w:cs="Arial"/>
          <w:spacing w:val="-5"/>
        </w:rPr>
        <w:t xml:space="preserve"> </w:t>
      </w:r>
      <w:r w:rsidRPr="001B7AA9">
        <w:rPr>
          <w:rFonts w:ascii="Arial" w:hAnsi="Arial" w:cs="Arial"/>
        </w:rPr>
        <w:t>the</w:t>
      </w:r>
      <w:r w:rsidRPr="001B7AA9">
        <w:rPr>
          <w:rFonts w:ascii="Arial" w:hAnsi="Arial" w:cs="Arial"/>
          <w:spacing w:val="-5"/>
        </w:rPr>
        <w:t xml:space="preserve"> </w:t>
      </w:r>
      <w:r w:rsidRPr="001B7AA9">
        <w:rPr>
          <w:rFonts w:ascii="Arial" w:hAnsi="Arial" w:cs="Arial"/>
        </w:rPr>
        <w:t>black</w:t>
      </w:r>
      <w:r w:rsidRPr="001B7AA9">
        <w:rPr>
          <w:rFonts w:ascii="Arial" w:hAnsi="Arial" w:cs="Arial"/>
          <w:spacing w:val="-4"/>
        </w:rPr>
        <w:t xml:space="preserve"> </w:t>
      </w:r>
      <w:r w:rsidRPr="001B7AA9">
        <w:rPr>
          <w:rFonts w:ascii="Arial" w:hAnsi="Arial" w:cs="Arial"/>
        </w:rPr>
        <w:t>Properties</w:t>
      </w:r>
      <w:r w:rsidRPr="001B7AA9">
        <w:rPr>
          <w:rFonts w:ascii="Arial" w:hAnsi="Arial" w:cs="Arial"/>
          <w:spacing w:val="-4"/>
        </w:rPr>
        <w:t xml:space="preserve"> </w:t>
      </w:r>
      <w:r w:rsidRPr="001B7AA9">
        <w:rPr>
          <w:rFonts w:ascii="Arial" w:hAnsi="Arial" w:cs="Arial"/>
        </w:rPr>
        <w:t>markers</w:t>
      </w:r>
      <w:r w:rsidRPr="001B7AA9">
        <w:rPr>
          <w:rFonts w:ascii="Arial" w:hAnsi="Arial" w:cs="Arial"/>
          <w:spacing w:val="-6"/>
        </w:rPr>
        <w:t xml:space="preserve"> </w:t>
      </w:r>
      <w:r w:rsidRPr="001B7AA9">
        <w:rPr>
          <w:rFonts w:ascii="Arial" w:hAnsi="Arial" w:cs="Arial"/>
        </w:rPr>
        <w:t>are</w:t>
      </w:r>
      <w:r w:rsidRPr="001B7AA9">
        <w:rPr>
          <w:rFonts w:ascii="Arial" w:hAnsi="Arial" w:cs="Arial"/>
          <w:spacing w:val="-4"/>
        </w:rPr>
        <w:t xml:space="preserve"> </w:t>
      </w:r>
      <w:r w:rsidRPr="001B7AA9">
        <w:rPr>
          <w:rFonts w:ascii="Arial" w:hAnsi="Arial" w:cs="Arial"/>
        </w:rPr>
        <w:t>displayed,</w:t>
      </w:r>
      <w:r w:rsidRPr="001B7AA9">
        <w:rPr>
          <w:rFonts w:ascii="Arial" w:hAnsi="Arial" w:cs="Arial"/>
          <w:spacing w:val="-5"/>
        </w:rPr>
        <w:t xml:space="preserve"> </w:t>
      </w:r>
      <w:r w:rsidRPr="001B7AA9">
        <w:rPr>
          <w:rFonts w:ascii="Arial" w:hAnsi="Arial" w:cs="Arial"/>
        </w:rPr>
        <w:t>you</w:t>
      </w:r>
      <w:r w:rsidRPr="001B7AA9">
        <w:rPr>
          <w:rFonts w:ascii="Arial" w:hAnsi="Arial" w:cs="Arial"/>
          <w:spacing w:val="-4"/>
        </w:rPr>
        <w:t xml:space="preserve"> </w:t>
      </w:r>
      <w:r w:rsidRPr="001B7AA9">
        <w:rPr>
          <w:rFonts w:ascii="Arial" w:hAnsi="Arial" w:cs="Arial"/>
        </w:rPr>
        <w:t>can</w:t>
      </w:r>
      <w:r w:rsidRPr="001B7AA9">
        <w:rPr>
          <w:rFonts w:ascii="Arial" w:hAnsi="Arial" w:cs="Arial"/>
          <w:spacing w:val="-3"/>
        </w:rPr>
        <w:t xml:space="preserve"> </w:t>
      </w:r>
      <w:r w:rsidRPr="001B7AA9">
        <w:rPr>
          <w:rFonts w:ascii="Arial" w:hAnsi="Arial" w:cs="Arial"/>
        </w:rPr>
        <w:t>click</w:t>
      </w:r>
      <w:r w:rsidRPr="001B7AA9">
        <w:rPr>
          <w:rFonts w:ascii="Arial" w:hAnsi="Arial" w:cs="Arial"/>
          <w:spacing w:val="-3"/>
        </w:rPr>
        <w:t xml:space="preserve"> </w:t>
      </w:r>
      <w:r w:rsidRPr="001B7AA9">
        <w:rPr>
          <w:rFonts w:ascii="Arial" w:hAnsi="Arial" w:cs="Arial"/>
        </w:rPr>
        <w:t>on</w:t>
      </w:r>
      <w:r w:rsidRPr="001B7AA9">
        <w:rPr>
          <w:rFonts w:ascii="Arial" w:hAnsi="Arial" w:cs="Arial"/>
          <w:spacing w:val="-4"/>
        </w:rPr>
        <w:t xml:space="preserve"> </w:t>
      </w:r>
      <w:r w:rsidRPr="001B7AA9">
        <w:rPr>
          <w:rFonts w:ascii="Arial" w:hAnsi="Arial" w:cs="Arial"/>
        </w:rPr>
        <w:t>any</w:t>
      </w:r>
      <w:r w:rsidRPr="001B7AA9">
        <w:rPr>
          <w:rFonts w:ascii="Arial" w:hAnsi="Arial" w:cs="Arial"/>
          <w:spacing w:val="-4"/>
        </w:rPr>
        <w:t xml:space="preserve"> </w:t>
      </w:r>
      <w:r w:rsidRPr="001B7AA9">
        <w:rPr>
          <w:rFonts w:ascii="Arial" w:hAnsi="Arial" w:cs="Arial"/>
        </w:rPr>
        <w:t>of</w:t>
      </w:r>
      <w:r w:rsidRPr="001B7AA9">
        <w:rPr>
          <w:rFonts w:ascii="Arial" w:hAnsi="Arial" w:cs="Arial"/>
          <w:spacing w:val="-4"/>
        </w:rPr>
        <w:t xml:space="preserve"> </w:t>
      </w:r>
      <w:r w:rsidRPr="001B7AA9">
        <w:rPr>
          <w:rFonts w:ascii="Arial" w:hAnsi="Arial" w:cs="Arial"/>
        </w:rPr>
        <w:t>these</w:t>
      </w:r>
      <w:r w:rsidRPr="001B7AA9">
        <w:rPr>
          <w:rFonts w:ascii="Arial" w:hAnsi="Arial" w:cs="Arial"/>
          <w:spacing w:val="-4"/>
        </w:rPr>
        <w:t xml:space="preserve"> </w:t>
      </w:r>
      <w:r w:rsidRPr="001B7AA9">
        <w:rPr>
          <w:rFonts w:ascii="Arial" w:hAnsi="Arial" w:cs="Arial"/>
        </w:rPr>
        <w:t>to</w:t>
      </w:r>
      <w:r w:rsidRPr="001B7AA9">
        <w:rPr>
          <w:rFonts w:ascii="Arial" w:hAnsi="Arial" w:cs="Arial"/>
          <w:spacing w:val="-5"/>
        </w:rPr>
        <w:t xml:space="preserve"> </w:t>
      </w:r>
      <w:r w:rsidRPr="001B7AA9">
        <w:rPr>
          <w:rFonts w:ascii="Arial" w:hAnsi="Arial" w:cs="Arial"/>
        </w:rPr>
        <w:t>view the property</w:t>
      </w:r>
      <w:r w:rsidRPr="001B7AA9">
        <w:rPr>
          <w:rFonts w:ascii="Arial" w:hAnsi="Arial" w:cs="Arial"/>
          <w:spacing w:val="-16"/>
        </w:rPr>
        <w:t xml:space="preserve"> </w:t>
      </w:r>
      <w:r w:rsidRPr="001B7AA9">
        <w:rPr>
          <w:rFonts w:ascii="Arial" w:hAnsi="Arial" w:cs="Arial"/>
        </w:rPr>
        <w:t>summary.</w:t>
      </w:r>
    </w:p>
    <w:p w14:paraId="1ACEAC63"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7EFC8387" wp14:editId="5A5D87DD">
            <wp:extent cx="1853184" cy="1207008"/>
            <wp:effectExtent l="0" t="0" r="0" b="0"/>
            <wp:docPr id="69" name="image35.png" descr="Property summar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png" descr="Property summary examp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3184" cy="1207008"/>
                    </a:xfrm>
                    <a:prstGeom prst="rect">
                      <a:avLst/>
                    </a:prstGeom>
                  </pic:spPr>
                </pic:pic>
              </a:graphicData>
            </a:graphic>
          </wp:inline>
        </w:drawing>
      </w:r>
    </w:p>
    <w:p w14:paraId="05B800A6" w14:textId="77777777" w:rsidR="009A3D2E" w:rsidRPr="001B7AA9" w:rsidRDefault="001B7AA9">
      <w:pPr>
        <w:pStyle w:val="ListParagraph"/>
        <w:numPr>
          <w:ilvl w:val="0"/>
          <w:numId w:val="17"/>
        </w:numPr>
        <w:tabs>
          <w:tab w:val="left" w:pos="542"/>
          <w:tab w:val="left" w:pos="543"/>
        </w:tabs>
        <w:spacing w:before="114" w:line="260" w:lineRule="exact"/>
        <w:ind w:right="133"/>
        <w:rPr>
          <w:rFonts w:ascii="Arial" w:hAnsi="Arial" w:cs="Arial"/>
        </w:rPr>
      </w:pPr>
      <w:r w:rsidRPr="001B7AA9">
        <w:rPr>
          <w:rFonts w:ascii="Arial" w:hAnsi="Arial" w:cs="Arial"/>
        </w:rPr>
        <w:t>To view full details of a property or record of interest, with the summary information</w:t>
      </w:r>
      <w:r w:rsidRPr="001B7AA9">
        <w:rPr>
          <w:rFonts w:ascii="Arial" w:hAnsi="Arial" w:cs="Arial"/>
          <w:spacing w:val="-37"/>
        </w:rPr>
        <w:t xml:space="preserve"> </w:t>
      </w:r>
      <w:r w:rsidRPr="001B7AA9">
        <w:rPr>
          <w:rFonts w:ascii="Arial" w:hAnsi="Arial" w:cs="Arial"/>
        </w:rPr>
        <w:t>dis- played, click one of the links at the bottom of the summary window to either view the details in the current tab or a new tab in the</w:t>
      </w:r>
      <w:r w:rsidRPr="001B7AA9">
        <w:rPr>
          <w:rFonts w:ascii="Arial" w:hAnsi="Arial" w:cs="Arial"/>
          <w:spacing w:val="-23"/>
        </w:rPr>
        <w:t xml:space="preserve"> </w:t>
      </w:r>
      <w:r w:rsidRPr="001B7AA9">
        <w:rPr>
          <w:rFonts w:ascii="Arial" w:hAnsi="Arial" w:cs="Arial"/>
        </w:rPr>
        <w:t>browser.</w:t>
      </w:r>
    </w:p>
    <w:p w14:paraId="7EFD99FF" w14:textId="77777777" w:rsidR="009A3D2E" w:rsidRPr="001B7AA9" w:rsidRDefault="009A3D2E">
      <w:pPr>
        <w:pStyle w:val="BodyText"/>
        <w:spacing w:before="9"/>
        <w:rPr>
          <w:rFonts w:ascii="Arial" w:hAnsi="Arial" w:cs="Arial"/>
          <w:sz w:val="27"/>
        </w:rPr>
      </w:pPr>
    </w:p>
    <w:p w14:paraId="6209C698" w14:textId="77777777" w:rsidR="009A3D2E" w:rsidRPr="001B7AA9" w:rsidRDefault="001B7AA9">
      <w:pPr>
        <w:pStyle w:val="Heading3"/>
        <w:rPr>
          <w:rFonts w:ascii="Arial" w:hAnsi="Arial" w:cs="Arial"/>
        </w:rPr>
      </w:pPr>
      <w:bookmarkStart w:id="17" w:name="Map_measurement"/>
      <w:bookmarkStart w:id="18" w:name="_Toc91161891"/>
      <w:bookmarkEnd w:id="17"/>
      <w:r w:rsidRPr="001B7AA9">
        <w:rPr>
          <w:rFonts w:ascii="Arial" w:hAnsi="Arial" w:cs="Arial"/>
          <w:color w:val="091E8F"/>
        </w:rPr>
        <w:t>Map measurement</w:t>
      </w:r>
      <w:bookmarkEnd w:id="18"/>
    </w:p>
    <w:p w14:paraId="2C1491E8" w14:textId="77777777" w:rsidR="009A3D2E" w:rsidRPr="001B7AA9" w:rsidRDefault="001B7AA9">
      <w:pPr>
        <w:pStyle w:val="BodyText"/>
        <w:spacing w:before="96" w:line="260" w:lineRule="exact"/>
        <w:ind w:left="116"/>
        <w:rPr>
          <w:rFonts w:ascii="Arial" w:hAnsi="Arial" w:cs="Arial"/>
        </w:rPr>
      </w:pPr>
      <w:r w:rsidRPr="001B7AA9">
        <w:rPr>
          <w:rFonts w:ascii="Arial" w:hAnsi="Arial" w:cs="Arial"/>
        </w:rPr>
        <w:t>You can take rough measurements of distances and areas on the map as well as mark down the latitude and longitude of a point on the map.</w:t>
      </w:r>
    </w:p>
    <w:p w14:paraId="2C2E3F35" w14:textId="08B1693A" w:rsidR="009A3D2E" w:rsidRPr="001B7AA9" w:rsidRDefault="004547C4">
      <w:pPr>
        <w:pStyle w:val="BodyText"/>
        <w:spacing w:before="119" w:line="260" w:lineRule="exact"/>
        <w:ind w:left="116" w:right="343"/>
        <w:jc w:val="both"/>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The measurement tool is for indicative purposes only. It is to be used only to give an idea to users of the distance between objects or area of an object. It does not define legal boundaries nor can it be used for dispute purposes.</w:t>
      </w:r>
    </w:p>
    <w:p w14:paraId="053BAA80" w14:textId="77777777" w:rsidR="009A3D2E" w:rsidRPr="001B7AA9" w:rsidRDefault="001B7AA9">
      <w:pPr>
        <w:pStyle w:val="ListParagraph"/>
        <w:numPr>
          <w:ilvl w:val="0"/>
          <w:numId w:val="16"/>
        </w:numPr>
        <w:tabs>
          <w:tab w:val="left" w:pos="541"/>
          <w:tab w:val="left" w:pos="542"/>
        </w:tabs>
        <w:spacing w:before="107"/>
        <w:rPr>
          <w:rFonts w:ascii="Arial" w:hAnsi="Arial" w:cs="Arial"/>
        </w:rPr>
      </w:pPr>
      <w:r w:rsidRPr="001B7AA9">
        <w:rPr>
          <w:rFonts w:ascii="Arial" w:hAnsi="Arial" w:cs="Arial"/>
        </w:rPr>
        <w:t>Zoom and pan the map to display the geographical area of</w:t>
      </w:r>
      <w:r w:rsidRPr="001B7AA9">
        <w:rPr>
          <w:rFonts w:ascii="Arial" w:hAnsi="Arial" w:cs="Arial"/>
          <w:spacing w:val="-32"/>
        </w:rPr>
        <w:t xml:space="preserve"> </w:t>
      </w:r>
      <w:r w:rsidRPr="001B7AA9">
        <w:rPr>
          <w:rFonts w:ascii="Arial" w:hAnsi="Arial" w:cs="Arial"/>
        </w:rPr>
        <w:t>interest.</w:t>
      </w:r>
    </w:p>
    <w:p w14:paraId="2FEC1AF8" w14:textId="6B3CE92F" w:rsidR="009A3D2E" w:rsidRPr="00EA6884" w:rsidRDefault="001B7AA9" w:rsidP="00E47128">
      <w:pPr>
        <w:pStyle w:val="ListParagraph"/>
        <w:numPr>
          <w:ilvl w:val="0"/>
          <w:numId w:val="16"/>
        </w:numPr>
        <w:tabs>
          <w:tab w:val="left" w:pos="541"/>
          <w:tab w:val="left" w:pos="543"/>
        </w:tabs>
        <w:rPr>
          <w:rFonts w:ascii="Arial" w:hAnsi="Arial" w:cs="Arial"/>
          <w:sz w:val="9"/>
        </w:rPr>
      </w:pPr>
      <w:r w:rsidRPr="00EA6884">
        <w:rPr>
          <w:rFonts w:ascii="Arial" w:hAnsi="Arial" w:cs="Arial"/>
        </w:rPr>
        <w:t>Click on the Measurement</w:t>
      </w:r>
      <w:r w:rsidRPr="00EA6884">
        <w:rPr>
          <w:rFonts w:ascii="Arial" w:hAnsi="Arial" w:cs="Arial"/>
          <w:spacing w:val="-13"/>
        </w:rPr>
        <w:t xml:space="preserve"> </w:t>
      </w:r>
      <w:r w:rsidRPr="00EA6884">
        <w:rPr>
          <w:rFonts w:ascii="Arial" w:hAnsi="Arial" w:cs="Arial"/>
        </w:rPr>
        <w:t>icon</w:t>
      </w:r>
      <w:r w:rsidR="00EA6884">
        <w:rPr>
          <w:rFonts w:ascii="Arial" w:hAnsi="Arial" w:cs="Arial"/>
        </w:rPr>
        <w:t xml:space="preserve">. </w:t>
      </w:r>
      <w:r w:rsidRPr="001B7AA9">
        <w:rPr>
          <w:rFonts w:ascii="Arial" w:hAnsi="Arial" w:cs="Arial"/>
          <w:noProof/>
          <w:lang w:val="en-GB" w:eastAsia="en-GB"/>
        </w:rPr>
        <w:drawing>
          <wp:inline distT="0" distB="0" distL="0" distR="0" wp14:anchorId="40F902AC" wp14:editId="3D734ACC">
            <wp:extent cx="330711" cy="331469"/>
            <wp:effectExtent l="0" t="0" r="0" b="0"/>
            <wp:docPr id="71" name="image36.png" descr="Image of th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descr="Image of the rul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711" cy="331469"/>
                    </a:xfrm>
                    <a:prstGeom prst="rect">
                      <a:avLst/>
                    </a:prstGeom>
                  </pic:spPr>
                </pic:pic>
              </a:graphicData>
            </a:graphic>
          </wp:inline>
        </w:drawing>
      </w:r>
    </w:p>
    <w:p w14:paraId="0FD35857" w14:textId="77777777" w:rsidR="009A3D2E" w:rsidRPr="001B7AA9" w:rsidRDefault="009A3D2E">
      <w:pPr>
        <w:rPr>
          <w:rFonts w:ascii="Arial" w:hAnsi="Arial" w:cs="Arial"/>
          <w:sz w:val="9"/>
        </w:rPr>
        <w:sectPr w:rsidR="009A3D2E" w:rsidRPr="001B7AA9">
          <w:footerReference w:type="even" r:id="rId24"/>
          <w:footerReference w:type="default" r:id="rId25"/>
          <w:pgSz w:w="11910" w:h="16840"/>
          <w:pgMar w:top="1220" w:right="1300" w:bottom="1020" w:left="1300" w:header="790" w:footer="825" w:gutter="0"/>
          <w:pgNumType w:start="22"/>
          <w:cols w:space="720"/>
        </w:sectPr>
      </w:pPr>
    </w:p>
    <w:p w14:paraId="39F0B695" w14:textId="77777777" w:rsidR="009A3D2E" w:rsidRPr="001B7AA9" w:rsidRDefault="009A3D2E">
      <w:pPr>
        <w:pStyle w:val="BodyText"/>
        <w:rPr>
          <w:rFonts w:ascii="Arial" w:hAnsi="Arial" w:cs="Arial"/>
          <w:sz w:val="20"/>
        </w:rPr>
      </w:pPr>
    </w:p>
    <w:p w14:paraId="629935B6" w14:textId="77777777" w:rsidR="009A3D2E" w:rsidRPr="001B7AA9" w:rsidRDefault="009A3D2E">
      <w:pPr>
        <w:pStyle w:val="BodyText"/>
        <w:spacing w:before="3"/>
        <w:rPr>
          <w:rFonts w:ascii="Arial" w:hAnsi="Arial" w:cs="Arial"/>
          <w:sz w:val="28"/>
        </w:rPr>
      </w:pPr>
    </w:p>
    <w:p w14:paraId="2AAE812D" w14:textId="77777777" w:rsidR="009A3D2E" w:rsidRPr="001B7AA9" w:rsidRDefault="001B7AA9">
      <w:pPr>
        <w:pStyle w:val="ListParagraph"/>
        <w:numPr>
          <w:ilvl w:val="0"/>
          <w:numId w:val="16"/>
        </w:numPr>
        <w:tabs>
          <w:tab w:val="left" w:pos="541"/>
          <w:tab w:val="left" w:pos="542"/>
        </w:tabs>
        <w:spacing w:before="100"/>
        <w:ind w:left="541" w:hanging="425"/>
        <w:rPr>
          <w:rFonts w:ascii="Arial" w:hAnsi="Arial" w:cs="Arial"/>
        </w:rPr>
      </w:pPr>
      <w:r w:rsidRPr="001B7AA9">
        <w:rPr>
          <w:rFonts w:ascii="Arial" w:hAnsi="Arial" w:cs="Arial"/>
        </w:rPr>
        <w:t>To measure an area, click on the Area</w:t>
      </w:r>
      <w:r w:rsidRPr="001B7AA9">
        <w:rPr>
          <w:rFonts w:ascii="Arial" w:hAnsi="Arial" w:cs="Arial"/>
          <w:spacing w:val="-15"/>
        </w:rPr>
        <w:t xml:space="preserve"> </w:t>
      </w:r>
      <w:r w:rsidRPr="001B7AA9">
        <w:rPr>
          <w:rFonts w:ascii="Arial" w:hAnsi="Arial" w:cs="Arial"/>
        </w:rPr>
        <w:t>icon.</w:t>
      </w:r>
    </w:p>
    <w:p w14:paraId="039E7112"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0DEBFC29" wp14:editId="4024AF65">
            <wp:extent cx="1823085" cy="364617"/>
            <wp:effectExtent l="0" t="0" r="5715" b="0"/>
            <wp:docPr id="73" name="image37.png" descr="Image showing the are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png" descr="Image showing the area ic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3085" cy="364617"/>
                    </a:xfrm>
                    <a:prstGeom prst="rect">
                      <a:avLst/>
                    </a:prstGeom>
                  </pic:spPr>
                </pic:pic>
              </a:graphicData>
            </a:graphic>
          </wp:inline>
        </w:drawing>
      </w:r>
    </w:p>
    <w:p w14:paraId="70646B38" w14:textId="77777777" w:rsidR="009A3D2E" w:rsidRPr="001B7AA9" w:rsidRDefault="001B7AA9">
      <w:pPr>
        <w:pStyle w:val="ListParagraph"/>
        <w:numPr>
          <w:ilvl w:val="0"/>
          <w:numId w:val="16"/>
        </w:numPr>
        <w:tabs>
          <w:tab w:val="left" w:pos="541"/>
          <w:tab w:val="left" w:pos="543"/>
        </w:tabs>
        <w:spacing w:before="91"/>
        <w:rPr>
          <w:rFonts w:ascii="Arial" w:hAnsi="Arial" w:cs="Arial"/>
        </w:rPr>
      </w:pPr>
      <w:r w:rsidRPr="001B7AA9">
        <w:rPr>
          <w:rFonts w:ascii="Arial" w:hAnsi="Arial" w:cs="Arial"/>
        </w:rPr>
        <w:t>Select your units from the drop down</w:t>
      </w:r>
      <w:r w:rsidRPr="001B7AA9">
        <w:rPr>
          <w:rFonts w:ascii="Arial" w:hAnsi="Arial" w:cs="Arial"/>
          <w:spacing w:val="-12"/>
        </w:rPr>
        <w:t xml:space="preserve"> </w:t>
      </w:r>
      <w:r w:rsidRPr="001B7AA9">
        <w:rPr>
          <w:rFonts w:ascii="Arial" w:hAnsi="Arial" w:cs="Arial"/>
        </w:rPr>
        <w:t>menu.</w:t>
      </w:r>
    </w:p>
    <w:p w14:paraId="57723F93" w14:textId="77777777" w:rsidR="009A3D2E" w:rsidRPr="001B7AA9" w:rsidRDefault="001B7AA9">
      <w:pPr>
        <w:pStyle w:val="ListParagraph"/>
        <w:numPr>
          <w:ilvl w:val="0"/>
          <w:numId w:val="16"/>
        </w:numPr>
        <w:tabs>
          <w:tab w:val="left" w:pos="541"/>
          <w:tab w:val="left" w:pos="542"/>
        </w:tabs>
        <w:ind w:left="541" w:hanging="425"/>
        <w:rPr>
          <w:rFonts w:ascii="Arial" w:hAnsi="Arial" w:cs="Arial"/>
        </w:rPr>
      </w:pPr>
      <w:r w:rsidRPr="001B7AA9">
        <w:rPr>
          <w:rFonts w:ascii="Arial" w:hAnsi="Arial" w:cs="Arial"/>
        </w:rPr>
        <w:t>Click on the map where you wish to start your</w:t>
      </w:r>
      <w:r w:rsidRPr="001B7AA9">
        <w:rPr>
          <w:rFonts w:ascii="Arial" w:hAnsi="Arial" w:cs="Arial"/>
          <w:spacing w:val="-26"/>
        </w:rPr>
        <w:t xml:space="preserve"> </w:t>
      </w:r>
      <w:r w:rsidRPr="001B7AA9">
        <w:rPr>
          <w:rFonts w:ascii="Arial" w:hAnsi="Arial" w:cs="Arial"/>
        </w:rPr>
        <w:t>measurement.</w:t>
      </w:r>
    </w:p>
    <w:p w14:paraId="54FDCA89" w14:textId="77777777" w:rsidR="009A3D2E" w:rsidRPr="001B7AA9" w:rsidRDefault="001B7AA9">
      <w:pPr>
        <w:pStyle w:val="ListParagraph"/>
        <w:numPr>
          <w:ilvl w:val="0"/>
          <w:numId w:val="16"/>
        </w:numPr>
        <w:tabs>
          <w:tab w:val="left" w:pos="541"/>
          <w:tab w:val="left" w:pos="542"/>
        </w:tabs>
        <w:spacing w:before="53"/>
        <w:ind w:left="541" w:hanging="425"/>
        <w:rPr>
          <w:rFonts w:ascii="Arial" w:hAnsi="Arial" w:cs="Arial"/>
        </w:rPr>
      </w:pPr>
      <w:r w:rsidRPr="001B7AA9">
        <w:rPr>
          <w:rFonts w:ascii="Arial" w:hAnsi="Arial" w:cs="Arial"/>
        </w:rPr>
        <w:t>Continue to click on each corner of the area of</w:t>
      </w:r>
      <w:r w:rsidRPr="001B7AA9">
        <w:rPr>
          <w:rFonts w:ascii="Arial" w:hAnsi="Arial" w:cs="Arial"/>
          <w:spacing w:val="-45"/>
        </w:rPr>
        <w:t xml:space="preserve"> </w:t>
      </w:r>
      <w:r w:rsidRPr="001B7AA9">
        <w:rPr>
          <w:rFonts w:ascii="Arial" w:hAnsi="Arial" w:cs="Arial"/>
        </w:rPr>
        <w:t>measurement.</w:t>
      </w:r>
    </w:p>
    <w:p w14:paraId="274FC555" w14:textId="77777777" w:rsidR="009A3D2E" w:rsidRPr="001B7AA9" w:rsidRDefault="001B7AA9">
      <w:pPr>
        <w:pStyle w:val="ListParagraph"/>
        <w:numPr>
          <w:ilvl w:val="0"/>
          <w:numId w:val="16"/>
        </w:numPr>
        <w:tabs>
          <w:tab w:val="left" w:pos="541"/>
          <w:tab w:val="left" w:pos="542"/>
        </w:tabs>
        <w:ind w:left="541" w:hanging="425"/>
        <w:rPr>
          <w:rFonts w:ascii="Arial" w:hAnsi="Arial" w:cs="Arial"/>
        </w:rPr>
      </w:pPr>
      <w:r w:rsidRPr="001B7AA9">
        <w:rPr>
          <w:rFonts w:ascii="Arial" w:hAnsi="Arial" w:cs="Arial"/>
        </w:rPr>
        <w:t>Double click on a point to complete the</w:t>
      </w:r>
      <w:r w:rsidRPr="001B7AA9">
        <w:rPr>
          <w:rFonts w:ascii="Arial" w:hAnsi="Arial" w:cs="Arial"/>
          <w:spacing w:val="-25"/>
        </w:rPr>
        <w:t xml:space="preserve"> </w:t>
      </w:r>
      <w:r w:rsidRPr="001B7AA9">
        <w:rPr>
          <w:rFonts w:ascii="Arial" w:hAnsi="Arial" w:cs="Arial"/>
        </w:rPr>
        <w:t>area.</w:t>
      </w:r>
    </w:p>
    <w:p w14:paraId="3A52265F"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6A3E2C53" wp14:editId="663F9B1E">
            <wp:extent cx="3956304" cy="3011424"/>
            <wp:effectExtent l="0" t="0" r="6350" b="0"/>
            <wp:docPr id="75" name="image38.png" descr="Example measuremen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png" descr="Example measurement resul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6304" cy="3011424"/>
                    </a:xfrm>
                    <a:prstGeom prst="rect">
                      <a:avLst/>
                    </a:prstGeom>
                  </pic:spPr>
                </pic:pic>
              </a:graphicData>
            </a:graphic>
          </wp:inline>
        </w:drawing>
      </w:r>
    </w:p>
    <w:p w14:paraId="7C96D1D7" w14:textId="77777777" w:rsidR="009A3D2E" w:rsidRPr="001B7AA9" w:rsidRDefault="001B7AA9">
      <w:pPr>
        <w:pStyle w:val="ListParagraph"/>
        <w:numPr>
          <w:ilvl w:val="0"/>
          <w:numId w:val="16"/>
        </w:numPr>
        <w:tabs>
          <w:tab w:val="left" w:pos="541"/>
          <w:tab w:val="left" w:pos="542"/>
        </w:tabs>
        <w:spacing w:before="93"/>
        <w:rPr>
          <w:rFonts w:ascii="Arial" w:hAnsi="Arial" w:cs="Arial"/>
        </w:rPr>
      </w:pPr>
      <w:r w:rsidRPr="001B7AA9">
        <w:rPr>
          <w:rFonts w:ascii="Arial" w:hAnsi="Arial" w:cs="Arial"/>
        </w:rPr>
        <w:t>You can refresh this measurement by pressing Clear, to start a new</w:t>
      </w:r>
      <w:r w:rsidRPr="001B7AA9">
        <w:rPr>
          <w:rFonts w:ascii="Arial" w:hAnsi="Arial" w:cs="Arial"/>
          <w:spacing w:val="-37"/>
        </w:rPr>
        <w:t xml:space="preserve"> </w:t>
      </w:r>
      <w:r w:rsidRPr="001B7AA9">
        <w:rPr>
          <w:rFonts w:ascii="Arial" w:hAnsi="Arial" w:cs="Arial"/>
        </w:rPr>
        <w:t>measurement.</w:t>
      </w:r>
    </w:p>
    <w:p w14:paraId="40FD2250" w14:textId="77777777" w:rsidR="009A3D2E" w:rsidRPr="001B7AA9" w:rsidRDefault="001B7AA9">
      <w:pPr>
        <w:pStyle w:val="ListParagraph"/>
        <w:numPr>
          <w:ilvl w:val="0"/>
          <w:numId w:val="16"/>
        </w:numPr>
        <w:tabs>
          <w:tab w:val="left" w:pos="541"/>
          <w:tab w:val="left" w:pos="542"/>
        </w:tabs>
        <w:spacing w:before="53"/>
        <w:ind w:left="541" w:hanging="425"/>
        <w:rPr>
          <w:rFonts w:ascii="Arial" w:hAnsi="Arial" w:cs="Arial"/>
        </w:rPr>
      </w:pPr>
      <w:r w:rsidRPr="001B7AA9">
        <w:rPr>
          <w:rFonts w:ascii="Arial" w:hAnsi="Arial" w:cs="Arial"/>
        </w:rPr>
        <w:t>To measure a distance on the map, click the Distance</w:t>
      </w:r>
      <w:r w:rsidRPr="001B7AA9">
        <w:rPr>
          <w:rFonts w:ascii="Arial" w:hAnsi="Arial" w:cs="Arial"/>
          <w:spacing w:val="-24"/>
        </w:rPr>
        <w:t xml:space="preserve"> </w:t>
      </w:r>
      <w:r w:rsidRPr="001B7AA9">
        <w:rPr>
          <w:rFonts w:ascii="Arial" w:hAnsi="Arial" w:cs="Arial"/>
        </w:rPr>
        <w:t>icon.</w:t>
      </w:r>
    </w:p>
    <w:p w14:paraId="4A1A1E9E"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5E505BB9" wp14:editId="5E6A09EC">
            <wp:extent cx="1687690" cy="331470"/>
            <wp:effectExtent l="0" t="0" r="8255" b="0"/>
            <wp:docPr id="77" name="image39.png" descr="dista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png" descr="distance ic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7690" cy="331470"/>
                    </a:xfrm>
                    <a:prstGeom prst="rect">
                      <a:avLst/>
                    </a:prstGeom>
                  </pic:spPr>
                </pic:pic>
              </a:graphicData>
            </a:graphic>
          </wp:inline>
        </w:drawing>
      </w:r>
    </w:p>
    <w:p w14:paraId="67157F25" w14:textId="77777777" w:rsidR="009A3D2E" w:rsidRPr="001B7AA9" w:rsidRDefault="001B7AA9">
      <w:pPr>
        <w:pStyle w:val="ListParagraph"/>
        <w:numPr>
          <w:ilvl w:val="0"/>
          <w:numId w:val="16"/>
        </w:numPr>
        <w:tabs>
          <w:tab w:val="left" w:pos="542"/>
        </w:tabs>
        <w:spacing w:before="71"/>
        <w:ind w:left="541" w:hanging="425"/>
        <w:rPr>
          <w:rFonts w:ascii="Arial" w:hAnsi="Arial" w:cs="Arial"/>
        </w:rPr>
      </w:pPr>
      <w:r w:rsidRPr="001B7AA9">
        <w:rPr>
          <w:rFonts w:ascii="Arial" w:hAnsi="Arial" w:cs="Arial"/>
        </w:rPr>
        <w:t>Select the unit of measurement from the drop down</w:t>
      </w:r>
      <w:r w:rsidRPr="001B7AA9">
        <w:rPr>
          <w:rFonts w:ascii="Arial" w:hAnsi="Arial" w:cs="Arial"/>
          <w:spacing w:val="-27"/>
        </w:rPr>
        <w:t xml:space="preserve"> </w:t>
      </w:r>
      <w:r w:rsidRPr="001B7AA9">
        <w:rPr>
          <w:rFonts w:ascii="Arial" w:hAnsi="Arial" w:cs="Arial"/>
        </w:rPr>
        <w:t>menu.</w:t>
      </w:r>
    </w:p>
    <w:p w14:paraId="3EBB8FEC" w14:textId="77777777" w:rsidR="009A3D2E" w:rsidRPr="001B7AA9" w:rsidRDefault="001B7AA9">
      <w:pPr>
        <w:pStyle w:val="ListParagraph"/>
        <w:numPr>
          <w:ilvl w:val="0"/>
          <w:numId w:val="16"/>
        </w:numPr>
        <w:tabs>
          <w:tab w:val="left" w:pos="542"/>
        </w:tabs>
        <w:ind w:left="541" w:hanging="425"/>
        <w:rPr>
          <w:rFonts w:ascii="Arial" w:hAnsi="Arial" w:cs="Arial"/>
        </w:rPr>
      </w:pPr>
      <w:r w:rsidRPr="001B7AA9">
        <w:rPr>
          <w:rFonts w:ascii="Arial" w:hAnsi="Arial" w:cs="Arial"/>
        </w:rPr>
        <w:t>Click on the map where you wish to start your</w:t>
      </w:r>
      <w:r w:rsidRPr="001B7AA9">
        <w:rPr>
          <w:rFonts w:ascii="Arial" w:hAnsi="Arial" w:cs="Arial"/>
          <w:spacing w:val="-26"/>
        </w:rPr>
        <w:t xml:space="preserve"> </w:t>
      </w:r>
      <w:r w:rsidRPr="001B7AA9">
        <w:rPr>
          <w:rFonts w:ascii="Arial" w:hAnsi="Arial" w:cs="Arial"/>
        </w:rPr>
        <w:t>measurement.</w:t>
      </w:r>
    </w:p>
    <w:p w14:paraId="3C8D36A3" w14:textId="77777777" w:rsidR="009A3D2E" w:rsidRPr="001B7AA9" w:rsidRDefault="009A3D2E">
      <w:pPr>
        <w:rPr>
          <w:rFonts w:ascii="Arial" w:hAnsi="Arial" w:cs="Arial"/>
        </w:rPr>
        <w:sectPr w:rsidR="009A3D2E" w:rsidRPr="001B7AA9">
          <w:pgSz w:w="11910" w:h="16840"/>
          <w:pgMar w:top="1220" w:right="1300" w:bottom="1020" w:left="1300" w:header="789" w:footer="825" w:gutter="0"/>
          <w:cols w:space="720"/>
        </w:sectPr>
      </w:pPr>
    </w:p>
    <w:p w14:paraId="1075E642" w14:textId="77777777" w:rsidR="009A3D2E" w:rsidRPr="001B7AA9" w:rsidRDefault="009A3D2E">
      <w:pPr>
        <w:pStyle w:val="BodyText"/>
        <w:rPr>
          <w:rFonts w:ascii="Arial" w:hAnsi="Arial" w:cs="Arial"/>
          <w:sz w:val="20"/>
        </w:rPr>
      </w:pPr>
    </w:p>
    <w:p w14:paraId="160F19B1" w14:textId="77777777" w:rsidR="009A3D2E" w:rsidRPr="001B7AA9" w:rsidRDefault="009A3D2E">
      <w:pPr>
        <w:pStyle w:val="BodyText"/>
        <w:spacing w:before="2"/>
        <w:rPr>
          <w:rFonts w:ascii="Arial" w:hAnsi="Arial" w:cs="Arial"/>
          <w:sz w:val="28"/>
        </w:rPr>
      </w:pPr>
    </w:p>
    <w:p w14:paraId="5C59591D" w14:textId="77777777" w:rsidR="009A3D2E" w:rsidRPr="001B7AA9" w:rsidRDefault="001B7AA9">
      <w:pPr>
        <w:pStyle w:val="ListParagraph"/>
        <w:numPr>
          <w:ilvl w:val="0"/>
          <w:numId w:val="16"/>
        </w:numPr>
        <w:tabs>
          <w:tab w:val="left" w:pos="543"/>
        </w:tabs>
        <w:spacing w:before="99"/>
        <w:rPr>
          <w:rFonts w:ascii="Arial" w:hAnsi="Arial" w:cs="Arial"/>
        </w:rPr>
      </w:pPr>
      <w:r w:rsidRPr="001B7AA9">
        <w:rPr>
          <w:rFonts w:ascii="Arial" w:hAnsi="Arial" w:cs="Arial"/>
        </w:rPr>
        <w:t>Continue to click on each corner of the distance of</w:t>
      </w:r>
      <w:r w:rsidRPr="001B7AA9">
        <w:rPr>
          <w:rFonts w:ascii="Arial" w:hAnsi="Arial" w:cs="Arial"/>
          <w:spacing w:val="-27"/>
        </w:rPr>
        <w:t xml:space="preserve"> </w:t>
      </w:r>
      <w:r w:rsidRPr="001B7AA9">
        <w:rPr>
          <w:rFonts w:ascii="Arial" w:hAnsi="Arial" w:cs="Arial"/>
        </w:rPr>
        <w:t>measurement.</w:t>
      </w:r>
    </w:p>
    <w:p w14:paraId="6ABCA81E"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4496B003" wp14:editId="238111CD">
            <wp:extent cx="3949783" cy="2535936"/>
            <wp:effectExtent l="0" t="0" r="0" b="0"/>
            <wp:docPr id="79" name="image40.png" descr="Exampl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png" descr="Example measur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49783" cy="2535936"/>
                    </a:xfrm>
                    <a:prstGeom prst="rect">
                      <a:avLst/>
                    </a:prstGeom>
                  </pic:spPr>
                </pic:pic>
              </a:graphicData>
            </a:graphic>
          </wp:inline>
        </w:drawing>
      </w:r>
    </w:p>
    <w:p w14:paraId="628A6708" w14:textId="77777777" w:rsidR="009A3D2E" w:rsidRPr="001B7AA9" w:rsidRDefault="001B7AA9">
      <w:pPr>
        <w:pStyle w:val="ListParagraph"/>
        <w:numPr>
          <w:ilvl w:val="0"/>
          <w:numId w:val="16"/>
        </w:numPr>
        <w:tabs>
          <w:tab w:val="left" w:pos="543"/>
        </w:tabs>
        <w:spacing w:before="54"/>
        <w:rPr>
          <w:rFonts w:ascii="Arial" w:hAnsi="Arial" w:cs="Arial"/>
        </w:rPr>
      </w:pPr>
      <w:r w:rsidRPr="001B7AA9">
        <w:rPr>
          <w:rFonts w:ascii="Arial" w:hAnsi="Arial" w:cs="Arial"/>
        </w:rPr>
        <w:t>Double click to complete the</w:t>
      </w:r>
      <w:r w:rsidRPr="001B7AA9">
        <w:rPr>
          <w:rFonts w:ascii="Arial" w:hAnsi="Arial" w:cs="Arial"/>
          <w:spacing w:val="-18"/>
        </w:rPr>
        <w:t xml:space="preserve"> </w:t>
      </w:r>
      <w:r w:rsidRPr="001B7AA9">
        <w:rPr>
          <w:rFonts w:ascii="Arial" w:hAnsi="Arial" w:cs="Arial"/>
        </w:rPr>
        <w:t>measurement.</w:t>
      </w:r>
    </w:p>
    <w:p w14:paraId="729F7977" w14:textId="77777777" w:rsidR="009A3D2E" w:rsidRPr="001B7AA9" w:rsidRDefault="001B7AA9">
      <w:pPr>
        <w:pStyle w:val="ListParagraph"/>
        <w:numPr>
          <w:ilvl w:val="0"/>
          <w:numId w:val="16"/>
        </w:numPr>
        <w:tabs>
          <w:tab w:val="left" w:pos="542"/>
        </w:tabs>
        <w:spacing w:before="67" w:line="260" w:lineRule="exact"/>
        <w:ind w:right="184"/>
        <w:rPr>
          <w:rFonts w:ascii="Arial" w:hAnsi="Arial" w:cs="Arial"/>
        </w:rPr>
      </w:pPr>
      <w:r w:rsidRPr="001B7AA9">
        <w:rPr>
          <w:rFonts w:ascii="Arial" w:hAnsi="Arial" w:cs="Arial"/>
        </w:rPr>
        <w:t>To see the position of a point on the map in latitude and longitude, click on the Location icon.</w:t>
      </w:r>
    </w:p>
    <w:p w14:paraId="6B03C915" w14:textId="77777777" w:rsidR="009A3D2E" w:rsidRPr="001B7AA9" w:rsidRDefault="001B7AA9">
      <w:pPr>
        <w:pStyle w:val="ListParagraph"/>
        <w:numPr>
          <w:ilvl w:val="0"/>
          <w:numId w:val="16"/>
        </w:numPr>
        <w:tabs>
          <w:tab w:val="left" w:pos="542"/>
        </w:tabs>
        <w:spacing w:before="48" w:line="263" w:lineRule="exact"/>
        <w:ind w:left="541" w:hanging="425"/>
        <w:rPr>
          <w:rFonts w:ascii="Arial" w:hAnsi="Arial" w:cs="Arial"/>
        </w:rPr>
      </w:pPr>
      <w:r w:rsidRPr="001B7AA9">
        <w:rPr>
          <w:rFonts w:ascii="Arial" w:hAnsi="Arial" w:cs="Arial"/>
        </w:rPr>
        <w:t>Select the coordinate unit from the drop down</w:t>
      </w:r>
      <w:r w:rsidRPr="001B7AA9">
        <w:rPr>
          <w:rFonts w:ascii="Arial" w:hAnsi="Arial" w:cs="Arial"/>
          <w:spacing w:val="-31"/>
        </w:rPr>
        <w:t xml:space="preserve"> </w:t>
      </w:r>
      <w:r w:rsidRPr="001B7AA9">
        <w:rPr>
          <w:rFonts w:ascii="Arial" w:hAnsi="Arial" w:cs="Arial"/>
        </w:rPr>
        <w:t>menu.</w:t>
      </w:r>
    </w:p>
    <w:p w14:paraId="0B461867" w14:textId="42649EFB" w:rsidR="009A3D2E" w:rsidRPr="001B7AA9" w:rsidRDefault="004547C4">
      <w:pPr>
        <w:pStyle w:val="BodyText"/>
        <w:spacing w:line="263" w:lineRule="exact"/>
        <w:ind w:left="526" w:right="4051"/>
        <w:jc w:val="center"/>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DMS stands for Degrees Minutes Seconds.</w:t>
      </w:r>
    </w:p>
    <w:p w14:paraId="1B22DEF1" w14:textId="77777777" w:rsidR="009A3D2E" w:rsidRPr="001B7AA9" w:rsidRDefault="001B7AA9">
      <w:pPr>
        <w:pStyle w:val="ListParagraph"/>
        <w:numPr>
          <w:ilvl w:val="0"/>
          <w:numId w:val="16"/>
        </w:numPr>
        <w:tabs>
          <w:tab w:val="left" w:pos="542"/>
        </w:tabs>
        <w:spacing w:before="53"/>
        <w:ind w:left="541" w:hanging="425"/>
        <w:rPr>
          <w:rFonts w:ascii="Arial" w:hAnsi="Arial" w:cs="Arial"/>
        </w:rPr>
      </w:pPr>
      <w:r w:rsidRPr="001B7AA9">
        <w:rPr>
          <w:rFonts w:ascii="Arial" w:hAnsi="Arial" w:cs="Arial"/>
        </w:rPr>
        <w:t>Click on a point on the map to find its</w:t>
      </w:r>
      <w:r w:rsidRPr="001B7AA9">
        <w:rPr>
          <w:rFonts w:ascii="Arial" w:hAnsi="Arial" w:cs="Arial"/>
          <w:spacing w:val="-17"/>
        </w:rPr>
        <w:t xml:space="preserve"> </w:t>
      </w:r>
      <w:r w:rsidRPr="001B7AA9">
        <w:rPr>
          <w:rFonts w:ascii="Arial" w:hAnsi="Arial" w:cs="Arial"/>
        </w:rPr>
        <w:t>location.</w:t>
      </w:r>
    </w:p>
    <w:p w14:paraId="23CF8DE2"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54703268" wp14:editId="6880BB50">
            <wp:extent cx="3156866" cy="2791968"/>
            <wp:effectExtent l="0" t="0" r="5715" b="8890"/>
            <wp:docPr id="81" name="image41.png" descr="Example latitud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descr="Example latitude measuremen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6866" cy="2791968"/>
                    </a:xfrm>
                    <a:prstGeom prst="rect">
                      <a:avLst/>
                    </a:prstGeom>
                  </pic:spPr>
                </pic:pic>
              </a:graphicData>
            </a:graphic>
          </wp:inline>
        </w:drawing>
      </w:r>
    </w:p>
    <w:p w14:paraId="6C82D1C5" w14:textId="77777777" w:rsidR="009A3D2E" w:rsidRPr="001B7AA9" w:rsidRDefault="009A3D2E">
      <w:pPr>
        <w:rPr>
          <w:rFonts w:ascii="Arial" w:hAnsi="Arial" w:cs="Arial"/>
          <w:sz w:val="9"/>
        </w:rPr>
        <w:sectPr w:rsidR="009A3D2E" w:rsidRPr="001B7AA9">
          <w:pgSz w:w="11910" w:h="16840"/>
          <w:pgMar w:top="1220" w:right="1300" w:bottom="1020" w:left="1300" w:header="790" w:footer="825" w:gutter="0"/>
          <w:cols w:space="720"/>
        </w:sectPr>
      </w:pPr>
    </w:p>
    <w:p w14:paraId="71B65505" w14:textId="77777777" w:rsidR="009A3D2E" w:rsidRPr="001B7AA9" w:rsidRDefault="009A3D2E">
      <w:pPr>
        <w:pStyle w:val="BodyText"/>
        <w:rPr>
          <w:rFonts w:ascii="Arial" w:hAnsi="Arial" w:cs="Arial"/>
          <w:sz w:val="20"/>
        </w:rPr>
      </w:pPr>
    </w:p>
    <w:p w14:paraId="7AE894BA" w14:textId="77777777" w:rsidR="009A3D2E" w:rsidRPr="001B7AA9" w:rsidRDefault="009A3D2E">
      <w:pPr>
        <w:pStyle w:val="BodyText"/>
        <w:rPr>
          <w:rFonts w:ascii="Arial" w:hAnsi="Arial" w:cs="Arial"/>
          <w:sz w:val="20"/>
        </w:rPr>
      </w:pPr>
    </w:p>
    <w:p w14:paraId="479EA3C6" w14:textId="77777777" w:rsidR="009A3D2E" w:rsidRPr="001B7AA9" w:rsidRDefault="009A3D2E">
      <w:pPr>
        <w:pStyle w:val="BodyText"/>
        <w:rPr>
          <w:rFonts w:ascii="Arial" w:hAnsi="Arial" w:cs="Arial"/>
          <w:sz w:val="20"/>
        </w:rPr>
      </w:pPr>
    </w:p>
    <w:p w14:paraId="2BFDB4AE" w14:textId="77777777" w:rsidR="009A3D2E" w:rsidRPr="001B7AA9" w:rsidRDefault="001B7AA9">
      <w:pPr>
        <w:pStyle w:val="Heading1"/>
        <w:spacing w:before="77"/>
        <w:rPr>
          <w:rFonts w:ascii="Arial" w:hAnsi="Arial" w:cs="Arial"/>
        </w:rPr>
      </w:pPr>
      <w:bookmarkStart w:id="19" w:name="Accessing_Cases_Directly"/>
      <w:bookmarkStart w:id="20" w:name="Search_Results"/>
      <w:bookmarkStart w:id="21" w:name="_bookmark29"/>
      <w:bookmarkStart w:id="22" w:name="_Toc91161892"/>
      <w:bookmarkEnd w:id="19"/>
      <w:bookmarkEnd w:id="20"/>
      <w:bookmarkEnd w:id="21"/>
      <w:r w:rsidRPr="001B7AA9">
        <w:rPr>
          <w:rFonts w:ascii="Arial" w:hAnsi="Arial" w:cs="Arial"/>
          <w:color w:val="091E8F"/>
        </w:rPr>
        <w:t>Search Results</w:t>
      </w:r>
      <w:bookmarkEnd w:id="22"/>
    </w:p>
    <w:p w14:paraId="3F093135" w14:textId="77777777" w:rsidR="009A3D2E" w:rsidRPr="001B7AA9" w:rsidRDefault="009A3D2E">
      <w:pPr>
        <w:pStyle w:val="BodyText"/>
        <w:spacing w:before="6"/>
        <w:rPr>
          <w:rFonts w:ascii="Arial" w:hAnsi="Arial" w:cs="Arial"/>
          <w:b/>
          <w:sz w:val="54"/>
        </w:rPr>
      </w:pPr>
    </w:p>
    <w:p w14:paraId="5EB1885B" w14:textId="77777777" w:rsidR="009A3D2E" w:rsidRPr="001B7AA9" w:rsidRDefault="001B7AA9">
      <w:pPr>
        <w:pStyle w:val="BodyText"/>
        <w:ind w:left="115"/>
        <w:rPr>
          <w:rFonts w:ascii="Arial" w:hAnsi="Arial" w:cs="Arial"/>
        </w:rPr>
      </w:pPr>
      <w:r w:rsidRPr="001B7AA9">
        <w:rPr>
          <w:rFonts w:ascii="Arial" w:hAnsi="Arial" w:cs="Arial"/>
        </w:rPr>
        <w:t>Once you have run a search, a list of records matching the search criteria is displayed.</w:t>
      </w:r>
    </w:p>
    <w:p w14:paraId="5BC8FD8C"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1B9DFE51" wp14:editId="03A23C86">
            <wp:extent cx="4330446" cy="3474720"/>
            <wp:effectExtent l="0" t="0" r="0" b="0"/>
            <wp:docPr id="99" name="image48.jpeg" descr="Example list of Plann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8.jpeg" descr="Example list of Planning result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30446" cy="3474720"/>
                    </a:xfrm>
                    <a:prstGeom prst="rect">
                      <a:avLst/>
                    </a:prstGeom>
                  </pic:spPr>
                </pic:pic>
              </a:graphicData>
            </a:graphic>
          </wp:inline>
        </w:drawing>
      </w:r>
    </w:p>
    <w:p w14:paraId="48B3D2AE" w14:textId="469EB63F" w:rsidR="009A3D2E" w:rsidRPr="001B7AA9" w:rsidRDefault="004547C4">
      <w:pPr>
        <w:pStyle w:val="BodyText"/>
        <w:spacing w:before="15" w:line="260" w:lineRule="exact"/>
        <w:ind w:left="115"/>
        <w:rPr>
          <w:rFonts w:ascii="Arial" w:hAnsi="Arial" w:cs="Arial"/>
        </w:rPr>
      </w:pPr>
      <w:r w:rsidRPr="004547C4">
        <w:rPr>
          <w:rFonts w:ascii="Arial" w:hAnsi="Arial" w:cs="Arial"/>
          <w:b/>
        </w:rPr>
        <w:t>Note</w:t>
      </w:r>
      <w:r w:rsidR="001B7AA9" w:rsidRPr="001B7AA9">
        <w:rPr>
          <w:rFonts w:ascii="Arial" w:hAnsi="Arial" w:cs="Arial"/>
          <w:b/>
          <w:color w:val="45AAE6"/>
          <w:spacing w:val="-8"/>
        </w:rPr>
        <w:t xml:space="preserve"> </w:t>
      </w:r>
      <w:r w:rsidR="001B7AA9" w:rsidRPr="001B7AA9">
        <w:rPr>
          <w:rFonts w:ascii="Arial" w:hAnsi="Arial" w:cs="Arial"/>
        </w:rPr>
        <w:t>A</w:t>
      </w:r>
      <w:r w:rsidR="001B7AA9" w:rsidRPr="001B7AA9">
        <w:rPr>
          <w:rFonts w:ascii="Arial" w:hAnsi="Arial" w:cs="Arial"/>
          <w:spacing w:val="-12"/>
        </w:rPr>
        <w:t xml:space="preserve"> </w:t>
      </w:r>
      <w:r w:rsidR="001B7AA9" w:rsidRPr="001B7AA9">
        <w:rPr>
          <w:rFonts w:ascii="Arial" w:hAnsi="Arial" w:cs="Arial"/>
        </w:rPr>
        <w:t>speech</w:t>
      </w:r>
      <w:r w:rsidR="001B7AA9" w:rsidRPr="001B7AA9">
        <w:rPr>
          <w:rFonts w:ascii="Arial" w:hAnsi="Arial" w:cs="Arial"/>
          <w:spacing w:val="-12"/>
        </w:rPr>
        <w:t xml:space="preserve"> </w:t>
      </w:r>
      <w:r w:rsidR="001B7AA9" w:rsidRPr="001B7AA9">
        <w:rPr>
          <w:rFonts w:ascii="Arial" w:hAnsi="Arial" w:cs="Arial"/>
        </w:rPr>
        <w:t>bubble</w:t>
      </w:r>
      <w:r w:rsidR="001B7AA9" w:rsidRPr="001B7AA9">
        <w:rPr>
          <w:rFonts w:ascii="Arial" w:hAnsi="Arial" w:cs="Arial"/>
          <w:spacing w:val="-12"/>
        </w:rPr>
        <w:t xml:space="preserve"> </w:t>
      </w:r>
      <w:r w:rsidR="001B7AA9" w:rsidRPr="001B7AA9">
        <w:rPr>
          <w:rFonts w:ascii="Arial" w:hAnsi="Arial" w:cs="Arial"/>
        </w:rPr>
        <w:t>icon</w:t>
      </w:r>
      <w:r w:rsidR="001B7AA9" w:rsidRPr="001B7AA9">
        <w:rPr>
          <w:rFonts w:ascii="Arial" w:hAnsi="Arial" w:cs="Arial"/>
          <w:spacing w:val="-13"/>
        </w:rPr>
        <w:t xml:space="preserve"> </w:t>
      </w:r>
      <w:r w:rsidR="001B7AA9" w:rsidRPr="001B7AA9">
        <w:rPr>
          <w:rFonts w:ascii="Arial" w:hAnsi="Arial" w:cs="Arial"/>
        </w:rPr>
        <w:t>attached</w:t>
      </w:r>
      <w:r w:rsidR="001B7AA9" w:rsidRPr="001B7AA9">
        <w:rPr>
          <w:rFonts w:ascii="Arial" w:hAnsi="Arial" w:cs="Arial"/>
          <w:spacing w:val="-12"/>
        </w:rPr>
        <w:t xml:space="preserve"> </w:t>
      </w:r>
      <w:r w:rsidR="001B7AA9" w:rsidRPr="001B7AA9">
        <w:rPr>
          <w:rFonts w:ascii="Arial" w:hAnsi="Arial" w:cs="Arial"/>
        </w:rPr>
        <w:t>to</w:t>
      </w:r>
      <w:r w:rsidR="001B7AA9" w:rsidRPr="001B7AA9">
        <w:rPr>
          <w:rFonts w:ascii="Arial" w:hAnsi="Arial" w:cs="Arial"/>
          <w:spacing w:val="-11"/>
        </w:rPr>
        <w:t xml:space="preserve"> </w:t>
      </w:r>
      <w:r w:rsidR="001B7AA9" w:rsidRPr="001B7AA9">
        <w:rPr>
          <w:rFonts w:ascii="Arial" w:hAnsi="Arial" w:cs="Arial"/>
        </w:rPr>
        <w:t>a</w:t>
      </w:r>
      <w:r w:rsidR="001B7AA9" w:rsidRPr="001B7AA9">
        <w:rPr>
          <w:rFonts w:ascii="Arial" w:hAnsi="Arial" w:cs="Arial"/>
          <w:spacing w:val="-12"/>
        </w:rPr>
        <w:t xml:space="preserve"> </w:t>
      </w:r>
      <w:r w:rsidR="001B7AA9" w:rsidRPr="001B7AA9">
        <w:rPr>
          <w:rFonts w:ascii="Arial" w:hAnsi="Arial" w:cs="Arial"/>
        </w:rPr>
        <w:t>record</w:t>
      </w:r>
      <w:r w:rsidR="001B7AA9" w:rsidRPr="001B7AA9">
        <w:rPr>
          <w:rFonts w:ascii="Arial" w:hAnsi="Arial" w:cs="Arial"/>
          <w:spacing w:val="-12"/>
        </w:rPr>
        <w:t xml:space="preserve"> </w:t>
      </w:r>
      <w:r w:rsidR="001B7AA9" w:rsidRPr="001B7AA9">
        <w:rPr>
          <w:rFonts w:ascii="Arial" w:hAnsi="Arial" w:cs="Arial"/>
        </w:rPr>
        <w:t>indicates</w:t>
      </w:r>
      <w:r w:rsidR="001B7AA9" w:rsidRPr="001B7AA9">
        <w:rPr>
          <w:rFonts w:ascii="Arial" w:hAnsi="Arial" w:cs="Arial"/>
          <w:spacing w:val="-12"/>
        </w:rPr>
        <w:t xml:space="preserve"> </w:t>
      </w:r>
      <w:r w:rsidR="001B7AA9" w:rsidRPr="001B7AA9">
        <w:rPr>
          <w:rFonts w:ascii="Arial" w:hAnsi="Arial" w:cs="Arial"/>
        </w:rPr>
        <w:t>that</w:t>
      </w:r>
      <w:r w:rsidR="001B7AA9" w:rsidRPr="001B7AA9">
        <w:rPr>
          <w:rFonts w:ascii="Arial" w:hAnsi="Arial" w:cs="Arial"/>
          <w:spacing w:val="-12"/>
        </w:rPr>
        <w:t xml:space="preserve"> </w:t>
      </w:r>
      <w:r w:rsidR="001B7AA9" w:rsidRPr="001B7AA9">
        <w:rPr>
          <w:rFonts w:ascii="Arial" w:hAnsi="Arial" w:cs="Arial"/>
        </w:rPr>
        <w:t>comments</w:t>
      </w:r>
      <w:r w:rsidR="001B7AA9" w:rsidRPr="001B7AA9">
        <w:rPr>
          <w:rFonts w:ascii="Arial" w:hAnsi="Arial" w:cs="Arial"/>
          <w:spacing w:val="-11"/>
        </w:rPr>
        <w:t xml:space="preserve"> </w:t>
      </w:r>
      <w:r w:rsidR="001B7AA9" w:rsidRPr="001B7AA9">
        <w:rPr>
          <w:rFonts w:ascii="Arial" w:hAnsi="Arial" w:cs="Arial"/>
        </w:rPr>
        <w:t>may</w:t>
      </w:r>
      <w:r w:rsidR="001B7AA9" w:rsidRPr="001B7AA9">
        <w:rPr>
          <w:rFonts w:ascii="Arial" w:hAnsi="Arial" w:cs="Arial"/>
          <w:spacing w:val="-12"/>
        </w:rPr>
        <w:t xml:space="preserve"> </w:t>
      </w:r>
      <w:r w:rsidR="001B7AA9" w:rsidRPr="001B7AA9">
        <w:rPr>
          <w:rFonts w:ascii="Arial" w:hAnsi="Arial" w:cs="Arial"/>
        </w:rPr>
        <w:t>be</w:t>
      </w:r>
      <w:r w:rsidR="001B7AA9" w:rsidRPr="001B7AA9">
        <w:rPr>
          <w:rFonts w:ascii="Arial" w:hAnsi="Arial" w:cs="Arial"/>
          <w:spacing w:val="-12"/>
        </w:rPr>
        <w:t xml:space="preserve"> </w:t>
      </w:r>
      <w:r w:rsidR="001B7AA9" w:rsidRPr="001B7AA9">
        <w:rPr>
          <w:rFonts w:ascii="Arial" w:hAnsi="Arial" w:cs="Arial"/>
        </w:rPr>
        <w:t>made</w:t>
      </w:r>
      <w:r w:rsidR="001B7AA9" w:rsidRPr="001B7AA9">
        <w:rPr>
          <w:rFonts w:ascii="Arial" w:hAnsi="Arial" w:cs="Arial"/>
          <w:spacing w:val="-13"/>
        </w:rPr>
        <w:t xml:space="preserve"> </w:t>
      </w:r>
      <w:r w:rsidR="001B7AA9" w:rsidRPr="001B7AA9">
        <w:rPr>
          <w:rFonts w:ascii="Arial" w:hAnsi="Arial" w:cs="Arial"/>
        </w:rPr>
        <w:t>about that record at this</w:t>
      </w:r>
      <w:r w:rsidR="001B7AA9" w:rsidRPr="001B7AA9">
        <w:rPr>
          <w:rFonts w:ascii="Arial" w:hAnsi="Arial" w:cs="Arial"/>
          <w:spacing w:val="-19"/>
        </w:rPr>
        <w:t xml:space="preserve"> </w:t>
      </w:r>
      <w:r w:rsidR="001B7AA9" w:rsidRPr="001B7AA9">
        <w:rPr>
          <w:rFonts w:ascii="Arial" w:hAnsi="Arial" w:cs="Arial"/>
        </w:rPr>
        <w:t>time</w:t>
      </w:r>
    </w:p>
    <w:p w14:paraId="35A6297D" w14:textId="77777777" w:rsidR="009A3D2E" w:rsidRPr="001B7AA9" w:rsidRDefault="001B7AA9">
      <w:pPr>
        <w:pStyle w:val="ListParagraph"/>
        <w:numPr>
          <w:ilvl w:val="0"/>
          <w:numId w:val="13"/>
        </w:numPr>
        <w:tabs>
          <w:tab w:val="left" w:pos="541"/>
          <w:tab w:val="left" w:pos="542"/>
        </w:tabs>
        <w:spacing w:before="119" w:line="260" w:lineRule="exact"/>
        <w:ind w:right="180"/>
        <w:rPr>
          <w:rFonts w:ascii="Arial" w:hAnsi="Arial" w:cs="Arial"/>
        </w:rPr>
      </w:pPr>
      <w:r w:rsidRPr="001B7AA9">
        <w:rPr>
          <w:rFonts w:ascii="Arial" w:hAnsi="Arial" w:cs="Arial"/>
        </w:rPr>
        <w:t>You can manipulate how the search results are displayed to help you find applications</w:t>
      </w:r>
      <w:r w:rsidRPr="001B7AA9">
        <w:rPr>
          <w:rFonts w:ascii="Arial" w:hAnsi="Arial" w:cs="Arial"/>
          <w:spacing w:val="-46"/>
        </w:rPr>
        <w:t xml:space="preserve"> </w:t>
      </w:r>
      <w:r w:rsidRPr="001B7AA9">
        <w:rPr>
          <w:rFonts w:ascii="Arial" w:hAnsi="Arial" w:cs="Arial"/>
        </w:rPr>
        <w:t>of particular</w:t>
      </w:r>
      <w:r w:rsidRPr="001B7AA9">
        <w:rPr>
          <w:rFonts w:ascii="Arial" w:hAnsi="Arial" w:cs="Arial"/>
          <w:spacing w:val="-4"/>
        </w:rPr>
        <w:t xml:space="preserve"> </w:t>
      </w:r>
      <w:r w:rsidRPr="001B7AA9">
        <w:rPr>
          <w:rFonts w:ascii="Arial" w:hAnsi="Arial" w:cs="Arial"/>
        </w:rPr>
        <w:t>interest:</w:t>
      </w:r>
    </w:p>
    <w:p w14:paraId="429276CD" w14:textId="77777777" w:rsidR="009A3D2E" w:rsidRPr="001B7AA9" w:rsidRDefault="001B7AA9">
      <w:pPr>
        <w:pStyle w:val="ListParagraph"/>
        <w:numPr>
          <w:ilvl w:val="1"/>
          <w:numId w:val="13"/>
        </w:numPr>
        <w:tabs>
          <w:tab w:val="left" w:pos="854"/>
        </w:tabs>
        <w:spacing w:before="41"/>
        <w:rPr>
          <w:rFonts w:ascii="Arial" w:hAnsi="Arial" w:cs="Arial"/>
        </w:rPr>
      </w:pPr>
      <w:r w:rsidRPr="001B7AA9">
        <w:rPr>
          <w:rFonts w:ascii="Arial" w:hAnsi="Arial" w:cs="Arial"/>
          <w:b/>
        </w:rPr>
        <w:t xml:space="preserve">Sort By </w:t>
      </w:r>
      <w:r w:rsidRPr="001B7AA9">
        <w:rPr>
          <w:rFonts w:ascii="Arial" w:hAnsi="Arial" w:cs="Arial"/>
        </w:rPr>
        <w:t>- re-order the results according to a selected</w:t>
      </w:r>
      <w:r w:rsidRPr="001B7AA9">
        <w:rPr>
          <w:rFonts w:ascii="Arial" w:hAnsi="Arial" w:cs="Arial"/>
          <w:spacing w:val="-23"/>
        </w:rPr>
        <w:t xml:space="preserve"> </w:t>
      </w:r>
      <w:r w:rsidRPr="001B7AA9">
        <w:rPr>
          <w:rFonts w:ascii="Arial" w:hAnsi="Arial" w:cs="Arial"/>
        </w:rPr>
        <w:t>criterion</w:t>
      </w:r>
    </w:p>
    <w:p w14:paraId="07E480E0" w14:textId="77777777" w:rsidR="009A3D2E" w:rsidRPr="001B7AA9" w:rsidRDefault="001B7AA9">
      <w:pPr>
        <w:pStyle w:val="ListParagraph"/>
        <w:numPr>
          <w:ilvl w:val="1"/>
          <w:numId w:val="13"/>
        </w:numPr>
        <w:tabs>
          <w:tab w:val="left" w:pos="854"/>
        </w:tabs>
        <w:spacing w:before="77" w:line="266" w:lineRule="exact"/>
        <w:ind w:right="541"/>
        <w:rPr>
          <w:rFonts w:ascii="Arial" w:hAnsi="Arial" w:cs="Arial"/>
        </w:rPr>
      </w:pPr>
      <w:r w:rsidRPr="001B7AA9">
        <w:rPr>
          <w:rFonts w:ascii="Arial" w:hAnsi="Arial" w:cs="Arial"/>
          <w:b/>
        </w:rPr>
        <w:t xml:space="preserve">Direction </w:t>
      </w:r>
      <w:r w:rsidRPr="001B7AA9">
        <w:rPr>
          <w:rFonts w:ascii="Arial" w:hAnsi="Arial" w:cs="Arial"/>
        </w:rPr>
        <w:t>- choose whether the results are displayed in ascending or descending order</w:t>
      </w:r>
    </w:p>
    <w:p w14:paraId="6430C227" w14:textId="77777777" w:rsidR="009A3D2E" w:rsidRPr="001B7AA9" w:rsidRDefault="001B7AA9">
      <w:pPr>
        <w:pStyle w:val="ListParagraph"/>
        <w:numPr>
          <w:ilvl w:val="1"/>
          <w:numId w:val="13"/>
        </w:numPr>
        <w:tabs>
          <w:tab w:val="left" w:pos="854"/>
        </w:tabs>
        <w:spacing w:before="66" w:line="268" w:lineRule="exact"/>
        <w:ind w:right="456"/>
        <w:rPr>
          <w:rFonts w:ascii="Arial" w:hAnsi="Arial" w:cs="Arial"/>
        </w:rPr>
      </w:pPr>
      <w:r w:rsidRPr="001B7AA9">
        <w:rPr>
          <w:rFonts w:ascii="Arial" w:hAnsi="Arial" w:cs="Arial"/>
          <w:b/>
        </w:rPr>
        <w:t xml:space="preserve">Results per page </w:t>
      </w:r>
      <w:r w:rsidRPr="001B7AA9">
        <w:rPr>
          <w:rFonts w:ascii="Arial" w:hAnsi="Arial" w:cs="Arial"/>
        </w:rPr>
        <w:t>- choose how many results should be displayed on the page at once.</w:t>
      </w:r>
    </w:p>
    <w:p w14:paraId="3D953586" w14:textId="77777777" w:rsidR="009A3D2E" w:rsidRPr="001B7AA9" w:rsidRDefault="001B7AA9">
      <w:pPr>
        <w:pStyle w:val="BodyText"/>
        <w:spacing w:before="45"/>
        <w:ind w:left="542"/>
        <w:rPr>
          <w:rFonts w:ascii="Arial" w:hAnsi="Arial" w:cs="Arial"/>
        </w:rPr>
      </w:pPr>
      <w:r w:rsidRPr="001B7AA9">
        <w:rPr>
          <w:rFonts w:ascii="Arial" w:hAnsi="Arial" w:cs="Arial"/>
        </w:rPr>
        <w:t>When you have made your display selections, click on the Go button.</w:t>
      </w:r>
    </w:p>
    <w:p w14:paraId="203329FA" w14:textId="77777777" w:rsidR="009A3D2E" w:rsidRPr="001B7AA9" w:rsidRDefault="001B7AA9">
      <w:pPr>
        <w:pStyle w:val="ListParagraph"/>
        <w:numPr>
          <w:ilvl w:val="0"/>
          <w:numId w:val="13"/>
        </w:numPr>
        <w:tabs>
          <w:tab w:val="left" w:pos="541"/>
          <w:tab w:val="left" w:pos="543"/>
        </w:tabs>
        <w:spacing w:before="59" w:line="235" w:lineRule="auto"/>
        <w:ind w:right="172"/>
        <w:rPr>
          <w:rFonts w:ascii="Arial" w:hAnsi="Arial" w:cs="Arial"/>
        </w:rPr>
      </w:pPr>
      <w:r w:rsidRPr="001B7AA9">
        <w:rPr>
          <w:rFonts w:ascii="Arial" w:hAnsi="Arial" w:cs="Arial"/>
        </w:rPr>
        <w:t>The</w:t>
      </w:r>
      <w:r w:rsidRPr="001B7AA9">
        <w:rPr>
          <w:rFonts w:ascii="Arial" w:hAnsi="Arial" w:cs="Arial"/>
          <w:spacing w:val="-13"/>
        </w:rPr>
        <w:t xml:space="preserve"> </w:t>
      </w:r>
      <w:r w:rsidRPr="001B7AA9">
        <w:rPr>
          <w:rFonts w:ascii="Arial" w:hAnsi="Arial" w:cs="Arial"/>
        </w:rPr>
        <w:t>number</w:t>
      </w:r>
      <w:r w:rsidRPr="001B7AA9">
        <w:rPr>
          <w:rFonts w:ascii="Arial" w:hAnsi="Arial" w:cs="Arial"/>
          <w:spacing w:val="-14"/>
        </w:rPr>
        <w:t xml:space="preserve"> </w:t>
      </w:r>
      <w:r w:rsidRPr="001B7AA9">
        <w:rPr>
          <w:rFonts w:ascii="Arial" w:hAnsi="Arial" w:cs="Arial"/>
        </w:rPr>
        <w:t>of</w:t>
      </w:r>
      <w:r w:rsidRPr="001B7AA9">
        <w:rPr>
          <w:rFonts w:ascii="Arial" w:hAnsi="Arial" w:cs="Arial"/>
          <w:spacing w:val="-13"/>
        </w:rPr>
        <w:t xml:space="preserve"> </w:t>
      </w:r>
      <w:r w:rsidRPr="001B7AA9">
        <w:rPr>
          <w:rFonts w:ascii="Arial" w:hAnsi="Arial" w:cs="Arial"/>
        </w:rPr>
        <w:t>results</w:t>
      </w:r>
      <w:r w:rsidRPr="001B7AA9">
        <w:rPr>
          <w:rFonts w:ascii="Arial" w:hAnsi="Arial" w:cs="Arial"/>
          <w:spacing w:val="-12"/>
        </w:rPr>
        <w:t xml:space="preserve"> </w:t>
      </w:r>
      <w:r w:rsidRPr="001B7AA9">
        <w:rPr>
          <w:rFonts w:ascii="Arial" w:hAnsi="Arial" w:cs="Arial"/>
        </w:rPr>
        <w:t>displayed</w:t>
      </w:r>
      <w:r w:rsidRPr="001B7AA9">
        <w:rPr>
          <w:rFonts w:ascii="Arial" w:hAnsi="Arial" w:cs="Arial"/>
          <w:spacing w:val="-11"/>
        </w:rPr>
        <w:t xml:space="preserve"> </w:t>
      </w:r>
      <w:r w:rsidRPr="001B7AA9">
        <w:rPr>
          <w:rFonts w:ascii="Arial" w:hAnsi="Arial" w:cs="Arial"/>
        </w:rPr>
        <w:t>(out</w:t>
      </w:r>
      <w:r w:rsidRPr="001B7AA9">
        <w:rPr>
          <w:rFonts w:ascii="Arial" w:hAnsi="Arial" w:cs="Arial"/>
          <w:spacing w:val="-12"/>
        </w:rPr>
        <w:t xml:space="preserve"> </w:t>
      </w:r>
      <w:r w:rsidRPr="001B7AA9">
        <w:rPr>
          <w:rFonts w:ascii="Arial" w:hAnsi="Arial" w:cs="Arial"/>
        </w:rPr>
        <w:t>of</w:t>
      </w:r>
      <w:r w:rsidRPr="001B7AA9">
        <w:rPr>
          <w:rFonts w:ascii="Arial" w:hAnsi="Arial" w:cs="Arial"/>
          <w:spacing w:val="-12"/>
        </w:rPr>
        <w:t xml:space="preserve"> </w:t>
      </w:r>
      <w:r w:rsidRPr="001B7AA9">
        <w:rPr>
          <w:rFonts w:ascii="Arial" w:hAnsi="Arial" w:cs="Arial"/>
        </w:rPr>
        <w:t>the</w:t>
      </w:r>
      <w:r w:rsidRPr="001B7AA9">
        <w:rPr>
          <w:rFonts w:ascii="Arial" w:hAnsi="Arial" w:cs="Arial"/>
          <w:spacing w:val="-12"/>
        </w:rPr>
        <w:t xml:space="preserve"> </w:t>
      </w:r>
      <w:r w:rsidRPr="001B7AA9">
        <w:rPr>
          <w:rFonts w:ascii="Arial" w:hAnsi="Arial" w:cs="Arial"/>
        </w:rPr>
        <w:t>total</w:t>
      </w:r>
      <w:r w:rsidRPr="001B7AA9">
        <w:rPr>
          <w:rFonts w:ascii="Arial" w:hAnsi="Arial" w:cs="Arial"/>
          <w:spacing w:val="-13"/>
        </w:rPr>
        <w:t xml:space="preserve"> </w:t>
      </w:r>
      <w:r w:rsidRPr="001B7AA9">
        <w:rPr>
          <w:rFonts w:ascii="Arial" w:hAnsi="Arial" w:cs="Arial"/>
        </w:rPr>
        <w:t>number</w:t>
      </w:r>
      <w:r w:rsidRPr="001B7AA9">
        <w:rPr>
          <w:rFonts w:ascii="Arial" w:hAnsi="Arial" w:cs="Arial"/>
          <w:spacing w:val="-14"/>
        </w:rPr>
        <w:t xml:space="preserve"> </w:t>
      </w:r>
      <w:r w:rsidRPr="001B7AA9">
        <w:rPr>
          <w:rFonts w:ascii="Arial" w:hAnsi="Arial" w:cs="Arial"/>
        </w:rPr>
        <w:t>of</w:t>
      </w:r>
      <w:r w:rsidRPr="001B7AA9">
        <w:rPr>
          <w:rFonts w:ascii="Arial" w:hAnsi="Arial" w:cs="Arial"/>
          <w:spacing w:val="-13"/>
        </w:rPr>
        <w:t xml:space="preserve"> </w:t>
      </w:r>
      <w:r w:rsidRPr="001B7AA9">
        <w:rPr>
          <w:rFonts w:ascii="Arial" w:hAnsi="Arial" w:cs="Arial"/>
        </w:rPr>
        <w:t>results)</w:t>
      </w:r>
      <w:r w:rsidRPr="001B7AA9">
        <w:rPr>
          <w:rFonts w:ascii="Arial" w:hAnsi="Arial" w:cs="Arial"/>
          <w:spacing w:val="-12"/>
        </w:rPr>
        <w:t xml:space="preserve"> </w:t>
      </w:r>
      <w:r w:rsidRPr="001B7AA9">
        <w:rPr>
          <w:rFonts w:ascii="Arial" w:hAnsi="Arial" w:cs="Arial"/>
        </w:rPr>
        <w:t>is</w:t>
      </w:r>
      <w:r w:rsidRPr="001B7AA9">
        <w:rPr>
          <w:rFonts w:ascii="Arial" w:hAnsi="Arial" w:cs="Arial"/>
          <w:spacing w:val="-13"/>
        </w:rPr>
        <w:t xml:space="preserve"> </w:t>
      </w:r>
      <w:r w:rsidRPr="001B7AA9">
        <w:rPr>
          <w:rFonts w:ascii="Arial" w:hAnsi="Arial" w:cs="Arial"/>
        </w:rPr>
        <w:t>shown.</w:t>
      </w:r>
      <w:r w:rsidRPr="001B7AA9">
        <w:rPr>
          <w:rFonts w:ascii="Arial" w:hAnsi="Arial" w:cs="Arial"/>
          <w:spacing w:val="-13"/>
        </w:rPr>
        <w:t xml:space="preserve"> </w:t>
      </w:r>
      <w:r w:rsidRPr="001B7AA9">
        <w:rPr>
          <w:rFonts w:ascii="Arial" w:hAnsi="Arial" w:cs="Arial"/>
        </w:rPr>
        <w:t>If</w:t>
      </w:r>
      <w:r w:rsidRPr="001B7AA9">
        <w:rPr>
          <w:rFonts w:ascii="Arial" w:hAnsi="Arial" w:cs="Arial"/>
          <w:spacing w:val="-13"/>
        </w:rPr>
        <w:t xml:space="preserve"> </w:t>
      </w:r>
      <w:r w:rsidRPr="001B7AA9">
        <w:rPr>
          <w:rFonts w:ascii="Arial" w:hAnsi="Arial" w:cs="Arial"/>
        </w:rPr>
        <w:t>there</w:t>
      </w:r>
      <w:r w:rsidRPr="001B7AA9">
        <w:rPr>
          <w:rFonts w:ascii="Arial" w:hAnsi="Arial" w:cs="Arial"/>
          <w:spacing w:val="-11"/>
        </w:rPr>
        <w:t xml:space="preserve"> </w:t>
      </w:r>
      <w:r w:rsidRPr="001B7AA9">
        <w:rPr>
          <w:rFonts w:ascii="Arial" w:hAnsi="Arial" w:cs="Arial"/>
        </w:rPr>
        <w:t>are more results than fit on to one page you can navigate between the results pages either by clicking on Next to view the next page or Previous to view the previous one, or by clicking directly on the page</w:t>
      </w:r>
      <w:r w:rsidRPr="001B7AA9">
        <w:rPr>
          <w:rFonts w:ascii="Arial" w:hAnsi="Arial" w:cs="Arial"/>
          <w:spacing w:val="-20"/>
        </w:rPr>
        <w:t xml:space="preserve"> </w:t>
      </w:r>
      <w:r w:rsidRPr="001B7AA9">
        <w:rPr>
          <w:rFonts w:ascii="Arial" w:hAnsi="Arial" w:cs="Arial"/>
        </w:rPr>
        <w:t>number</w:t>
      </w:r>
    </w:p>
    <w:p w14:paraId="65DE1C8E" w14:textId="77777777" w:rsidR="009A3D2E" w:rsidRPr="001B7AA9" w:rsidRDefault="001B7AA9">
      <w:pPr>
        <w:pStyle w:val="ListParagraph"/>
        <w:numPr>
          <w:ilvl w:val="0"/>
          <w:numId w:val="13"/>
        </w:numPr>
        <w:tabs>
          <w:tab w:val="left" w:pos="542"/>
          <w:tab w:val="left" w:pos="543"/>
        </w:tabs>
        <w:spacing w:before="60" w:line="235" w:lineRule="auto"/>
        <w:ind w:right="195"/>
        <w:rPr>
          <w:rFonts w:ascii="Arial" w:hAnsi="Arial" w:cs="Arial"/>
        </w:rPr>
      </w:pPr>
      <w:r w:rsidRPr="001B7AA9">
        <w:rPr>
          <w:rFonts w:ascii="Arial" w:hAnsi="Arial" w:cs="Arial"/>
        </w:rPr>
        <w:t xml:space="preserve">If configured, a map of the relevant area is displayed. Click on </w:t>
      </w:r>
      <w:r w:rsidRPr="001B7AA9">
        <w:rPr>
          <w:rFonts w:ascii="Arial" w:hAnsi="Arial" w:cs="Arial"/>
          <w:b/>
        </w:rPr>
        <w:t>Show results on</w:t>
      </w:r>
      <w:r w:rsidRPr="001B7AA9">
        <w:rPr>
          <w:rFonts w:ascii="Arial" w:hAnsi="Arial" w:cs="Arial"/>
          <w:b/>
          <w:spacing w:val="-38"/>
        </w:rPr>
        <w:t xml:space="preserve"> </w:t>
      </w:r>
      <w:r w:rsidRPr="001B7AA9">
        <w:rPr>
          <w:rFonts w:ascii="Arial" w:hAnsi="Arial" w:cs="Arial"/>
          <w:b/>
        </w:rPr>
        <w:t xml:space="preserve">Large map </w:t>
      </w:r>
      <w:r w:rsidRPr="001B7AA9">
        <w:rPr>
          <w:rFonts w:ascii="Arial" w:hAnsi="Arial" w:cs="Arial"/>
        </w:rPr>
        <w:t xml:space="preserve">to see the locations of the search results in greater detail (see </w:t>
      </w:r>
      <w:hyperlink w:anchor="_bookmark24" w:history="1">
        <w:r w:rsidRPr="001B7AA9">
          <w:rPr>
            <w:rFonts w:ascii="Arial" w:hAnsi="Arial" w:cs="Arial"/>
          </w:rPr>
          <w:t>“Map Search” on</w:t>
        </w:r>
      </w:hyperlink>
      <w:r w:rsidRPr="001B7AA9">
        <w:rPr>
          <w:rFonts w:ascii="Arial" w:hAnsi="Arial" w:cs="Arial"/>
        </w:rPr>
        <w:t xml:space="preserve"> </w:t>
      </w:r>
      <w:hyperlink w:anchor="_bookmark24" w:history="1">
        <w:r w:rsidRPr="001B7AA9">
          <w:rPr>
            <w:rFonts w:ascii="Arial" w:hAnsi="Arial" w:cs="Arial"/>
          </w:rPr>
          <w:t>page</w:t>
        </w:r>
      </w:hyperlink>
      <w:r w:rsidRPr="001B7AA9">
        <w:rPr>
          <w:rFonts w:ascii="Arial" w:hAnsi="Arial" w:cs="Arial"/>
          <w:spacing w:val="-4"/>
        </w:rPr>
        <w:t xml:space="preserve"> </w:t>
      </w:r>
      <w:r w:rsidRPr="001B7AA9">
        <w:rPr>
          <w:rFonts w:ascii="Arial" w:hAnsi="Arial" w:cs="Arial"/>
        </w:rPr>
        <w:t>18).</w:t>
      </w:r>
    </w:p>
    <w:p w14:paraId="7D06C460" w14:textId="77777777" w:rsidR="004547C4" w:rsidRDefault="001B7AA9" w:rsidP="008B087B">
      <w:pPr>
        <w:pStyle w:val="ListParagraph"/>
        <w:numPr>
          <w:ilvl w:val="0"/>
          <w:numId w:val="13"/>
        </w:numPr>
        <w:tabs>
          <w:tab w:val="left" w:pos="541"/>
          <w:tab w:val="left" w:pos="543"/>
        </w:tabs>
        <w:spacing w:before="112" w:line="260" w:lineRule="exact"/>
        <w:ind w:right="115"/>
        <w:rPr>
          <w:rFonts w:ascii="Arial" w:hAnsi="Arial" w:cs="Arial"/>
        </w:rPr>
      </w:pPr>
      <w:r w:rsidRPr="004547C4">
        <w:rPr>
          <w:rFonts w:ascii="Arial" w:hAnsi="Arial" w:cs="Arial"/>
        </w:rPr>
        <w:t xml:space="preserve">If there are too many results, or if the results do not contain the applications you are looking for, you can go back and amend your search criteria. Press the </w:t>
      </w:r>
      <w:r w:rsidRPr="004547C4">
        <w:rPr>
          <w:rFonts w:ascii="Arial" w:hAnsi="Arial" w:cs="Arial"/>
          <w:b/>
        </w:rPr>
        <w:t>Refine</w:t>
      </w:r>
      <w:r w:rsidRPr="004547C4">
        <w:rPr>
          <w:rFonts w:ascii="Arial" w:hAnsi="Arial" w:cs="Arial"/>
          <w:b/>
          <w:spacing w:val="-40"/>
        </w:rPr>
        <w:t xml:space="preserve"> </w:t>
      </w:r>
      <w:r w:rsidRPr="004547C4">
        <w:rPr>
          <w:rFonts w:ascii="Arial" w:hAnsi="Arial" w:cs="Arial"/>
          <w:b/>
        </w:rPr>
        <w:t xml:space="preserve">Search </w:t>
      </w:r>
      <w:r w:rsidRPr="004547C4">
        <w:rPr>
          <w:rFonts w:ascii="Arial" w:hAnsi="Arial" w:cs="Arial"/>
        </w:rPr>
        <w:t>button.</w:t>
      </w:r>
    </w:p>
    <w:p w14:paraId="6A28C70B" w14:textId="77777777" w:rsidR="004547C4" w:rsidRPr="004547C4" w:rsidRDefault="004547C4" w:rsidP="004547C4">
      <w:pPr>
        <w:tabs>
          <w:tab w:val="left" w:pos="541"/>
          <w:tab w:val="left" w:pos="543"/>
        </w:tabs>
        <w:spacing w:before="112" w:line="260" w:lineRule="exact"/>
        <w:ind w:left="116" w:right="115"/>
        <w:rPr>
          <w:rFonts w:ascii="Arial" w:hAnsi="Arial" w:cs="Arial"/>
        </w:rPr>
      </w:pPr>
    </w:p>
    <w:p w14:paraId="0528DAAF" w14:textId="77777777" w:rsidR="004547C4" w:rsidRPr="004547C4" w:rsidRDefault="004547C4" w:rsidP="004547C4">
      <w:pPr>
        <w:tabs>
          <w:tab w:val="left" w:pos="541"/>
          <w:tab w:val="left" w:pos="543"/>
        </w:tabs>
        <w:spacing w:before="112" w:line="260" w:lineRule="exact"/>
        <w:ind w:left="116" w:right="115"/>
        <w:rPr>
          <w:rFonts w:ascii="Arial" w:hAnsi="Arial" w:cs="Arial"/>
        </w:rPr>
      </w:pPr>
    </w:p>
    <w:p w14:paraId="7F8830CD" w14:textId="3968D10E" w:rsidR="009A3D2E" w:rsidRPr="004547C4" w:rsidRDefault="001B7AA9" w:rsidP="008B087B">
      <w:pPr>
        <w:pStyle w:val="ListParagraph"/>
        <w:numPr>
          <w:ilvl w:val="0"/>
          <w:numId w:val="13"/>
        </w:numPr>
        <w:tabs>
          <w:tab w:val="left" w:pos="541"/>
          <w:tab w:val="left" w:pos="543"/>
        </w:tabs>
        <w:spacing w:before="112" w:line="260" w:lineRule="exact"/>
        <w:ind w:right="115"/>
        <w:rPr>
          <w:rFonts w:ascii="Arial" w:hAnsi="Arial" w:cs="Arial"/>
        </w:rPr>
      </w:pPr>
      <w:r w:rsidRPr="004547C4">
        <w:rPr>
          <w:rFonts w:ascii="Arial" w:hAnsi="Arial" w:cs="Arial"/>
        </w:rPr>
        <w:lastRenderedPageBreak/>
        <w:t>To</w:t>
      </w:r>
      <w:r w:rsidRPr="004547C4">
        <w:rPr>
          <w:rFonts w:ascii="Arial" w:hAnsi="Arial" w:cs="Arial"/>
          <w:spacing w:val="-7"/>
        </w:rPr>
        <w:t xml:space="preserve"> </w:t>
      </w:r>
      <w:r w:rsidRPr="004547C4">
        <w:rPr>
          <w:rFonts w:ascii="Arial" w:hAnsi="Arial" w:cs="Arial"/>
        </w:rPr>
        <w:t>display</w:t>
      </w:r>
      <w:r w:rsidRPr="004547C4">
        <w:rPr>
          <w:rFonts w:ascii="Arial" w:hAnsi="Arial" w:cs="Arial"/>
          <w:spacing w:val="-6"/>
        </w:rPr>
        <w:t xml:space="preserve"> </w:t>
      </w:r>
      <w:r w:rsidRPr="004547C4">
        <w:rPr>
          <w:rFonts w:ascii="Arial" w:hAnsi="Arial" w:cs="Arial"/>
        </w:rPr>
        <w:t>the</w:t>
      </w:r>
      <w:r w:rsidRPr="004547C4">
        <w:rPr>
          <w:rFonts w:ascii="Arial" w:hAnsi="Arial" w:cs="Arial"/>
          <w:spacing w:val="-7"/>
        </w:rPr>
        <w:t xml:space="preserve"> </w:t>
      </w:r>
      <w:r w:rsidRPr="004547C4">
        <w:rPr>
          <w:rFonts w:ascii="Arial" w:hAnsi="Arial" w:cs="Arial"/>
        </w:rPr>
        <w:t>current</w:t>
      </w:r>
      <w:r w:rsidRPr="004547C4">
        <w:rPr>
          <w:rFonts w:ascii="Arial" w:hAnsi="Arial" w:cs="Arial"/>
          <w:spacing w:val="-5"/>
        </w:rPr>
        <w:t xml:space="preserve"> </w:t>
      </w:r>
      <w:r w:rsidRPr="004547C4">
        <w:rPr>
          <w:rFonts w:ascii="Arial" w:hAnsi="Arial" w:cs="Arial"/>
        </w:rPr>
        <w:t>page</w:t>
      </w:r>
      <w:r w:rsidRPr="004547C4">
        <w:rPr>
          <w:rFonts w:ascii="Arial" w:hAnsi="Arial" w:cs="Arial"/>
          <w:spacing w:val="-7"/>
        </w:rPr>
        <w:t xml:space="preserve"> </w:t>
      </w:r>
      <w:r w:rsidRPr="004547C4">
        <w:rPr>
          <w:rFonts w:ascii="Arial" w:hAnsi="Arial" w:cs="Arial"/>
        </w:rPr>
        <w:t>of</w:t>
      </w:r>
      <w:r w:rsidRPr="004547C4">
        <w:rPr>
          <w:rFonts w:ascii="Arial" w:hAnsi="Arial" w:cs="Arial"/>
          <w:spacing w:val="-7"/>
        </w:rPr>
        <w:t xml:space="preserve"> </w:t>
      </w:r>
      <w:r w:rsidRPr="004547C4">
        <w:rPr>
          <w:rFonts w:ascii="Arial" w:hAnsi="Arial" w:cs="Arial"/>
        </w:rPr>
        <w:t>search</w:t>
      </w:r>
      <w:r w:rsidRPr="004547C4">
        <w:rPr>
          <w:rFonts w:ascii="Arial" w:hAnsi="Arial" w:cs="Arial"/>
          <w:spacing w:val="-6"/>
        </w:rPr>
        <w:t xml:space="preserve"> </w:t>
      </w:r>
      <w:r w:rsidRPr="004547C4">
        <w:rPr>
          <w:rFonts w:ascii="Arial" w:hAnsi="Arial" w:cs="Arial"/>
        </w:rPr>
        <w:t>results</w:t>
      </w:r>
      <w:r w:rsidRPr="004547C4">
        <w:rPr>
          <w:rFonts w:ascii="Arial" w:hAnsi="Arial" w:cs="Arial"/>
          <w:spacing w:val="-6"/>
        </w:rPr>
        <w:t xml:space="preserve"> </w:t>
      </w:r>
      <w:r w:rsidRPr="004547C4">
        <w:rPr>
          <w:rFonts w:ascii="Arial" w:hAnsi="Arial" w:cs="Arial"/>
        </w:rPr>
        <w:t>in</w:t>
      </w:r>
      <w:r w:rsidRPr="004547C4">
        <w:rPr>
          <w:rFonts w:ascii="Arial" w:hAnsi="Arial" w:cs="Arial"/>
          <w:spacing w:val="-6"/>
        </w:rPr>
        <w:t xml:space="preserve"> </w:t>
      </w:r>
      <w:r w:rsidRPr="004547C4">
        <w:rPr>
          <w:rFonts w:ascii="Arial" w:hAnsi="Arial" w:cs="Arial"/>
        </w:rPr>
        <w:t>a</w:t>
      </w:r>
      <w:r w:rsidRPr="004547C4">
        <w:rPr>
          <w:rFonts w:ascii="Arial" w:hAnsi="Arial" w:cs="Arial"/>
          <w:spacing w:val="-7"/>
        </w:rPr>
        <w:t xml:space="preserve"> </w:t>
      </w:r>
      <w:r w:rsidRPr="004547C4">
        <w:rPr>
          <w:rFonts w:ascii="Arial" w:hAnsi="Arial" w:cs="Arial"/>
        </w:rPr>
        <w:t>printable</w:t>
      </w:r>
      <w:r w:rsidRPr="004547C4">
        <w:rPr>
          <w:rFonts w:ascii="Arial" w:hAnsi="Arial" w:cs="Arial"/>
          <w:spacing w:val="-7"/>
        </w:rPr>
        <w:t xml:space="preserve"> </w:t>
      </w:r>
      <w:r w:rsidRPr="004547C4">
        <w:rPr>
          <w:rFonts w:ascii="Arial" w:hAnsi="Arial" w:cs="Arial"/>
        </w:rPr>
        <w:t>format,</w:t>
      </w:r>
      <w:r w:rsidRPr="004547C4">
        <w:rPr>
          <w:rFonts w:ascii="Arial" w:hAnsi="Arial" w:cs="Arial"/>
          <w:spacing w:val="-6"/>
        </w:rPr>
        <w:t xml:space="preserve"> </w:t>
      </w:r>
      <w:r w:rsidRPr="004547C4">
        <w:rPr>
          <w:rFonts w:ascii="Arial" w:hAnsi="Arial" w:cs="Arial"/>
        </w:rPr>
        <w:t>click</w:t>
      </w:r>
      <w:r w:rsidRPr="004547C4">
        <w:rPr>
          <w:rFonts w:ascii="Arial" w:hAnsi="Arial" w:cs="Arial"/>
          <w:spacing w:val="-5"/>
        </w:rPr>
        <w:t xml:space="preserve"> </w:t>
      </w:r>
      <w:r w:rsidRPr="004547C4">
        <w:rPr>
          <w:rFonts w:ascii="Arial" w:hAnsi="Arial" w:cs="Arial"/>
        </w:rPr>
        <w:t>on</w:t>
      </w:r>
      <w:r w:rsidRPr="004547C4">
        <w:rPr>
          <w:rFonts w:ascii="Arial" w:hAnsi="Arial" w:cs="Arial"/>
          <w:spacing w:val="-7"/>
        </w:rPr>
        <w:t xml:space="preserve"> </w:t>
      </w:r>
      <w:r w:rsidRPr="004547C4">
        <w:rPr>
          <w:rFonts w:ascii="Arial" w:hAnsi="Arial" w:cs="Arial"/>
        </w:rPr>
        <w:t>the</w:t>
      </w:r>
      <w:r w:rsidRPr="004547C4">
        <w:rPr>
          <w:rFonts w:ascii="Arial" w:hAnsi="Arial" w:cs="Arial"/>
          <w:spacing w:val="-7"/>
        </w:rPr>
        <w:t xml:space="preserve"> </w:t>
      </w:r>
      <w:r w:rsidRPr="004547C4">
        <w:rPr>
          <w:rFonts w:ascii="Arial" w:hAnsi="Arial" w:cs="Arial"/>
          <w:b/>
        </w:rPr>
        <w:t>Print</w:t>
      </w:r>
      <w:r w:rsidRPr="004547C4">
        <w:rPr>
          <w:rFonts w:ascii="Arial" w:hAnsi="Arial" w:cs="Arial"/>
          <w:b/>
          <w:spacing w:val="-4"/>
        </w:rPr>
        <w:t xml:space="preserve"> </w:t>
      </w:r>
      <w:r w:rsidRPr="004547C4">
        <w:rPr>
          <w:rFonts w:ascii="Arial" w:hAnsi="Arial" w:cs="Arial"/>
        </w:rPr>
        <w:t>but- ton.</w:t>
      </w:r>
    </w:p>
    <w:p w14:paraId="26C52202" w14:textId="77777777" w:rsidR="009A3D2E" w:rsidRPr="001B7AA9" w:rsidRDefault="001B7AA9">
      <w:pPr>
        <w:pStyle w:val="BodyText"/>
        <w:spacing w:before="60" w:line="260" w:lineRule="exact"/>
        <w:ind w:left="542"/>
        <w:rPr>
          <w:rFonts w:ascii="Arial" w:hAnsi="Arial" w:cs="Arial"/>
        </w:rPr>
      </w:pPr>
      <w:r w:rsidRPr="001B7AA9">
        <w:rPr>
          <w:rFonts w:ascii="Arial" w:hAnsi="Arial" w:cs="Arial"/>
        </w:rPr>
        <w:t>Click</w:t>
      </w:r>
      <w:r w:rsidRPr="001B7AA9">
        <w:rPr>
          <w:rFonts w:ascii="Arial" w:hAnsi="Arial" w:cs="Arial"/>
          <w:spacing w:val="-9"/>
        </w:rPr>
        <w:t xml:space="preserve"> </w:t>
      </w:r>
      <w:r w:rsidRPr="001B7AA9">
        <w:rPr>
          <w:rFonts w:ascii="Arial" w:hAnsi="Arial" w:cs="Arial"/>
        </w:rPr>
        <w:t>on</w:t>
      </w:r>
      <w:r w:rsidRPr="001B7AA9">
        <w:rPr>
          <w:rFonts w:ascii="Arial" w:hAnsi="Arial" w:cs="Arial"/>
          <w:spacing w:val="-9"/>
        </w:rPr>
        <w:t xml:space="preserve"> </w:t>
      </w:r>
      <w:r w:rsidRPr="001B7AA9">
        <w:rPr>
          <w:rFonts w:ascii="Arial" w:hAnsi="Arial" w:cs="Arial"/>
        </w:rPr>
        <w:t>Print</w:t>
      </w:r>
      <w:r w:rsidRPr="001B7AA9">
        <w:rPr>
          <w:rFonts w:ascii="Arial" w:hAnsi="Arial" w:cs="Arial"/>
          <w:spacing w:val="-7"/>
        </w:rPr>
        <w:t xml:space="preserve"> </w:t>
      </w:r>
      <w:r w:rsidRPr="001B7AA9">
        <w:rPr>
          <w:rFonts w:ascii="Arial" w:hAnsi="Arial" w:cs="Arial"/>
        </w:rPr>
        <w:t>again</w:t>
      </w:r>
      <w:r w:rsidRPr="001B7AA9">
        <w:rPr>
          <w:rFonts w:ascii="Arial" w:hAnsi="Arial" w:cs="Arial"/>
          <w:spacing w:val="-7"/>
        </w:rPr>
        <w:t xml:space="preserve"> </w:t>
      </w:r>
      <w:r w:rsidRPr="001B7AA9">
        <w:rPr>
          <w:rFonts w:ascii="Arial" w:hAnsi="Arial" w:cs="Arial"/>
        </w:rPr>
        <w:t>in</w:t>
      </w:r>
      <w:r w:rsidRPr="001B7AA9">
        <w:rPr>
          <w:rFonts w:ascii="Arial" w:hAnsi="Arial" w:cs="Arial"/>
          <w:spacing w:val="-9"/>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new</w:t>
      </w:r>
      <w:r w:rsidRPr="001B7AA9">
        <w:rPr>
          <w:rFonts w:ascii="Arial" w:hAnsi="Arial" w:cs="Arial"/>
          <w:spacing w:val="-9"/>
        </w:rPr>
        <w:t xml:space="preserve"> </w:t>
      </w:r>
      <w:r w:rsidRPr="001B7AA9">
        <w:rPr>
          <w:rFonts w:ascii="Arial" w:hAnsi="Arial" w:cs="Arial"/>
        </w:rPr>
        <w:t>window</w:t>
      </w:r>
      <w:r w:rsidRPr="001B7AA9">
        <w:rPr>
          <w:rFonts w:ascii="Arial" w:hAnsi="Arial" w:cs="Arial"/>
          <w:spacing w:val="-8"/>
        </w:rPr>
        <w:t xml:space="preserve"> </w:t>
      </w:r>
      <w:r w:rsidRPr="001B7AA9">
        <w:rPr>
          <w:rFonts w:ascii="Arial" w:hAnsi="Arial" w:cs="Arial"/>
        </w:rPr>
        <w:t>to</w:t>
      </w:r>
      <w:r w:rsidRPr="001B7AA9">
        <w:rPr>
          <w:rFonts w:ascii="Arial" w:hAnsi="Arial" w:cs="Arial"/>
          <w:spacing w:val="-8"/>
        </w:rPr>
        <w:t xml:space="preserve"> </w:t>
      </w:r>
      <w:r w:rsidRPr="001B7AA9">
        <w:rPr>
          <w:rFonts w:ascii="Arial" w:hAnsi="Arial" w:cs="Arial"/>
        </w:rPr>
        <w:t>send</w:t>
      </w:r>
      <w:r w:rsidRPr="001B7AA9">
        <w:rPr>
          <w:rFonts w:ascii="Arial" w:hAnsi="Arial" w:cs="Arial"/>
          <w:spacing w:val="-9"/>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page</w:t>
      </w:r>
      <w:r w:rsidRPr="001B7AA9">
        <w:rPr>
          <w:rFonts w:ascii="Arial" w:hAnsi="Arial" w:cs="Arial"/>
          <w:spacing w:val="-8"/>
        </w:rPr>
        <w:t xml:space="preserve"> </w:t>
      </w:r>
      <w:r w:rsidRPr="001B7AA9">
        <w:rPr>
          <w:rFonts w:ascii="Arial" w:hAnsi="Arial" w:cs="Arial"/>
        </w:rPr>
        <w:t>to</w:t>
      </w:r>
      <w:r w:rsidRPr="001B7AA9">
        <w:rPr>
          <w:rFonts w:ascii="Arial" w:hAnsi="Arial" w:cs="Arial"/>
          <w:spacing w:val="-7"/>
        </w:rPr>
        <w:t xml:space="preserve"> </w:t>
      </w:r>
      <w:r w:rsidRPr="001B7AA9">
        <w:rPr>
          <w:rFonts w:ascii="Arial" w:hAnsi="Arial" w:cs="Arial"/>
        </w:rPr>
        <w:t>your</w:t>
      </w:r>
      <w:r w:rsidRPr="001B7AA9">
        <w:rPr>
          <w:rFonts w:ascii="Arial" w:hAnsi="Arial" w:cs="Arial"/>
          <w:spacing w:val="-7"/>
        </w:rPr>
        <w:t xml:space="preserve"> </w:t>
      </w:r>
      <w:r w:rsidRPr="001B7AA9">
        <w:rPr>
          <w:rFonts w:ascii="Arial" w:hAnsi="Arial" w:cs="Arial"/>
        </w:rPr>
        <w:t>local</w:t>
      </w:r>
      <w:r w:rsidRPr="001B7AA9">
        <w:rPr>
          <w:rFonts w:ascii="Arial" w:hAnsi="Arial" w:cs="Arial"/>
          <w:spacing w:val="-9"/>
        </w:rPr>
        <w:t xml:space="preserve"> </w:t>
      </w:r>
      <w:r w:rsidRPr="001B7AA9">
        <w:rPr>
          <w:rFonts w:ascii="Arial" w:hAnsi="Arial" w:cs="Arial"/>
        </w:rPr>
        <w:t>printer.</w:t>
      </w:r>
      <w:r w:rsidRPr="001B7AA9">
        <w:rPr>
          <w:rFonts w:ascii="Arial" w:hAnsi="Arial" w:cs="Arial"/>
          <w:spacing w:val="-8"/>
        </w:rPr>
        <w:t xml:space="preserve"> </w:t>
      </w:r>
      <w:r w:rsidRPr="001B7AA9">
        <w:rPr>
          <w:rFonts w:ascii="Arial" w:hAnsi="Arial" w:cs="Arial"/>
        </w:rPr>
        <w:t>Press</w:t>
      </w:r>
      <w:r w:rsidRPr="001B7AA9">
        <w:rPr>
          <w:rFonts w:ascii="Arial" w:hAnsi="Arial" w:cs="Arial"/>
          <w:spacing w:val="-9"/>
        </w:rPr>
        <w:t xml:space="preserve"> </w:t>
      </w:r>
      <w:r w:rsidRPr="001B7AA9">
        <w:rPr>
          <w:rFonts w:ascii="Arial" w:hAnsi="Arial" w:cs="Arial"/>
        </w:rPr>
        <w:t>Close when you are finished with this</w:t>
      </w:r>
      <w:r w:rsidRPr="001B7AA9">
        <w:rPr>
          <w:rFonts w:ascii="Arial" w:hAnsi="Arial" w:cs="Arial"/>
          <w:spacing w:val="-11"/>
        </w:rPr>
        <w:t xml:space="preserve"> </w:t>
      </w:r>
      <w:r w:rsidRPr="001B7AA9">
        <w:rPr>
          <w:rFonts w:ascii="Arial" w:hAnsi="Arial" w:cs="Arial"/>
        </w:rPr>
        <w:t>window.</w:t>
      </w:r>
    </w:p>
    <w:p w14:paraId="73B6722D" w14:textId="77777777" w:rsidR="009A3D2E" w:rsidRPr="001B7AA9" w:rsidRDefault="001B7AA9">
      <w:pPr>
        <w:pStyle w:val="ListParagraph"/>
        <w:numPr>
          <w:ilvl w:val="0"/>
          <w:numId w:val="13"/>
        </w:numPr>
        <w:tabs>
          <w:tab w:val="left" w:pos="542"/>
          <w:tab w:val="left" w:pos="543"/>
        </w:tabs>
        <w:spacing w:before="48"/>
        <w:rPr>
          <w:rFonts w:ascii="Arial" w:hAnsi="Arial" w:cs="Arial"/>
        </w:rPr>
      </w:pPr>
      <w:r w:rsidRPr="001B7AA9">
        <w:rPr>
          <w:rFonts w:ascii="Arial" w:hAnsi="Arial" w:cs="Arial"/>
        </w:rPr>
        <w:t>To view an individual record in detail, click on its</w:t>
      </w:r>
      <w:r w:rsidRPr="001B7AA9">
        <w:rPr>
          <w:rFonts w:ascii="Arial" w:hAnsi="Arial" w:cs="Arial"/>
          <w:spacing w:val="-15"/>
        </w:rPr>
        <w:t xml:space="preserve"> </w:t>
      </w:r>
      <w:r w:rsidRPr="001B7AA9">
        <w:rPr>
          <w:rFonts w:ascii="Arial" w:hAnsi="Arial" w:cs="Arial"/>
        </w:rPr>
        <w:t>title.</w:t>
      </w:r>
    </w:p>
    <w:p w14:paraId="3947252E" w14:textId="77777777" w:rsidR="009A3D2E" w:rsidRPr="001B7AA9" w:rsidRDefault="009A3D2E">
      <w:pPr>
        <w:pStyle w:val="BodyText"/>
        <w:spacing w:before="7"/>
        <w:rPr>
          <w:rFonts w:ascii="Arial" w:hAnsi="Arial" w:cs="Arial"/>
          <w:sz w:val="36"/>
        </w:rPr>
      </w:pPr>
    </w:p>
    <w:p w14:paraId="796A20DC" w14:textId="77777777" w:rsidR="009A3D2E" w:rsidRPr="001B7AA9" w:rsidRDefault="001B7AA9">
      <w:pPr>
        <w:pStyle w:val="Heading2"/>
        <w:rPr>
          <w:rFonts w:ascii="Arial" w:hAnsi="Arial" w:cs="Arial"/>
        </w:rPr>
      </w:pPr>
      <w:bookmarkStart w:id="23" w:name="Saving_a_Search"/>
      <w:bookmarkStart w:id="24" w:name="_Toc91161893"/>
      <w:bookmarkEnd w:id="23"/>
      <w:r w:rsidRPr="001B7AA9">
        <w:rPr>
          <w:rFonts w:ascii="Arial" w:hAnsi="Arial" w:cs="Arial"/>
          <w:color w:val="091E8F"/>
        </w:rPr>
        <w:t>Saving a Search</w:t>
      </w:r>
      <w:bookmarkEnd w:id="24"/>
    </w:p>
    <w:p w14:paraId="777B9F3D" w14:textId="77777777" w:rsidR="009A3D2E" w:rsidRPr="001B7AA9" w:rsidRDefault="001B7AA9">
      <w:pPr>
        <w:pStyle w:val="BodyText"/>
        <w:spacing w:before="57" w:line="235" w:lineRule="auto"/>
        <w:ind w:left="115" w:right="29"/>
        <w:rPr>
          <w:rFonts w:ascii="Arial" w:hAnsi="Arial" w:cs="Arial"/>
        </w:rPr>
      </w:pPr>
      <w:r w:rsidRPr="001B7AA9">
        <w:rPr>
          <w:rFonts w:ascii="Arial" w:hAnsi="Arial" w:cs="Arial"/>
        </w:rPr>
        <w:t>You may find that you use a particular search regularly. For example, a simple search based on</w:t>
      </w:r>
      <w:r w:rsidRPr="001B7AA9">
        <w:rPr>
          <w:rFonts w:ascii="Arial" w:hAnsi="Arial" w:cs="Arial"/>
          <w:spacing w:val="-4"/>
        </w:rPr>
        <w:t xml:space="preserve"> </w:t>
      </w:r>
      <w:r w:rsidRPr="001B7AA9">
        <w:rPr>
          <w:rFonts w:ascii="Arial" w:hAnsi="Arial" w:cs="Arial"/>
        </w:rPr>
        <w:t>your</w:t>
      </w:r>
      <w:r w:rsidRPr="001B7AA9">
        <w:rPr>
          <w:rFonts w:ascii="Arial" w:hAnsi="Arial" w:cs="Arial"/>
          <w:spacing w:val="-5"/>
        </w:rPr>
        <w:t xml:space="preserve"> </w:t>
      </w:r>
      <w:r w:rsidRPr="001B7AA9">
        <w:rPr>
          <w:rFonts w:ascii="Arial" w:hAnsi="Arial" w:cs="Arial"/>
        </w:rPr>
        <w:t>post</w:t>
      </w:r>
      <w:r w:rsidRPr="001B7AA9">
        <w:rPr>
          <w:rFonts w:ascii="Arial" w:hAnsi="Arial" w:cs="Arial"/>
          <w:spacing w:val="-4"/>
        </w:rPr>
        <w:t xml:space="preserve"> </w:t>
      </w:r>
      <w:r w:rsidRPr="001B7AA9">
        <w:rPr>
          <w:rFonts w:ascii="Arial" w:hAnsi="Arial" w:cs="Arial"/>
        </w:rPr>
        <w:t>code</w:t>
      </w:r>
      <w:r w:rsidRPr="001B7AA9">
        <w:rPr>
          <w:rFonts w:ascii="Arial" w:hAnsi="Arial" w:cs="Arial"/>
          <w:spacing w:val="-5"/>
        </w:rPr>
        <w:t xml:space="preserve"> </w:t>
      </w:r>
      <w:r w:rsidRPr="001B7AA9">
        <w:rPr>
          <w:rFonts w:ascii="Arial" w:hAnsi="Arial" w:cs="Arial"/>
        </w:rPr>
        <w:t>or</w:t>
      </w:r>
      <w:r w:rsidRPr="001B7AA9">
        <w:rPr>
          <w:rFonts w:ascii="Arial" w:hAnsi="Arial" w:cs="Arial"/>
          <w:spacing w:val="-5"/>
        </w:rPr>
        <w:t xml:space="preserve"> </w:t>
      </w:r>
      <w:r w:rsidRPr="001B7AA9">
        <w:rPr>
          <w:rFonts w:ascii="Arial" w:hAnsi="Arial" w:cs="Arial"/>
        </w:rPr>
        <w:t>an</w:t>
      </w:r>
      <w:r w:rsidRPr="001B7AA9">
        <w:rPr>
          <w:rFonts w:ascii="Arial" w:hAnsi="Arial" w:cs="Arial"/>
          <w:spacing w:val="-5"/>
        </w:rPr>
        <w:t xml:space="preserve"> </w:t>
      </w:r>
      <w:r w:rsidRPr="001B7AA9">
        <w:rPr>
          <w:rFonts w:ascii="Arial" w:hAnsi="Arial" w:cs="Arial"/>
        </w:rPr>
        <w:t>advanced</w:t>
      </w:r>
      <w:r w:rsidRPr="001B7AA9">
        <w:rPr>
          <w:rFonts w:ascii="Arial" w:hAnsi="Arial" w:cs="Arial"/>
          <w:spacing w:val="-5"/>
        </w:rPr>
        <w:t xml:space="preserve"> </w:t>
      </w:r>
      <w:r w:rsidRPr="001B7AA9">
        <w:rPr>
          <w:rFonts w:ascii="Arial" w:hAnsi="Arial" w:cs="Arial"/>
        </w:rPr>
        <w:t>search</w:t>
      </w:r>
      <w:r w:rsidRPr="001B7AA9">
        <w:rPr>
          <w:rFonts w:ascii="Arial" w:hAnsi="Arial" w:cs="Arial"/>
          <w:spacing w:val="-3"/>
        </w:rPr>
        <w:t xml:space="preserve"> </w:t>
      </w:r>
      <w:r w:rsidRPr="001B7AA9">
        <w:rPr>
          <w:rFonts w:ascii="Arial" w:hAnsi="Arial" w:cs="Arial"/>
        </w:rPr>
        <w:t>charting</w:t>
      </w:r>
      <w:r w:rsidRPr="001B7AA9">
        <w:rPr>
          <w:rFonts w:ascii="Arial" w:hAnsi="Arial" w:cs="Arial"/>
          <w:spacing w:val="-5"/>
        </w:rPr>
        <w:t xml:space="preserve"> </w:t>
      </w:r>
      <w:r w:rsidRPr="001B7AA9">
        <w:rPr>
          <w:rFonts w:ascii="Arial" w:hAnsi="Arial" w:cs="Arial"/>
        </w:rPr>
        <w:t>the</w:t>
      </w:r>
      <w:r w:rsidRPr="001B7AA9">
        <w:rPr>
          <w:rFonts w:ascii="Arial" w:hAnsi="Arial" w:cs="Arial"/>
          <w:spacing w:val="-5"/>
        </w:rPr>
        <w:t xml:space="preserve"> </w:t>
      </w:r>
      <w:r w:rsidRPr="001B7AA9">
        <w:rPr>
          <w:rFonts w:ascii="Arial" w:hAnsi="Arial" w:cs="Arial"/>
        </w:rPr>
        <w:t>progress</w:t>
      </w:r>
      <w:r w:rsidRPr="001B7AA9">
        <w:rPr>
          <w:rFonts w:ascii="Arial" w:hAnsi="Arial" w:cs="Arial"/>
          <w:spacing w:val="-5"/>
        </w:rPr>
        <w:t xml:space="preserve"> </w:t>
      </w:r>
      <w:r w:rsidRPr="001B7AA9">
        <w:rPr>
          <w:rFonts w:ascii="Arial" w:hAnsi="Arial" w:cs="Arial"/>
        </w:rPr>
        <w:t>of</w:t>
      </w:r>
      <w:r w:rsidRPr="001B7AA9">
        <w:rPr>
          <w:rFonts w:ascii="Arial" w:hAnsi="Arial" w:cs="Arial"/>
          <w:spacing w:val="-4"/>
        </w:rPr>
        <w:t xml:space="preserve"> </w:t>
      </w:r>
      <w:r w:rsidRPr="001B7AA9">
        <w:rPr>
          <w:rFonts w:ascii="Arial" w:hAnsi="Arial" w:cs="Arial"/>
        </w:rPr>
        <w:t>a</w:t>
      </w:r>
      <w:r w:rsidRPr="001B7AA9">
        <w:rPr>
          <w:rFonts w:ascii="Arial" w:hAnsi="Arial" w:cs="Arial"/>
          <w:spacing w:val="-5"/>
        </w:rPr>
        <w:t xml:space="preserve"> </w:t>
      </w:r>
      <w:r w:rsidRPr="001B7AA9">
        <w:rPr>
          <w:rFonts w:ascii="Arial" w:hAnsi="Arial" w:cs="Arial"/>
        </w:rPr>
        <w:t>specific</w:t>
      </w:r>
      <w:r w:rsidRPr="001B7AA9">
        <w:rPr>
          <w:rFonts w:ascii="Arial" w:hAnsi="Arial" w:cs="Arial"/>
          <w:spacing w:val="-4"/>
        </w:rPr>
        <w:t xml:space="preserve"> </w:t>
      </w:r>
      <w:r w:rsidRPr="001B7AA9">
        <w:rPr>
          <w:rFonts w:ascii="Arial" w:hAnsi="Arial" w:cs="Arial"/>
        </w:rPr>
        <w:t>planning</w:t>
      </w:r>
      <w:r w:rsidRPr="001B7AA9">
        <w:rPr>
          <w:rFonts w:ascii="Arial" w:hAnsi="Arial" w:cs="Arial"/>
          <w:spacing w:val="-4"/>
        </w:rPr>
        <w:t xml:space="preserve"> </w:t>
      </w:r>
      <w:proofErr w:type="spellStart"/>
      <w:r w:rsidRPr="001B7AA9">
        <w:rPr>
          <w:rFonts w:ascii="Arial" w:hAnsi="Arial" w:cs="Arial"/>
        </w:rPr>
        <w:t>applica</w:t>
      </w:r>
      <w:proofErr w:type="spellEnd"/>
      <w:r w:rsidRPr="001B7AA9">
        <w:rPr>
          <w:rFonts w:ascii="Arial" w:hAnsi="Arial" w:cs="Arial"/>
        </w:rPr>
        <w:t xml:space="preserve">- </w:t>
      </w:r>
      <w:proofErr w:type="spellStart"/>
      <w:r w:rsidRPr="001B7AA9">
        <w:rPr>
          <w:rFonts w:ascii="Arial" w:hAnsi="Arial" w:cs="Arial"/>
        </w:rPr>
        <w:t>tion</w:t>
      </w:r>
      <w:proofErr w:type="spellEnd"/>
      <w:r w:rsidRPr="001B7AA9">
        <w:rPr>
          <w:rFonts w:ascii="Arial" w:hAnsi="Arial" w:cs="Arial"/>
        </w:rPr>
        <w:t>. As a registered user, you can save these searches to be run again from your Saved Searches</w:t>
      </w:r>
      <w:r w:rsidRPr="001B7AA9">
        <w:rPr>
          <w:rFonts w:ascii="Arial" w:hAnsi="Arial" w:cs="Arial"/>
          <w:spacing w:val="-12"/>
        </w:rPr>
        <w:t xml:space="preserve"> </w:t>
      </w:r>
      <w:r w:rsidRPr="001B7AA9">
        <w:rPr>
          <w:rFonts w:ascii="Arial" w:hAnsi="Arial" w:cs="Arial"/>
        </w:rPr>
        <w:t>page</w:t>
      </w:r>
      <w:r w:rsidRPr="001B7AA9">
        <w:rPr>
          <w:rFonts w:ascii="Arial" w:hAnsi="Arial" w:cs="Arial"/>
          <w:spacing w:val="-12"/>
        </w:rPr>
        <w:t xml:space="preserve"> </w:t>
      </w:r>
      <w:r w:rsidRPr="001B7AA9">
        <w:rPr>
          <w:rFonts w:ascii="Arial" w:hAnsi="Arial" w:cs="Arial"/>
        </w:rPr>
        <w:t>(see</w:t>
      </w:r>
      <w:r w:rsidRPr="001B7AA9">
        <w:rPr>
          <w:rFonts w:ascii="Arial" w:hAnsi="Arial" w:cs="Arial"/>
          <w:spacing w:val="-11"/>
        </w:rPr>
        <w:t xml:space="preserve"> </w:t>
      </w:r>
      <w:hyperlink w:anchor="_bookmark9" w:history="1">
        <w:r w:rsidRPr="001B7AA9">
          <w:rPr>
            <w:rFonts w:ascii="Arial" w:hAnsi="Arial" w:cs="Arial"/>
          </w:rPr>
          <w:t>“Saved</w:t>
        </w:r>
        <w:r w:rsidRPr="001B7AA9">
          <w:rPr>
            <w:rFonts w:ascii="Arial" w:hAnsi="Arial" w:cs="Arial"/>
            <w:spacing w:val="-11"/>
          </w:rPr>
          <w:t xml:space="preserve"> </w:t>
        </w:r>
        <w:r w:rsidRPr="001B7AA9">
          <w:rPr>
            <w:rFonts w:ascii="Arial" w:hAnsi="Arial" w:cs="Arial"/>
          </w:rPr>
          <w:t>searches”</w:t>
        </w:r>
        <w:r w:rsidRPr="001B7AA9">
          <w:rPr>
            <w:rFonts w:ascii="Arial" w:hAnsi="Arial" w:cs="Arial"/>
            <w:spacing w:val="-11"/>
          </w:rPr>
          <w:t xml:space="preserve"> </w:t>
        </w:r>
        <w:r w:rsidRPr="001B7AA9">
          <w:rPr>
            <w:rFonts w:ascii="Arial" w:hAnsi="Arial" w:cs="Arial"/>
          </w:rPr>
          <w:t>on</w:t>
        </w:r>
        <w:r w:rsidRPr="001B7AA9">
          <w:rPr>
            <w:rFonts w:ascii="Arial" w:hAnsi="Arial" w:cs="Arial"/>
            <w:spacing w:val="-12"/>
          </w:rPr>
          <w:t xml:space="preserve"> </w:t>
        </w:r>
        <w:r w:rsidRPr="001B7AA9">
          <w:rPr>
            <w:rFonts w:ascii="Arial" w:hAnsi="Arial" w:cs="Arial"/>
          </w:rPr>
          <w:t>page</w:t>
        </w:r>
      </w:hyperlink>
      <w:r w:rsidRPr="001B7AA9">
        <w:rPr>
          <w:rFonts w:ascii="Arial" w:hAnsi="Arial" w:cs="Arial"/>
          <w:spacing w:val="-6"/>
        </w:rPr>
        <w:t xml:space="preserve"> </w:t>
      </w:r>
      <w:r w:rsidRPr="001B7AA9">
        <w:rPr>
          <w:rFonts w:ascii="Arial" w:hAnsi="Arial" w:cs="Arial"/>
        </w:rPr>
        <w:t>9).</w:t>
      </w:r>
      <w:r w:rsidRPr="001B7AA9">
        <w:rPr>
          <w:rFonts w:ascii="Arial" w:hAnsi="Arial" w:cs="Arial"/>
          <w:spacing w:val="-12"/>
        </w:rPr>
        <w:t xml:space="preserve"> </w:t>
      </w:r>
      <w:r w:rsidRPr="001B7AA9">
        <w:rPr>
          <w:rFonts w:ascii="Arial" w:hAnsi="Arial" w:cs="Arial"/>
        </w:rPr>
        <w:t>Additionally,</w:t>
      </w:r>
      <w:r w:rsidRPr="001B7AA9">
        <w:rPr>
          <w:rFonts w:ascii="Arial" w:hAnsi="Arial" w:cs="Arial"/>
          <w:spacing w:val="-13"/>
        </w:rPr>
        <w:t xml:space="preserve"> </w:t>
      </w:r>
      <w:r w:rsidRPr="001B7AA9">
        <w:rPr>
          <w:rFonts w:ascii="Arial" w:hAnsi="Arial" w:cs="Arial"/>
        </w:rPr>
        <w:t>when</w:t>
      </w:r>
      <w:r w:rsidRPr="001B7AA9">
        <w:rPr>
          <w:rFonts w:ascii="Arial" w:hAnsi="Arial" w:cs="Arial"/>
          <w:spacing w:val="-12"/>
        </w:rPr>
        <w:t xml:space="preserve"> </w:t>
      </w:r>
      <w:r w:rsidRPr="001B7AA9">
        <w:rPr>
          <w:rFonts w:ascii="Arial" w:hAnsi="Arial" w:cs="Arial"/>
        </w:rPr>
        <w:t>new</w:t>
      </w:r>
      <w:r w:rsidRPr="001B7AA9">
        <w:rPr>
          <w:rFonts w:ascii="Arial" w:hAnsi="Arial" w:cs="Arial"/>
          <w:spacing w:val="-12"/>
        </w:rPr>
        <w:t xml:space="preserve"> </w:t>
      </w:r>
      <w:r w:rsidRPr="001B7AA9">
        <w:rPr>
          <w:rFonts w:ascii="Arial" w:hAnsi="Arial" w:cs="Arial"/>
        </w:rPr>
        <w:t>records</w:t>
      </w:r>
      <w:r w:rsidRPr="001B7AA9">
        <w:rPr>
          <w:rFonts w:ascii="Arial" w:hAnsi="Arial" w:cs="Arial"/>
          <w:spacing w:val="-11"/>
        </w:rPr>
        <w:t xml:space="preserve"> </w:t>
      </w:r>
      <w:r w:rsidRPr="001B7AA9">
        <w:rPr>
          <w:rFonts w:ascii="Arial" w:hAnsi="Arial" w:cs="Arial"/>
        </w:rPr>
        <w:t xml:space="preserve">correspond- </w:t>
      </w:r>
      <w:proofErr w:type="spellStart"/>
      <w:r w:rsidRPr="001B7AA9">
        <w:rPr>
          <w:rFonts w:ascii="Arial" w:hAnsi="Arial" w:cs="Arial"/>
        </w:rPr>
        <w:t>ing</w:t>
      </w:r>
      <w:proofErr w:type="spellEnd"/>
      <w:r w:rsidRPr="001B7AA9">
        <w:rPr>
          <w:rFonts w:ascii="Arial" w:hAnsi="Arial" w:cs="Arial"/>
          <w:spacing w:val="-5"/>
        </w:rPr>
        <w:t xml:space="preserve"> </w:t>
      </w:r>
      <w:r w:rsidRPr="001B7AA9">
        <w:rPr>
          <w:rFonts w:ascii="Arial" w:hAnsi="Arial" w:cs="Arial"/>
        </w:rPr>
        <w:t>to</w:t>
      </w:r>
      <w:r w:rsidRPr="001B7AA9">
        <w:rPr>
          <w:rFonts w:ascii="Arial" w:hAnsi="Arial" w:cs="Arial"/>
          <w:spacing w:val="-5"/>
        </w:rPr>
        <w:t xml:space="preserve"> </w:t>
      </w:r>
      <w:r w:rsidRPr="001B7AA9">
        <w:rPr>
          <w:rFonts w:ascii="Arial" w:hAnsi="Arial" w:cs="Arial"/>
        </w:rPr>
        <w:t>a</w:t>
      </w:r>
      <w:r w:rsidRPr="001B7AA9">
        <w:rPr>
          <w:rFonts w:ascii="Arial" w:hAnsi="Arial" w:cs="Arial"/>
          <w:spacing w:val="-4"/>
        </w:rPr>
        <w:t xml:space="preserve"> </w:t>
      </w:r>
      <w:r w:rsidRPr="001B7AA9">
        <w:rPr>
          <w:rFonts w:ascii="Arial" w:hAnsi="Arial" w:cs="Arial"/>
        </w:rPr>
        <w:t>saved</w:t>
      </w:r>
      <w:r w:rsidRPr="001B7AA9">
        <w:rPr>
          <w:rFonts w:ascii="Arial" w:hAnsi="Arial" w:cs="Arial"/>
          <w:spacing w:val="-5"/>
        </w:rPr>
        <w:t xml:space="preserve"> </w:t>
      </w:r>
      <w:r w:rsidRPr="001B7AA9">
        <w:rPr>
          <w:rFonts w:ascii="Arial" w:hAnsi="Arial" w:cs="Arial"/>
        </w:rPr>
        <w:t>search</w:t>
      </w:r>
      <w:r w:rsidRPr="001B7AA9">
        <w:rPr>
          <w:rFonts w:ascii="Arial" w:hAnsi="Arial" w:cs="Arial"/>
          <w:spacing w:val="-5"/>
        </w:rPr>
        <w:t xml:space="preserve"> </w:t>
      </w:r>
      <w:r w:rsidRPr="001B7AA9">
        <w:rPr>
          <w:rFonts w:ascii="Arial" w:hAnsi="Arial" w:cs="Arial"/>
        </w:rPr>
        <w:t>arrive,</w:t>
      </w:r>
      <w:r w:rsidRPr="001B7AA9">
        <w:rPr>
          <w:rFonts w:ascii="Arial" w:hAnsi="Arial" w:cs="Arial"/>
          <w:spacing w:val="-5"/>
        </w:rPr>
        <w:t xml:space="preserve"> </w:t>
      </w:r>
      <w:r w:rsidRPr="001B7AA9">
        <w:rPr>
          <w:rFonts w:ascii="Arial" w:hAnsi="Arial" w:cs="Arial"/>
        </w:rPr>
        <w:t>news</w:t>
      </w:r>
      <w:r w:rsidRPr="001B7AA9">
        <w:rPr>
          <w:rFonts w:ascii="Arial" w:hAnsi="Arial" w:cs="Arial"/>
          <w:spacing w:val="-5"/>
        </w:rPr>
        <w:t xml:space="preserve"> </w:t>
      </w:r>
      <w:r w:rsidRPr="001B7AA9">
        <w:rPr>
          <w:rFonts w:ascii="Arial" w:hAnsi="Arial" w:cs="Arial"/>
        </w:rPr>
        <w:t>of</w:t>
      </w:r>
      <w:r w:rsidRPr="001B7AA9">
        <w:rPr>
          <w:rFonts w:ascii="Arial" w:hAnsi="Arial" w:cs="Arial"/>
          <w:spacing w:val="-5"/>
        </w:rPr>
        <w:t xml:space="preserve"> </w:t>
      </w:r>
      <w:r w:rsidRPr="001B7AA9">
        <w:rPr>
          <w:rFonts w:ascii="Arial" w:hAnsi="Arial" w:cs="Arial"/>
        </w:rPr>
        <w:t>these</w:t>
      </w:r>
      <w:r w:rsidRPr="001B7AA9">
        <w:rPr>
          <w:rFonts w:ascii="Arial" w:hAnsi="Arial" w:cs="Arial"/>
          <w:spacing w:val="-4"/>
        </w:rPr>
        <w:t xml:space="preserve"> </w:t>
      </w:r>
      <w:r w:rsidRPr="001B7AA9">
        <w:rPr>
          <w:rFonts w:ascii="Arial" w:hAnsi="Arial" w:cs="Arial"/>
        </w:rPr>
        <w:t>will</w:t>
      </w:r>
      <w:r w:rsidRPr="001B7AA9">
        <w:rPr>
          <w:rFonts w:ascii="Arial" w:hAnsi="Arial" w:cs="Arial"/>
          <w:spacing w:val="-6"/>
        </w:rPr>
        <w:t xml:space="preserve"> </w:t>
      </w:r>
      <w:r w:rsidRPr="001B7AA9">
        <w:rPr>
          <w:rFonts w:ascii="Arial" w:hAnsi="Arial" w:cs="Arial"/>
        </w:rPr>
        <w:t>automatically</w:t>
      </w:r>
      <w:r w:rsidRPr="001B7AA9">
        <w:rPr>
          <w:rFonts w:ascii="Arial" w:hAnsi="Arial" w:cs="Arial"/>
          <w:spacing w:val="-4"/>
        </w:rPr>
        <w:t xml:space="preserve"> </w:t>
      </w:r>
      <w:r w:rsidRPr="001B7AA9">
        <w:rPr>
          <w:rFonts w:ascii="Arial" w:hAnsi="Arial" w:cs="Arial"/>
        </w:rPr>
        <w:t>appear</w:t>
      </w:r>
      <w:r w:rsidRPr="001B7AA9">
        <w:rPr>
          <w:rFonts w:ascii="Arial" w:hAnsi="Arial" w:cs="Arial"/>
          <w:spacing w:val="-5"/>
        </w:rPr>
        <w:t xml:space="preserve"> </w:t>
      </w:r>
      <w:r w:rsidRPr="001B7AA9">
        <w:rPr>
          <w:rFonts w:ascii="Arial" w:hAnsi="Arial" w:cs="Arial"/>
        </w:rPr>
        <w:t>on</w:t>
      </w:r>
      <w:r w:rsidRPr="001B7AA9">
        <w:rPr>
          <w:rFonts w:ascii="Arial" w:hAnsi="Arial" w:cs="Arial"/>
          <w:spacing w:val="-4"/>
        </w:rPr>
        <w:t xml:space="preserve"> </w:t>
      </w:r>
      <w:r w:rsidRPr="001B7AA9">
        <w:rPr>
          <w:rFonts w:ascii="Arial" w:hAnsi="Arial" w:cs="Arial"/>
        </w:rPr>
        <w:t>your</w:t>
      </w:r>
      <w:r w:rsidRPr="001B7AA9">
        <w:rPr>
          <w:rFonts w:ascii="Arial" w:hAnsi="Arial" w:cs="Arial"/>
          <w:spacing w:val="-5"/>
        </w:rPr>
        <w:t xml:space="preserve"> </w:t>
      </w:r>
      <w:r w:rsidRPr="001B7AA9">
        <w:rPr>
          <w:rFonts w:ascii="Arial" w:hAnsi="Arial" w:cs="Arial"/>
        </w:rPr>
        <w:t>Notified</w:t>
      </w:r>
      <w:r w:rsidRPr="001B7AA9">
        <w:rPr>
          <w:rFonts w:ascii="Arial" w:hAnsi="Arial" w:cs="Arial"/>
          <w:spacing w:val="-4"/>
        </w:rPr>
        <w:t xml:space="preserve"> </w:t>
      </w:r>
      <w:r w:rsidRPr="001B7AA9">
        <w:rPr>
          <w:rFonts w:ascii="Arial" w:hAnsi="Arial" w:cs="Arial"/>
        </w:rPr>
        <w:t xml:space="preserve">Applica- </w:t>
      </w:r>
      <w:proofErr w:type="spellStart"/>
      <w:r w:rsidRPr="001B7AA9">
        <w:rPr>
          <w:rFonts w:ascii="Arial" w:hAnsi="Arial" w:cs="Arial"/>
        </w:rPr>
        <w:t>tions</w:t>
      </w:r>
      <w:proofErr w:type="spellEnd"/>
      <w:r w:rsidRPr="001B7AA9">
        <w:rPr>
          <w:rFonts w:ascii="Arial" w:hAnsi="Arial" w:cs="Arial"/>
        </w:rPr>
        <w:t xml:space="preserve"> page (see </w:t>
      </w:r>
      <w:hyperlink w:anchor="_bookmark13" w:history="1">
        <w:r w:rsidRPr="001B7AA9">
          <w:rPr>
            <w:rFonts w:ascii="Arial" w:hAnsi="Arial" w:cs="Arial"/>
          </w:rPr>
          <w:t>“Notified applications” on page</w:t>
        </w:r>
      </w:hyperlink>
      <w:r w:rsidRPr="001B7AA9">
        <w:rPr>
          <w:rFonts w:ascii="Arial" w:hAnsi="Arial" w:cs="Arial"/>
          <w:spacing w:val="-34"/>
        </w:rPr>
        <w:t xml:space="preserve"> </w:t>
      </w:r>
      <w:r w:rsidRPr="001B7AA9">
        <w:rPr>
          <w:rFonts w:ascii="Arial" w:hAnsi="Arial" w:cs="Arial"/>
        </w:rPr>
        <w:t>11).</w:t>
      </w:r>
    </w:p>
    <w:p w14:paraId="5C98E929" w14:textId="77777777" w:rsidR="009A3D2E" w:rsidRPr="001B7AA9" w:rsidRDefault="001B7AA9">
      <w:pPr>
        <w:pStyle w:val="ListParagraph"/>
        <w:numPr>
          <w:ilvl w:val="0"/>
          <w:numId w:val="12"/>
        </w:numPr>
        <w:tabs>
          <w:tab w:val="left" w:pos="541"/>
          <w:tab w:val="left" w:pos="542"/>
        </w:tabs>
        <w:spacing w:before="115"/>
        <w:rPr>
          <w:rFonts w:ascii="Arial" w:hAnsi="Arial" w:cs="Arial"/>
        </w:rPr>
      </w:pPr>
      <w:r w:rsidRPr="001B7AA9">
        <w:rPr>
          <w:rFonts w:ascii="Arial" w:hAnsi="Arial" w:cs="Arial"/>
        </w:rPr>
        <w:t xml:space="preserve">To save a search, click on the </w:t>
      </w:r>
      <w:r w:rsidRPr="001B7AA9">
        <w:rPr>
          <w:rFonts w:ascii="Arial" w:hAnsi="Arial" w:cs="Arial"/>
          <w:b/>
        </w:rPr>
        <w:t>Save Search</w:t>
      </w:r>
      <w:r w:rsidRPr="001B7AA9">
        <w:rPr>
          <w:rFonts w:ascii="Arial" w:hAnsi="Arial" w:cs="Arial"/>
          <w:b/>
          <w:spacing w:val="-30"/>
        </w:rPr>
        <w:t xml:space="preserve"> </w:t>
      </w:r>
      <w:r w:rsidRPr="001B7AA9">
        <w:rPr>
          <w:rFonts w:ascii="Arial" w:hAnsi="Arial" w:cs="Arial"/>
        </w:rPr>
        <w:t>button.</w:t>
      </w:r>
    </w:p>
    <w:p w14:paraId="7135A96D"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79C20D9F" wp14:editId="5ABA0453">
            <wp:extent cx="3900678" cy="1737360"/>
            <wp:effectExtent l="0" t="0" r="5080" b="0"/>
            <wp:docPr id="101" name="image49.jpeg" descr="Sav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9.jpeg" descr="Save search butt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00678" cy="1737360"/>
                    </a:xfrm>
                    <a:prstGeom prst="rect">
                      <a:avLst/>
                    </a:prstGeom>
                  </pic:spPr>
                </pic:pic>
              </a:graphicData>
            </a:graphic>
          </wp:inline>
        </w:drawing>
      </w:r>
    </w:p>
    <w:p w14:paraId="32B1AB24" w14:textId="77777777" w:rsidR="009A3D2E" w:rsidRPr="001B7AA9" w:rsidRDefault="001B7AA9">
      <w:pPr>
        <w:pStyle w:val="ListParagraph"/>
        <w:numPr>
          <w:ilvl w:val="0"/>
          <w:numId w:val="12"/>
        </w:numPr>
        <w:tabs>
          <w:tab w:val="left" w:pos="541"/>
          <w:tab w:val="left" w:pos="542"/>
        </w:tabs>
        <w:spacing w:before="19"/>
        <w:ind w:left="541" w:hanging="425"/>
        <w:rPr>
          <w:rFonts w:ascii="Arial" w:hAnsi="Arial" w:cs="Arial"/>
        </w:rPr>
      </w:pPr>
      <w:r w:rsidRPr="001B7AA9">
        <w:rPr>
          <w:rFonts w:ascii="Arial" w:hAnsi="Arial" w:cs="Arial"/>
        </w:rPr>
        <w:t>Change the default search title if you</w:t>
      </w:r>
      <w:r w:rsidRPr="001B7AA9">
        <w:rPr>
          <w:rFonts w:ascii="Arial" w:hAnsi="Arial" w:cs="Arial"/>
          <w:spacing w:val="-22"/>
        </w:rPr>
        <w:t xml:space="preserve"> </w:t>
      </w:r>
      <w:r w:rsidRPr="001B7AA9">
        <w:rPr>
          <w:rFonts w:ascii="Arial" w:hAnsi="Arial" w:cs="Arial"/>
        </w:rPr>
        <w:t>wish.</w:t>
      </w:r>
    </w:p>
    <w:p w14:paraId="64FF5752" w14:textId="77777777" w:rsidR="009A3D2E" w:rsidRPr="001B7AA9" w:rsidRDefault="001B7AA9">
      <w:pPr>
        <w:pStyle w:val="ListParagraph"/>
        <w:numPr>
          <w:ilvl w:val="0"/>
          <w:numId w:val="12"/>
        </w:numPr>
        <w:tabs>
          <w:tab w:val="left" w:pos="541"/>
          <w:tab w:val="left" w:pos="543"/>
        </w:tabs>
        <w:spacing w:before="67" w:line="260" w:lineRule="exact"/>
        <w:ind w:right="511"/>
        <w:rPr>
          <w:rFonts w:ascii="Arial" w:hAnsi="Arial" w:cs="Arial"/>
        </w:rPr>
      </w:pPr>
      <w:r w:rsidRPr="001B7AA9">
        <w:rPr>
          <w:rFonts w:ascii="Arial" w:hAnsi="Arial" w:cs="Arial"/>
        </w:rPr>
        <w:t>If you want to be notified by email of any new records matching your search criteria, select</w:t>
      </w:r>
      <w:r w:rsidRPr="001B7AA9">
        <w:rPr>
          <w:rFonts w:ascii="Arial" w:hAnsi="Arial" w:cs="Arial"/>
          <w:spacing w:val="-8"/>
        </w:rPr>
        <w:t xml:space="preserve"> </w:t>
      </w:r>
      <w:r w:rsidRPr="001B7AA9">
        <w:rPr>
          <w:rFonts w:ascii="Arial" w:hAnsi="Arial" w:cs="Arial"/>
          <w:b/>
        </w:rPr>
        <w:t>Yes</w:t>
      </w:r>
      <w:r w:rsidRPr="001B7AA9">
        <w:rPr>
          <w:rFonts w:ascii="Arial" w:hAnsi="Arial" w:cs="Arial"/>
        </w:rPr>
        <w:t>.</w:t>
      </w:r>
    </w:p>
    <w:p w14:paraId="32C5DD6D" w14:textId="77777777" w:rsidR="009A3D2E" w:rsidRPr="001B7AA9" w:rsidRDefault="001B7AA9">
      <w:pPr>
        <w:pStyle w:val="ListParagraph"/>
        <w:numPr>
          <w:ilvl w:val="0"/>
          <w:numId w:val="12"/>
        </w:numPr>
        <w:tabs>
          <w:tab w:val="left" w:pos="542"/>
          <w:tab w:val="left" w:pos="543"/>
        </w:tabs>
        <w:spacing w:before="48"/>
        <w:rPr>
          <w:rFonts w:ascii="Arial" w:hAnsi="Arial" w:cs="Arial"/>
        </w:rPr>
      </w:pPr>
      <w:r w:rsidRPr="001B7AA9">
        <w:rPr>
          <w:rFonts w:ascii="Arial" w:hAnsi="Arial" w:cs="Arial"/>
        </w:rPr>
        <w:t xml:space="preserve">Click on </w:t>
      </w:r>
      <w:r w:rsidRPr="001B7AA9">
        <w:rPr>
          <w:rFonts w:ascii="Arial" w:hAnsi="Arial" w:cs="Arial"/>
          <w:b/>
        </w:rPr>
        <w:t xml:space="preserve">Save </w:t>
      </w:r>
      <w:r w:rsidRPr="001B7AA9">
        <w:rPr>
          <w:rFonts w:ascii="Arial" w:hAnsi="Arial" w:cs="Arial"/>
        </w:rPr>
        <w:t>to save the</w:t>
      </w:r>
      <w:r w:rsidRPr="001B7AA9">
        <w:rPr>
          <w:rFonts w:ascii="Arial" w:hAnsi="Arial" w:cs="Arial"/>
          <w:spacing w:val="-15"/>
        </w:rPr>
        <w:t xml:space="preserve"> </w:t>
      </w:r>
      <w:r w:rsidRPr="001B7AA9">
        <w:rPr>
          <w:rFonts w:ascii="Arial" w:hAnsi="Arial" w:cs="Arial"/>
        </w:rPr>
        <w:t>search.</w:t>
      </w:r>
    </w:p>
    <w:p w14:paraId="6BCC6301" w14:textId="77777777" w:rsidR="009A3D2E" w:rsidRPr="001B7AA9" w:rsidRDefault="009A3D2E">
      <w:pPr>
        <w:pStyle w:val="BodyText"/>
        <w:spacing w:before="7"/>
        <w:rPr>
          <w:rFonts w:ascii="Arial" w:hAnsi="Arial" w:cs="Arial"/>
          <w:sz w:val="36"/>
        </w:rPr>
      </w:pPr>
    </w:p>
    <w:p w14:paraId="1AFF1759" w14:textId="77777777" w:rsidR="009A3D2E" w:rsidRPr="001B7AA9" w:rsidRDefault="001B7AA9">
      <w:pPr>
        <w:pStyle w:val="Heading2"/>
        <w:rPr>
          <w:rFonts w:ascii="Arial" w:hAnsi="Arial" w:cs="Arial"/>
        </w:rPr>
      </w:pPr>
      <w:bookmarkStart w:id="25" w:name="Record_Details"/>
      <w:bookmarkStart w:id="26" w:name="_Toc91161894"/>
      <w:bookmarkEnd w:id="25"/>
      <w:r w:rsidRPr="001B7AA9">
        <w:rPr>
          <w:rFonts w:ascii="Arial" w:hAnsi="Arial" w:cs="Arial"/>
          <w:color w:val="091E8F"/>
        </w:rPr>
        <w:t>Record Details</w:t>
      </w:r>
      <w:bookmarkEnd w:id="26"/>
    </w:p>
    <w:p w14:paraId="472F8015" w14:textId="77777777" w:rsidR="009A3D2E" w:rsidRPr="001B7AA9" w:rsidRDefault="001B7AA9">
      <w:pPr>
        <w:pStyle w:val="BodyText"/>
        <w:spacing w:before="57" w:line="235" w:lineRule="auto"/>
        <w:ind w:left="115" w:right="175"/>
        <w:jc w:val="both"/>
        <w:rPr>
          <w:rFonts w:ascii="Arial" w:hAnsi="Arial" w:cs="Arial"/>
        </w:rPr>
      </w:pPr>
      <w:r w:rsidRPr="001B7AA9">
        <w:rPr>
          <w:rFonts w:ascii="Arial" w:hAnsi="Arial" w:cs="Arial"/>
        </w:rPr>
        <w:t>When</w:t>
      </w:r>
      <w:r w:rsidRPr="001B7AA9">
        <w:rPr>
          <w:rFonts w:ascii="Arial" w:hAnsi="Arial" w:cs="Arial"/>
          <w:spacing w:val="-10"/>
        </w:rPr>
        <w:t xml:space="preserve"> </w:t>
      </w:r>
      <w:r w:rsidRPr="001B7AA9">
        <w:rPr>
          <w:rFonts w:ascii="Arial" w:hAnsi="Arial" w:cs="Arial"/>
        </w:rPr>
        <w:t>you</w:t>
      </w:r>
      <w:r w:rsidRPr="001B7AA9">
        <w:rPr>
          <w:rFonts w:ascii="Arial" w:hAnsi="Arial" w:cs="Arial"/>
          <w:spacing w:val="-10"/>
        </w:rPr>
        <w:t xml:space="preserve"> </w:t>
      </w:r>
      <w:r w:rsidRPr="001B7AA9">
        <w:rPr>
          <w:rFonts w:ascii="Arial" w:hAnsi="Arial" w:cs="Arial"/>
        </w:rPr>
        <w:t>select</w:t>
      </w:r>
      <w:r w:rsidRPr="001B7AA9">
        <w:rPr>
          <w:rFonts w:ascii="Arial" w:hAnsi="Arial" w:cs="Arial"/>
          <w:spacing w:val="-9"/>
        </w:rPr>
        <w:t xml:space="preserve"> </w:t>
      </w:r>
      <w:r w:rsidRPr="001B7AA9">
        <w:rPr>
          <w:rFonts w:ascii="Arial" w:hAnsi="Arial" w:cs="Arial"/>
        </w:rPr>
        <w:t>to</w:t>
      </w:r>
      <w:r w:rsidRPr="001B7AA9">
        <w:rPr>
          <w:rFonts w:ascii="Arial" w:hAnsi="Arial" w:cs="Arial"/>
          <w:spacing w:val="-10"/>
        </w:rPr>
        <w:t xml:space="preserve"> </w:t>
      </w:r>
      <w:r w:rsidRPr="001B7AA9">
        <w:rPr>
          <w:rFonts w:ascii="Arial" w:hAnsi="Arial" w:cs="Arial"/>
        </w:rPr>
        <w:t>view</w:t>
      </w:r>
      <w:r w:rsidRPr="001B7AA9">
        <w:rPr>
          <w:rFonts w:ascii="Arial" w:hAnsi="Arial" w:cs="Arial"/>
          <w:spacing w:val="-10"/>
        </w:rPr>
        <w:t xml:space="preserve"> </w:t>
      </w:r>
      <w:r w:rsidRPr="001B7AA9">
        <w:rPr>
          <w:rFonts w:ascii="Arial" w:hAnsi="Arial" w:cs="Arial"/>
        </w:rPr>
        <w:t>a</w:t>
      </w:r>
      <w:r w:rsidRPr="001B7AA9">
        <w:rPr>
          <w:rFonts w:ascii="Arial" w:hAnsi="Arial" w:cs="Arial"/>
          <w:spacing w:val="-8"/>
        </w:rPr>
        <w:t xml:space="preserve"> </w:t>
      </w:r>
      <w:r w:rsidRPr="001B7AA9">
        <w:rPr>
          <w:rFonts w:ascii="Arial" w:hAnsi="Arial" w:cs="Arial"/>
        </w:rPr>
        <w:t>record,</w:t>
      </w:r>
      <w:r w:rsidRPr="001B7AA9">
        <w:rPr>
          <w:rFonts w:ascii="Arial" w:hAnsi="Arial" w:cs="Arial"/>
          <w:spacing w:val="-8"/>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application</w:t>
      </w:r>
      <w:r w:rsidRPr="001B7AA9">
        <w:rPr>
          <w:rFonts w:ascii="Arial" w:hAnsi="Arial" w:cs="Arial"/>
          <w:spacing w:val="-9"/>
        </w:rPr>
        <w:t xml:space="preserve"> </w:t>
      </w:r>
      <w:r w:rsidRPr="001B7AA9">
        <w:rPr>
          <w:rFonts w:ascii="Arial" w:hAnsi="Arial" w:cs="Arial"/>
        </w:rPr>
        <w:t>details</w:t>
      </w:r>
      <w:r w:rsidRPr="001B7AA9">
        <w:rPr>
          <w:rFonts w:ascii="Arial" w:hAnsi="Arial" w:cs="Arial"/>
          <w:spacing w:val="-9"/>
        </w:rPr>
        <w:t xml:space="preserve"> </w:t>
      </w:r>
      <w:r w:rsidRPr="001B7AA9">
        <w:rPr>
          <w:rFonts w:ascii="Arial" w:hAnsi="Arial" w:cs="Arial"/>
        </w:rPr>
        <w:t>are</w:t>
      </w:r>
      <w:r w:rsidRPr="001B7AA9">
        <w:rPr>
          <w:rFonts w:ascii="Arial" w:hAnsi="Arial" w:cs="Arial"/>
          <w:spacing w:val="-10"/>
        </w:rPr>
        <w:t xml:space="preserve"> </w:t>
      </w:r>
      <w:r w:rsidRPr="001B7AA9">
        <w:rPr>
          <w:rFonts w:ascii="Arial" w:hAnsi="Arial" w:cs="Arial"/>
        </w:rPr>
        <w:t>displayed</w:t>
      </w:r>
      <w:r w:rsidRPr="001B7AA9">
        <w:rPr>
          <w:rFonts w:ascii="Arial" w:hAnsi="Arial" w:cs="Arial"/>
          <w:spacing w:val="-9"/>
        </w:rPr>
        <w:t xml:space="preserve"> </w:t>
      </w:r>
      <w:r w:rsidRPr="001B7AA9">
        <w:rPr>
          <w:rFonts w:ascii="Arial" w:hAnsi="Arial" w:cs="Arial"/>
        </w:rPr>
        <w:t>at</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10"/>
        </w:rPr>
        <w:t xml:space="preserve"> </w:t>
      </w:r>
      <w:r w:rsidRPr="001B7AA9">
        <w:rPr>
          <w:rFonts w:ascii="Arial" w:hAnsi="Arial" w:cs="Arial"/>
        </w:rPr>
        <w:t>top</w:t>
      </w:r>
      <w:r w:rsidRPr="001B7AA9">
        <w:rPr>
          <w:rFonts w:ascii="Arial" w:hAnsi="Arial" w:cs="Arial"/>
          <w:spacing w:val="-9"/>
        </w:rPr>
        <w:t xml:space="preserve"> </w:t>
      </w:r>
      <w:r w:rsidRPr="001B7AA9">
        <w:rPr>
          <w:rFonts w:ascii="Arial" w:hAnsi="Arial" w:cs="Arial"/>
        </w:rPr>
        <w:t>of</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10"/>
        </w:rPr>
        <w:t xml:space="preserve"> </w:t>
      </w:r>
      <w:r w:rsidRPr="001B7AA9">
        <w:rPr>
          <w:rFonts w:ascii="Arial" w:hAnsi="Arial" w:cs="Arial"/>
        </w:rPr>
        <w:t xml:space="preserve">page, with further tabs below containing all of the relevant information about the application. Plan- </w:t>
      </w:r>
      <w:proofErr w:type="spellStart"/>
      <w:r w:rsidRPr="001B7AA9">
        <w:rPr>
          <w:rFonts w:ascii="Arial" w:hAnsi="Arial" w:cs="Arial"/>
        </w:rPr>
        <w:t>ning</w:t>
      </w:r>
      <w:proofErr w:type="spellEnd"/>
      <w:r w:rsidRPr="001B7AA9">
        <w:rPr>
          <w:rFonts w:ascii="Arial" w:hAnsi="Arial" w:cs="Arial"/>
        </w:rPr>
        <w:t xml:space="preserve"> records contain the following</w:t>
      </w:r>
      <w:r w:rsidRPr="001B7AA9">
        <w:rPr>
          <w:rFonts w:ascii="Arial" w:hAnsi="Arial" w:cs="Arial"/>
          <w:spacing w:val="-24"/>
        </w:rPr>
        <w:t xml:space="preserve"> </w:t>
      </w:r>
      <w:r w:rsidRPr="001B7AA9">
        <w:rPr>
          <w:rFonts w:ascii="Arial" w:hAnsi="Arial" w:cs="Arial"/>
        </w:rPr>
        <w:t>tabs:</w:t>
      </w:r>
    </w:p>
    <w:p w14:paraId="04517BCD" w14:textId="77777777" w:rsidR="009A3D2E" w:rsidRPr="001B7AA9" w:rsidRDefault="001B7AA9">
      <w:pPr>
        <w:pStyle w:val="ListParagraph"/>
        <w:numPr>
          <w:ilvl w:val="0"/>
          <w:numId w:val="28"/>
        </w:numPr>
        <w:tabs>
          <w:tab w:val="left" w:pos="541"/>
          <w:tab w:val="left" w:pos="542"/>
        </w:tabs>
        <w:spacing w:before="115"/>
        <w:rPr>
          <w:rFonts w:ascii="Arial" w:hAnsi="Arial" w:cs="Arial"/>
        </w:rPr>
      </w:pPr>
      <w:r w:rsidRPr="001B7AA9">
        <w:rPr>
          <w:rFonts w:ascii="Arial" w:hAnsi="Arial" w:cs="Arial"/>
          <w:b/>
        </w:rPr>
        <w:t xml:space="preserve">Details </w:t>
      </w:r>
      <w:r w:rsidRPr="001B7AA9">
        <w:rPr>
          <w:rFonts w:ascii="Arial" w:hAnsi="Arial" w:cs="Arial"/>
        </w:rPr>
        <w:t>- displays the key information about the</w:t>
      </w:r>
      <w:r w:rsidRPr="001B7AA9">
        <w:rPr>
          <w:rFonts w:ascii="Arial" w:hAnsi="Arial" w:cs="Arial"/>
          <w:spacing w:val="-14"/>
        </w:rPr>
        <w:t xml:space="preserve"> </w:t>
      </w:r>
      <w:r w:rsidRPr="001B7AA9">
        <w:rPr>
          <w:rFonts w:ascii="Arial" w:hAnsi="Arial" w:cs="Arial"/>
        </w:rPr>
        <w:t>record</w:t>
      </w:r>
    </w:p>
    <w:p w14:paraId="4507169A" w14:textId="77777777" w:rsidR="009A3D2E" w:rsidRPr="001B7AA9" w:rsidRDefault="001B7AA9">
      <w:pPr>
        <w:pStyle w:val="ListParagraph"/>
        <w:numPr>
          <w:ilvl w:val="0"/>
          <w:numId w:val="28"/>
        </w:numPr>
        <w:tabs>
          <w:tab w:val="left" w:pos="541"/>
          <w:tab w:val="left" w:pos="542"/>
        </w:tabs>
        <w:spacing w:before="65" w:line="260" w:lineRule="exact"/>
        <w:ind w:right="264"/>
        <w:rPr>
          <w:rFonts w:ascii="Arial" w:hAnsi="Arial" w:cs="Arial"/>
        </w:rPr>
      </w:pPr>
      <w:r w:rsidRPr="001B7AA9">
        <w:rPr>
          <w:rFonts w:ascii="Arial" w:hAnsi="Arial" w:cs="Arial"/>
          <w:b/>
        </w:rPr>
        <w:t xml:space="preserve">Comments </w:t>
      </w:r>
      <w:r w:rsidRPr="001B7AA9">
        <w:rPr>
          <w:rFonts w:ascii="Arial" w:hAnsi="Arial" w:cs="Arial"/>
        </w:rPr>
        <w:t>- displays any existing comments made about the case and allows users to contribute their</w:t>
      </w:r>
      <w:r w:rsidRPr="001B7AA9">
        <w:rPr>
          <w:rFonts w:ascii="Arial" w:hAnsi="Arial" w:cs="Arial"/>
          <w:spacing w:val="-13"/>
        </w:rPr>
        <w:t xml:space="preserve"> </w:t>
      </w:r>
      <w:r w:rsidRPr="001B7AA9">
        <w:rPr>
          <w:rFonts w:ascii="Arial" w:hAnsi="Arial" w:cs="Arial"/>
        </w:rPr>
        <w:t>own</w:t>
      </w:r>
    </w:p>
    <w:p w14:paraId="3BFAF573" w14:textId="77777777" w:rsidR="009A3D2E" w:rsidRPr="001B7AA9" w:rsidRDefault="001B7AA9">
      <w:pPr>
        <w:pStyle w:val="ListParagraph"/>
        <w:numPr>
          <w:ilvl w:val="0"/>
          <w:numId w:val="28"/>
        </w:numPr>
        <w:tabs>
          <w:tab w:val="left" w:pos="541"/>
          <w:tab w:val="left" w:pos="542"/>
        </w:tabs>
        <w:spacing w:before="48"/>
        <w:rPr>
          <w:rFonts w:ascii="Arial" w:hAnsi="Arial" w:cs="Arial"/>
        </w:rPr>
      </w:pPr>
      <w:r w:rsidRPr="001B7AA9">
        <w:rPr>
          <w:rFonts w:ascii="Arial" w:hAnsi="Arial" w:cs="Arial"/>
          <w:b/>
        </w:rPr>
        <w:t xml:space="preserve">Constraints </w:t>
      </w:r>
      <w:r w:rsidRPr="001B7AA9">
        <w:rPr>
          <w:rFonts w:ascii="Arial" w:hAnsi="Arial" w:cs="Arial"/>
        </w:rPr>
        <w:t>- lists any constraints placed on the</w:t>
      </w:r>
      <w:r w:rsidRPr="001B7AA9">
        <w:rPr>
          <w:rFonts w:ascii="Arial" w:hAnsi="Arial" w:cs="Arial"/>
          <w:spacing w:val="-23"/>
        </w:rPr>
        <w:t xml:space="preserve"> </w:t>
      </w:r>
      <w:r w:rsidRPr="001B7AA9">
        <w:rPr>
          <w:rFonts w:ascii="Arial" w:hAnsi="Arial" w:cs="Arial"/>
        </w:rPr>
        <w:t>case</w:t>
      </w:r>
    </w:p>
    <w:p w14:paraId="25A71F03" w14:textId="77777777" w:rsidR="009A3D2E" w:rsidRPr="001B7AA9" w:rsidRDefault="001B7AA9">
      <w:pPr>
        <w:pStyle w:val="ListParagraph"/>
        <w:numPr>
          <w:ilvl w:val="0"/>
          <w:numId w:val="28"/>
        </w:numPr>
        <w:tabs>
          <w:tab w:val="left" w:pos="541"/>
          <w:tab w:val="left" w:pos="542"/>
        </w:tabs>
        <w:spacing w:before="53"/>
        <w:rPr>
          <w:rFonts w:ascii="Arial" w:hAnsi="Arial" w:cs="Arial"/>
        </w:rPr>
      </w:pPr>
      <w:r w:rsidRPr="001B7AA9">
        <w:rPr>
          <w:rFonts w:ascii="Arial" w:hAnsi="Arial" w:cs="Arial"/>
          <w:b/>
        </w:rPr>
        <w:t xml:space="preserve">Documents </w:t>
      </w:r>
      <w:r w:rsidRPr="001B7AA9">
        <w:rPr>
          <w:rFonts w:ascii="Arial" w:hAnsi="Arial" w:cs="Arial"/>
        </w:rPr>
        <w:t>- displays a list of documents relevant to the</w:t>
      </w:r>
      <w:r w:rsidRPr="001B7AA9">
        <w:rPr>
          <w:rFonts w:ascii="Arial" w:hAnsi="Arial" w:cs="Arial"/>
          <w:spacing w:val="-27"/>
        </w:rPr>
        <w:t xml:space="preserve"> </w:t>
      </w:r>
      <w:r w:rsidRPr="001B7AA9">
        <w:rPr>
          <w:rFonts w:ascii="Arial" w:hAnsi="Arial" w:cs="Arial"/>
        </w:rPr>
        <w:t>case</w:t>
      </w:r>
    </w:p>
    <w:p w14:paraId="175D6E97" w14:textId="77777777" w:rsidR="009A3D2E" w:rsidRPr="001B7AA9" w:rsidRDefault="001B7AA9">
      <w:pPr>
        <w:pStyle w:val="ListParagraph"/>
        <w:numPr>
          <w:ilvl w:val="0"/>
          <w:numId w:val="28"/>
        </w:numPr>
        <w:tabs>
          <w:tab w:val="left" w:pos="541"/>
          <w:tab w:val="left" w:pos="542"/>
        </w:tabs>
        <w:rPr>
          <w:rFonts w:ascii="Arial" w:hAnsi="Arial" w:cs="Arial"/>
        </w:rPr>
      </w:pPr>
      <w:r w:rsidRPr="001B7AA9">
        <w:rPr>
          <w:rFonts w:ascii="Arial" w:hAnsi="Arial" w:cs="Arial"/>
          <w:b/>
        </w:rPr>
        <w:t xml:space="preserve">Related Cases </w:t>
      </w:r>
      <w:r w:rsidRPr="001B7AA9">
        <w:rPr>
          <w:rFonts w:ascii="Arial" w:hAnsi="Arial" w:cs="Arial"/>
        </w:rPr>
        <w:t>- displays a list of items which are related to the current</w:t>
      </w:r>
      <w:r w:rsidRPr="001B7AA9">
        <w:rPr>
          <w:rFonts w:ascii="Arial" w:hAnsi="Arial" w:cs="Arial"/>
          <w:spacing w:val="-33"/>
        </w:rPr>
        <w:t xml:space="preserve"> </w:t>
      </w:r>
      <w:r w:rsidRPr="001B7AA9">
        <w:rPr>
          <w:rFonts w:ascii="Arial" w:hAnsi="Arial" w:cs="Arial"/>
        </w:rPr>
        <w:t>record</w:t>
      </w:r>
    </w:p>
    <w:p w14:paraId="766848AE" w14:textId="77777777" w:rsidR="009A3D2E" w:rsidRPr="001B7AA9" w:rsidRDefault="001B7AA9">
      <w:pPr>
        <w:pStyle w:val="ListParagraph"/>
        <w:numPr>
          <w:ilvl w:val="0"/>
          <w:numId w:val="28"/>
        </w:numPr>
        <w:tabs>
          <w:tab w:val="left" w:pos="541"/>
          <w:tab w:val="left" w:pos="542"/>
        </w:tabs>
        <w:rPr>
          <w:rFonts w:ascii="Arial" w:hAnsi="Arial" w:cs="Arial"/>
        </w:rPr>
      </w:pPr>
      <w:r w:rsidRPr="001B7AA9">
        <w:rPr>
          <w:rFonts w:ascii="Arial" w:hAnsi="Arial" w:cs="Arial"/>
          <w:b/>
        </w:rPr>
        <w:t xml:space="preserve">Map </w:t>
      </w:r>
      <w:r w:rsidRPr="001B7AA9">
        <w:rPr>
          <w:rFonts w:ascii="Arial" w:hAnsi="Arial" w:cs="Arial"/>
        </w:rPr>
        <w:t>- displays the case property using the map</w:t>
      </w:r>
      <w:r w:rsidRPr="001B7AA9">
        <w:rPr>
          <w:rFonts w:ascii="Arial" w:hAnsi="Arial" w:cs="Arial"/>
          <w:spacing w:val="-19"/>
        </w:rPr>
        <w:t xml:space="preserve"> </w:t>
      </w:r>
      <w:r w:rsidRPr="001B7AA9">
        <w:rPr>
          <w:rFonts w:ascii="Arial" w:hAnsi="Arial" w:cs="Arial"/>
        </w:rPr>
        <w:t>view.</w:t>
      </w:r>
    </w:p>
    <w:p w14:paraId="19B93366" w14:textId="77777777" w:rsidR="009A3D2E" w:rsidRPr="001B7AA9" w:rsidRDefault="009A3D2E">
      <w:pPr>
        <w:rPr>
          <w:rFonts w:ascii="Arial" w:hAnsi="Arial" w:cs="Arial"/>
        </w:rPr>
        <w:sectPr w:rsidR="009A3D2E" w:rsidRPr="001B7AA9">
          <w:headerReference w:type="even" r:id="rId33"/>
          <w:headerReference w:type="default" r:id="rId34"/>
          <w:footerReference w:type="even" r:id="rId35"/>
          <w:footerReference w:type="default" r:id="rId36"/>
          <w:pgSz w:w="11910" w:h="16840"/>
          <w:pgMar w:top="1220" w:right="1300" w:bottom="1020" w:left="1300" w:header="789" w:footer="825" w:gutter="0"/>
          <w:cols w:space="720"/>
        </w:sectPr>
      </w:pPr>
    </w:p>
    <w:p w14:paraId="70F59104" w14:textId="77777777" w:rsidR="009A3D2E" w:rsidRPr="001B7AA9" w:rsidRDefault="009A3D2E">
      <w:pPr>
        <w:pStyle w:val="BodyText"/>
        <w:rPr>
          <w:rFonts w:ascii="Arial" w:hAnsi="Arial" w:cs="Arial"/>
          <w:sz w:val="20"/>
        </w:rPr>
      </w:pPr>
    </w:p>
    <w:p w14:paraId="17C932CD" w14:textId="77777777" w:rsidR="009A3D2E" w:rsidRPr="001B7AA9" w:rsidRDefault="009A3D2E">
      <w:pPr>
        <w:pStyle w:val="BodyText"/>
        <w:spacing w:before="4"/>
        <w:rPr>
          <w:rFonts w:ascii="Arial" w:hAnsi="Arial" w:cs="Arial"/>
          <w:sz w:val="28"/>
        </w:rPr>
      </w:pPr>
    </w:p>
    <w:p w14:paraId="1CAEAF20" w14:textId="77777777" w:rsidR="009A3D2E" w:rsidRPr="001B7AA9" w:rsidRDefault="001B7AA9">
      <w:pPr>
        <w:pStyle w:val="Heading3"/>
        <w:spacing w:before="86"/>
        <w:rPr>
          <w:rFonts w:ascii="Arial" w:hAnsi="Arial" w:cs="Arial"/>
        </w:rPr>
      </w:pPr>
      <w:bookmarkStart w:id="27" w:name="Details"/>
      <w:bookmarkStart w:id="28" w:name="_Toc91161895"/>
      <w:bookmarkEnd w:id="27"/>
      <w:r w:rsidRPr="001B7AA9">
        <w:rPr>
          <w:rFonts w:ascii="Arial" w:hAnsi="Arial" w:cs="Arial"/>
          <w:color w:val="091E8F"/>
        </w:rPr>
        <w:t>Details</w:t>
      </w:r>
      <w:bookmarkEnd w:id="28"/>
    </w:p>
    <w:p w14:paraId="7481317E" w14:textId="77777777" w:rsidR="009A3D2E" w:rsidRPr="001B7AA9" w:rsidRDefault="001B7AA9">
      <w:pPr>
        <w:pStyle w:val="BodyText"/>
        <w:spacing w:before="84"/>
        <w:ind w:left="115"/>
        <w:rPr>
          <w:rFonts w:ascii="Arial" w:hAnsi="Arial" w:cs="Arial"/>
        </w:rPr>
      </w:pPr>
      <w:r w:rsidRPr="001B7AA9">
        <w:rPr>
          <w:rFonts w:ascii="Arial" w:hAnsi="Arial" w:cs="Arial"/>
        </w:rPr>
        <w:t>The Details tab displays key information about the record.</w:t>
      </w:r>
    </w:p>
    <w:p w14:paraId="1B54AAEF" w14:textId="77777777" w:rsidR="009A3D2E" w:rsidRPr="001B7AA9" w:rsidRDefault="001B7AA9">
      <w:pPr>
        <w:pStyle w:val="ListParagraph"/>
        <w:numPr>
          <w:ilvl w:val="0"/>
          <w:numId w:val="11"/>
        </w:numPr>
        <w:tabs>
          <w:tab w:val="left" w:pos="542"/>
          <w:tab w:val="left" w:pos="543"/>
        </w:tabs>
        <w:spacing w:before="115"/>
        <w:ind w:hanging="426"/>
        <w:rPr>
          <w:rFonts w:ascii="Arial" w:hAnsi="Arial" w:cs="Arial"/>
        </w:rPr>
      </w:pPr>
      <w:r w:rsidRPr="001B7AA9">
        <w:rPr>
          <w:rFonts w:ascii="Arial" w:hAnsi="Arial" w:cs="Arial"/>
        </w:rPr>
        <w:t xml:space="preserve">Click on the </w:t>
      </w:r>
      <w:r w:rsidRPr="001B7AA9">
        <w:rPr>
          <w:rFonts w:ascii="Arial" w:hAnsi="Arial" w:cs="Arial"/>
          <w:b/>
        </w:rPr>
        <w:t>Details</w:t>
      </w:r>
      <w:r w:rsidRPr="001B7AA9">
        <w:rPr>
          <w:rFonts w:ascii="Arial" w:hAnsi="Arial" w:cs="Arial"/>
          <w:b/>
          <w:spacing w:val="-5"/>
        </w:rPr>
        <w:t xml:space="preserve"> </w:t>
      </w:r>
      <w:r w:rsidRPr="001B7AA9">
        <w:rPr>
          <w:rFonts w:ascii="Arial" w:hAnsi="Arial" w:cs="Arial"/>
        </w:rPr>
        <w:t>tab.</w:t>
      </w:r>
    </w:p>
    <w:p w14:paraId="1A2E458E"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7B531A15" wp14:editId="182D7433">
            <wp:extent cx="4346854" cy="3523678"/>
            <wp:effectExtent l="0" t="0" r="0" b="635"/>
            <wp:docPr id="103" name="image50.jpeg" descr="Details Tab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jpeg" descr="Details Tab exampl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46854" cy="3523678"/>
                    </a:xfrm>
                    <a:prstGeom prst="rect">
                      <a:avLst/>
                    </a:prstGeom>
                  </pic:spPr>
                </pic:pic>
              </a:graphicData>
            </a:graphic>
          </wp:inline>
        </w:drawing>
      </w:r>
    </w:p>
    <w:p w14:paraId="7C2F0AEF" w14:textId="77777777" w:rsidR="009A3D2E" w:rsidRPr="001B7AA9" w:rsidRDefault="001B7AA9">
      <w:pPr>
        <w:pStyle w:val="ListParagraph"/>
        <w:numPr>
          <w:ilvl w:val="0"/>
          <w:numId w:val="11"/>
        </w:numPr>
        <w:tabs>
          <w:tab w:val="left" w:pos="541"/>
          <w:tab w:val="left" w:pos="543"/>
        </w:tabs>
        <w:spacing w:before="142" w:line="260" w:lineRule="exact"/>
        <w:ind w:right="289" w:hanging="426"/>
        <w:rPr>
          <w:rFonts w:ascii="Arial" w:hAnsi="Arial" w:cs="Arial"/>
        </w:rPr>
      </w:pPr>
      <w:r w:rsidRPr="001B7AA9">
        <w:rPr>
          <w:rFonts w:ascii="Arial" w:hAnsi="Arial" w:cs="Arial"/>
        </w:rPr>
        <w:t>The record details are split up into four tabbed sections. Click on the appropriate tab</w:t>
      </w:r>
      <w:r w:rsidRPr="001B7AA9">
        <w:rPr>
          <w:rFonts w:ascii="Arial" w:hAnsi="Arial" w:cs="Arial"/>
          <w:spacing w:val="-41"/>
        </w:rPr>
        <w:t xml:space="preserve"> </w:t>
      </w:r>
      <w:r w:rsidRPr="001B7AA9">
        <w:rPr>
          <w:rFonts w:ascii="Arial" w:hAnsi="Arial" w:cs="Arial"/>
        </w:rPr>
        <w:t>to display those</w:t>
      </w:r>
      <w:r w:rsidRPr="001B7AA9">
        <w:rPr>
          <w:rFonts w:ascii="Arial" w:hAnsi="Arial" w:cs="Arial"/>
          <w:spacing w:val="-5"/>
        </w:rPr>
        <w:t xml:space="preserve"> </w:t>
      </w:r>
      <w:r w:rsidRPr="001B7AA9">
        <w:rPr>
          <w:rFonts w:ascii="Arial" w:hAnsi="Arial" w:cs="Arial"/>
        </w:rPr>
        <w:t>details.</w:t>
      </w:r>
    </w:p>
    <w:p w14:paraId="33C3756D" w14:textId="77777777" w:rsidR="009A3D2E" w:rsidRPr="001B7AA9" w:rsidRDefault="001B7AA9">
      <w:pPr>
        <w:pStyle w:val="ListParagraph"/>
        <w:numPr>
          <w:ilvl w:val="1"/>
          <w:numId w:val="11"/>
        </w:numPr>
        <w:tabs>
          <w:tab w:val="left" w:pos="854"/>
        </w:tabs>
        <w:spacing w:before="46" w:line="235" w:lineRule="auto"/>
        <w:ind w:right="469"/>
        <w:jc w:val="both"/>
        <w:rPr>
          <w:rFonts w:ascii="Arial" w:hAnsi="Arial" w:cs="Arial"/>
        </w:rPr>
      </w:pPr>
      <w:r w:rsidRPr="001B7AA9">
        <w:rPr>
          <w:rFonts w:ascii="Arial" w:hAnsi="Arial" w:cs="Arial"/>
          <w:b/>
        </w:rPr>
        <w:t xml:space="preserve">Summary </w:t>
      </w:r>
      <w:r w:rsidRPr="001B7AA9">
        <w:rPr>
          <w:rFonts w:ascii="Arial" w:hAnsi="Arial" w:cs="Arial"/>
        </w:rPr>
        <w:t>- displays the basic information pertaining to the record. The summary also identifies the number of the documents, cases and properties that have been added to this record. Click on one of these to view</w:t>
      </w:r>
      <w:r w:rsidRPr="001B7AA9">
        <w:rPr>
          <w:rFonts w:ascii="Arial" w:hAnsi="Arial" w:cs="Arial"/>
          <w:spacing w:val="-36"/>
        </w:rPr>
        <w:t xml:space="preserve"> </w:t>
      </w:r>
      <w:r w:rsidRPr="001B7AA9">
        <w:rPr>
          <w:rFonts w:ascii="Arial" w:hAnsi="Arial" w:cs="Arial"/>
        </w:rPr>
        <w:t>them.</w:t>
      </w:r>
    </w:p>
    <w:p w14:paraId="6C7CA126" w14:textId="77777777" w:rsidR="009A3D2E" w:rsidRPr="001B7AA9" w:rsidRDefault="001B7AA9">
      <w:pPr>
        <w:pStyle w:val="ListParagraph"/>
        <w:numPr>
          <w:ilvl w:val="1"/>
          <w:numId w:val="11"/>
        </w:numPr>
        <w:tabs>
          <w:tab w:val="left" w:pos="854"/>
        </w:tabs>
        <w:spacing w:before="73" w:line="268" w:lineRule="exact"/>
        <w:ind w:right="170"/>
        <w:rPr>
          <w:rFonts w:ascii="Arial" w:hAnsi="Arial" w:cs="Arial"/>
        </w:rPr>
      </w:pPr>
      <w:r w:rsidRPr="001B7AA9">
        <w:rPr>
          <w:rFonts w:ascii="Arial" w:hAnsi="Arial" w:cs="Arial"/>
          <w:b/>
        </w:rPr>
        <w:t>Further</w:t>
      </w:r>
      <w:r w:rsidRPr="001B7AA9">
        <w:rPr>
          <w:rFonts w:ascii="Arial" w:hAnsi="Arial" w:cs="Arial"/>
          <w:b/>
          <w:spacing w:val="-14"/>
        </w:rPr>
        <w:t xml:space="preserve"> </w:t>
      </w:r>
      <w:r w:rsidRPr="001B7AA9">
        <w:rPr>
          <w:rFonts w:ascii="Arial" w:hAnsi="Arial" w:cs="Arial"/>
          <w:b/>
        </w:rPr>
        <w:t>Information</w:t>
      </w:r>
      <w:r w:rsidRPr="001B7AA9">
        <w:rPr>
          <w:rFonts w:ascii="Arial" w:hAnsi="Arial" w:cs="Arial"/>
          <w:b/>
          <w:spacing w:val="-14"/>
        </w:rPr>
        <w:t xml:space="preserve"> </w:t>
      </w:r>
      <w:r w:rsidRPr="001B7AA9">
        <w:rPr>
          <w:rFonts w:ascii="Arial" w:hAnsi="Arial" w:cs="Arial"/>
        </w:rPr>
        <w:t>-</w:t>
      </w:r>
      <w:r w:rsidRPr="001B7AA9">
        <w:rPr>
          <w:rFonts w:ascii="Arial" w:hAnsi="Arial" w:cs="Arial"/>
          <w:spacing w:val="-16"/>
        </w:rPr>
        <w:t xml:space="preserve"> </w:t>
      </w:r>
      <w:r w:rsidRPr="001B7AA9">
        <w:rPr>
          <w:rFonts w:ascii="Arial" w:hAnsi="Arial" w:cs="Arial"/>
        </w:rPr>
        <w:t>displays</w:t>
      </w:r>
      <w:r w:rsidRPr="001B7AA9">
        <w:rPr>
          <w:rFonts w:ascii="Arial" w:hAnsi="Arial" w:cs="Arial"/>
          <w:spacing w:val="-16"/>
        </w:rPr>
        <w:t xml:space="preserve"> </w:t>
      </w:r>
      <w:r w:rsidRPr="001B7AA9">
        <w:rPr>
          <w:rFonts w:ascii="Arial" w:hAnsi="Arial" w:cs="Arial"/>
        </w:rPr>
        <w:t>additional</w:t>
      </w:r>
      <w:r w:rsidRPr="001B7AA9">
        <w:rPr>
          <w:rFonts w:ascii="Arial" w:hAnsi="Arial" w:cs="Arial"/>
          <w:spacing w:val="-15"/>
        </w:rPr>
        <w:t xml:space="preserve"> </w:t>
      </w:r>
      <w:r w:rsidRPr="001B7AA9">
        <w:rPr>
          <w:rFonts w:ascii="Arial" w:hAnsi="Arial" w:cs="Arial"/>
        </w:rPr>
        <w:t>information</w:t>
      </w:r>
      <w:r w:rsidRPr="001B7AA9">
        <w:rPr>
          <w:rFonts w:ascii="Arial" w:hAnsi="Arial" w:cs="Arial"/>
          <w:spacing w:val="-15"/>
        </w:rPr>
        <w:t xml:space="preserve"> </w:t>
      </w:r>
      <w:r w:rsidRPr="001B7AA9">
        <w:rPr>
          <w:rFonts w:ascii="Arial" w:hAnsi="Arial" w:cs="Arial"/>
        </w:rPr>
        <w:t>about</w:t>
      </w:r>
      <w:r w:rsidRPr="001B7AA9">
        <w:rPr>
          <w:rFonts w:ascii="Arial" w:hAnsi="Arial" w:cs="Arial"/>
          <w:spacing w:val="-16"/>
        </w:rPr>
        <w:t xml:space="preserve"> </w:t>
      </w:r>
      <w:r w:rsidRPr="001B7AA9">
        <w:rPr>
          <w:rFonts w:ascii="Arial" w:hAnsi="Arial" w:cs="Arial"/>
        </w:rPr>
        <w:t>the</w:t>
      </w:r>
      <w:r w:rsidRPr="001B7AA9">
        <w:rPr>
          <w:rFonts w:ascii="Arial" w:hAnsi="Arial" w:cs="Arial"/>
          <w:spacing w:val="-15"/>
        </w:rPr>
        <w:t xml:space="preserve"> </w:t>
      </w:r>
      <w:r w:rsidRPr="001B7AA9">
        <w:rPr>
          <w:rFonts w:ascii="Arial" w:hAnsi="Arial" w:cs="Arial"/>
        </w:rPr>
        <w:t>application</w:t>
      </w:r>
      <w:r w:rsidRPr="001B7AA9">
        <w:rPr>
          <w:rFonts w:ascii="Arial" w:hAnsi="Arial" w:cs="Arial"/>
          <w:spacing w:val="-14"/>
        </w:rPr>
        <w:t xml:space="preserve"> </w:t>
      </w:r>
      <w:r w:rsidRPr="001B7AA9">
        <w:rPr>
          <w:rFonts w:ascii="Arial" w:hAnsi="Arial" w:cs="Arial"/>
        </w:rPr>
        <w:t>that</w:t>
      </w:r>
      <w:r w:rsidRPr="001B7AA9">
        <w:rPr>
          <w:rFonts w:ascii="Arial" w:hAnsi="Arial" w:cs="Arial"/>
          <w:spacing w:val="-15"/>
        </w:rPr>
        <w:t xml:space="preserve"> </w:t>
      </w:r>
      <w:r w:rsidRPr="001B7AA9">
        <w:rPr>
          <w:rFonts w:ascii="Arial" w:hAnsi="Arial" w:cs="Arial"/>
        </w:rPr>
        <w:t>was not included in the</w:t>
      </w:r>
      <w:r w:rsidRPr="001B7AA9">
        <w:rPr>
          <w:rFonts w:ascii="Arial" w:hAnsi="Arial" w:cs="Arial"/>
          <w:spacing w:val="-11"/>
        </w:rPr>
        <w:t xml:space="preserve"> </w:t>
      </w:r>
      <w:r w:rsidRPr="001B7AA9">
        <w:rPr>
          <w:rFonts w:ascii="Arial" w:hAnsi="Arial" w:cs="Arial"/>
        </w:rPr>
        <w:t>summary.</w:t>
      </w:r>
    </w:p>
    <w:p w14:paraId="043F24BF" w14:textId="77777777" w:rsidR="009A3D2E" w:rsidRPr="001B7AA9" w:rsidRDefault="001B7AA9">
      <w:pPr>
        <w:pStyle w:val="ListParagraph"/>
        <w:numPr>
          <w:ilvl w:val="1"/>
          <w:numId w:val="11"/>
        </w:numPr>
        <w:tabs>
          <w:tab w:val="left" w:pos="854"/>
        </w:tabs>
        <w:spacing w:before="64" w:line="268" w:lineRule="exact"/>
        <w:ind w:right="185"/>
        <w:rPr>
          <w:rFonts w:ascii="Arial" w:hAnsi="Arial" w:cs="Arial"/>
        </w:rPr>
      </w:pPr>
      <w:r w:rsidRPr="001B7AA9">
        <w:rPr>
          <w:rFonts w:ascii="Arial" w:hAnsi="Arial" w:cs="Arial"/>
          <w:b/>
        </w:rPr>
        <w:t>Contacts</w:t>
      </w:r>
      <w:r w:rsidRPr="001B7AA9">
        <w:rPr>
          <w:rFonts w:ascii="Arial" w:hAnsi="Arial" w:cs="Arial"/>
          <w:b/>
          <w:spacing w:val="-1"/>
        </w:rPr>
        <w:t xml:space="preserve"> </w:t>
      </w:r>
      <w:r w:rsidRPr="001B7AA9">
        <w:rPr>
          <w:rFonts w:ascii="Arial" w:hAnsi="Arial" w:cs="Arial"/>
        </w:rPr>
        <w:t>-</w:t>
      </w:r>
      <w:r w:rsidRPr="001B7AA9">
        <w:rPr>
          <w:rFonts w:ascii="Arial" w:hAnsi="Arial" w:cs="Arial"/>
          <w:spacing w:val="-6"/>
        </w:rPr>
        <w:t xml:space="preserve"> </w:t>
      </w:r>
      <w:r w:rsidRPr="001B7AA9">
        <w:rPr>
          <w:rFonts w:ascii="Arial" w:hAnsi="Arial" w:cs="Arial"/>
        </w:rPr>
        <w:t>displays</w:t>
      </w:r>
      <w:r w:rsidRPr="001B7AA9">
        <w:rPr>
          <w:rFonts w:ascii="Arial" w:hAnsi="Arial" w:cs="Arial"/>
          <w:spacing w:val="-5"/>
        </w:rPr>
        <w:t xml:space="preserve"> </w:t>
      </w:r>
      <w:r w:rsidRPr="001B7AA9">
        <w:rPr>
          <w:rFonts w:ascii="Arial" w:hAnsi="Arial" w:cs="Arial"/>
        </w:rPr>
        <w:t>a</w:t>
      </w:r>
      <w:r w:rsidRPr="001B7AA9">
        <w:rPr>
          <w:rFonts w:ascii="Arial" w:hAnsi="Arial" w:cs="Arial"/>
          <w:spacing w:val="-5"/>
        </w:rPr>
        <w:t xml:space="preserve"> </w:t>
      </w:r>
      <w:r w:rsidRPr="001B7AA9">
        <w:rPr>
          <w:rFonts w:ascii="Arial" w:hAnsi="Arial" w:cs="Arial"/>
        </w:rPr>
        <w:t>list</w:t>
      </w:r>
      <w:r w:rsidRPr="001B7AA9">
        <w:rPr>
          <w:rFonts w:ascii="Arial" w:hAnsi="Arial" w:cs="Arial"/>
          <w:spacing w:val="-5"/>
        </w:rPr>
        <w:t xml:space="preserve"> </w:t>
      </w:r>
      <w:r w:rsidRPr="001B7AA9">
        <w:rPr>
          <w:rFonts w:ascii="Arial" w:hAnsi="Arial" w:cs="Arial"/>
        </w:rPr>
        <w:t>of</w:t>
      </w:r>
      <w:r w:rsidRPr="001B7AA9">
        <w:rPr>
          <w:rFonts w:ascii="Arial" w:hAnsi="Arial" w:cs="Arial"/>
          <w:spacing w:val="-6"/>
        </w:rPr>
        <w:t xml:space="preserve"> </w:t>
      </w:r>
      <w:r w:rsidRPr="001B7AA9">
        <w:rPr>
          <w:rFonts w:ascii="Arial" w:hAnsi="Arial" w:cs="Arial"/>
        </w:rPr>
        <w:t>contacts</w:t>
      </w:r>
      <w:r w:rsidRPr="001B7AA9">
        <w:rPr>
          <w:rFonts w:ascii="Arial" w:hAnsi="Arial" w:cs="Arial"/>
          <w:spacing w:val="-4"/>
        </w:rPr>
        <w:t xml:space="preserve"> </w:t>
      </w:r>
      <w:r w:rsidRPr="001B7AA9">
        <w:rPr>
          <w:rFonts w:ascii="Arial" w:hAnsi="Arial" w:cs="Arial"/>
        </w:rPr>
        <w:t>relevant</w:t>
      </w:r>
      <w:r w:rsidRPr="001B7AA9">
        <w:rPr>
          <w:rFonts w:ascii="Arial" w:hAnsi="Arial" w:cs="Arial"/>
          <w:spacing w:val="-4"/>
        </w:rPr>
        <w:t xml:space="preserve"> </w:t>
      </w:r>
      <w:r w:rsidRPr="001B7AA9">
        <w:rPr>
          <w:rFonts w:ascii="Arial" w:hAnsi="Arial" w:cs="Arial"/>
        </w:rPr>
        <w:t>to</w:t>
      </w:r>
      <w:r w:rsidRPr="001B7AA9">
        <w:rPr>
          <w:rFonts w:ascii="Arial" w:hAnsi="Arial" w:cs="Arial"/>
          <w:spacing w:val="-6"/>
        </w:rPr>
        <w:t xml:space="preserve"> </w:t>
      </w:r>
      <w:r w:rsidRPr="001B7AA9">
        <w:rPr>
          <w:rFonts w:ascii="Arial" w:hAnsi="Arial" w:cs="Arial"/>
        </w:rPr>
        <w:t>this</w:t>
      </w:r>
      <w:r w:rsidRPr="001B7AA9">
        <w:rPr>
          <w:rFonts w:ascii="Arial" w:hAnsi="Arial" w:cs="Arial"/>
          <w:spacing w:val="-5"/>
        </w:rPr>
        <w:t xml:space="preserve"> </w:t>
      </w:r>
      <w:r w:rsidRPr="001B7AA9">
        <w:rPr>
          <w:rFonts w:ascii="Arial" w:hAnsi="Arial" w:cs="Arial"/>
        </w:rPr>
        <w:t>case.</w:t>
      </w:r>
      <w:r w:rsidRPr="001B7AA9">
        <w:rPr>
          <w:rFonts w:ascii="Arial" w:hAnsi="Arial" w:cs="Arial"/>
          <w:spacing w:val="-5"/>
        </w:rPr>
        <w:t xml:space="preserve"> </w:t>
      </w:r>
      <w:r w:rsidRPr="001B7AA9">
        <w:rPr>
          <w:rFonts w:ascii="Arial" w:hAnsi="Arial" w:cs="Arial"/>
        </w:rPr>
        <w:t>The</w:t>
      </w:r>
      <w:r w:rsidRPr="001B7AA9">
        <w:rPr>
          <w:rFonts w:ascii="Arial" w:hAnsi="Arial" w:cs="Arial"/>
          <w:spacing w:val="-5"/>
        </w:rPr>
        <w:t xml:space="preserve"> </w:t>
      </w:r>
      <w:r w:rsidRPr="001B7AA9">
        <w:rPr>
          <w:rFonts w:ascii="Arial" w:hAnsi="Arial" w:cs="Arial"/>
        </w:rPr>
        <w:t>number</w:t>
      </w:r>
      <w:r w:rsidRPr="001B7AA9">
        <w:rPr>
          <w:rFonts w:ascii="Arial" w:hAnsi="Arial" w:cs="Arial"/>
          <w:spacing w:val="-5"/>
        </w:rPr>
        <w:t xml:space="preserve"> </w:t>
      </w:r>
      <w:r w:rsidRPr="001B7AA9">
        <w:rPr>
          <w:rFonts w:ascii="Arial" w:hAnsi="Arial" w:cs="Arial"/>
        </w:rPr>
        <w:t>of</w:t>
      </w:r>
      <w:r w:rsidRPr="001B7AA9">
        <w:rPr>
          <w:rFonts w:ascii="Arial" w:hAnsi="Arial" w:cs="Arial"/>
          <w:spacing w:val="-5"/>
        </w:rPr>
        <w:t xml:space="preserve"> </w:t>
      </w:r>
      <w:r w:rsidRPr="001B7AA9">
        <w:rPr>
          <w:rFonts w:ascii="Arial" w:hAnsi="Arial" w:cs="Arial"/>
        </w:rPr>
        <w:t>contacts</w:t>
      </w:r>
      <w:r w:rsidRPr="001B7AA9">
        <w:rPr>
          <w:rFonts w:ascii="Arial" w:hAnsi="Arial" w:cs="Arial"/>
          <w:spacing w:val="-6"/>
        </w:rPr>
        <w:t xml:space="preserve"> </w:t>
      </w:r>
      <w:r w:rsidRPr="001B7AA9">
        <w:rPr>
          <w:rFonts w:ascii="Arial" w:hAnsi="Arial" w:cs="Arial"/>
        </w:rPr>
        <w:t>is displayed on the</w:t>
      </w:r>
      <w:r w:rsidRPr="001B7AA9">
        <w:rPr>
          <w:rFonts w:ascii="Arial" w:hAnsi="Arial" w:cs="Arial"/>
          <w:spacing w:val="-8"/>
        </w:rPr>
        <w:t xml:space="preserve"> </w:t>
      </w:r>
      <w:r w:rsidRPr="001B7AA9">
        <w:rPr>
          <w:rFonts w:ascii="Arial" w:hAnsi="Arial" w:cs="Arial"/>
        </w:rPr>
        <w:t>tab.</w:t>
      </w:r>
    </w:p>
    <w:p w14:paraId="05716345" w14:textId="77777777" w:rsidR="009A3D2E" w:rsidRPr="001B7AA9" w:rsidRDefault="001B7AA9">
      <w:pPr>
        <w:pStyle w:val="ListParagraph"/>
        <w:numPr>
          <w:ilvl w:val="1"/>
          <w:numId w:val="11"/>
        </w:numPr>
        <w:tabs>
          <w:tab w:val="left" w:pos="854"/>
        </w:tabs>
        <w:spacing w:before="43" w:line="235" w:lineRule="auto"/>
        <w:ind w:right="114"/>
        <w:rPr>
          <w:rFonts w:ascii="Arial" w:hAnsi="Arial" w:cs="Arial"/>
        </w:rPr>
      </w:pPr>
      <w:r w:rsidRPr="001B7AA9">
        <w:rPr>
          <w:rFonts w:ascii="Arial" w:hAnsi="Arial" w:cs="Arial"/>
          <w:b/>
        </w:rPr>
        <w:t xml:space="preserve">Important Dates </w:t>
      </w:r>
      <w:r w:rsidRPr="001B7AA9">
        <w:rPr>
          <w:rFonts w:ascii="Arial" w:hAnsi="Arial" w:cs="Arial"/>
        </w:rPr>
        <w:t>- displays the dates on which important events in the life span of the</w:t>
      </w:r>
      <w:r w:rsidRPr="001B7AA9">
        <w:rPr>
          <w:rFonts w:ascii="Arial" w:hAnsi="Arial" w:cs="Arial"/>
          <w:spacing w:val="-9"/>
        </w:rPr>
        <w:t xml:space="preserve"> </w:t>
      </w:r>
      <w:r w:rsidRPr="001B7AA9">
        <w:rPr>
          <w:rFonts w:ascii="Arial" w:hAnsi="Arial" w:cs="Arial"/>
        </w:rPr>
        <w:t>case</w:t>
      </w:r>
      <w:r w:rsidRPr="001B7AA9">
        <w:rPr>
          <w:rFonts w:ascii="Arial" w:hAnsi="Arial" w:cs="Arial"/>
          <w:spacing w:val="-9"/>
        </w:rPr>
        <w:t xml:space="preserve"> </w:t>
      </w:r>
      <w:r w:rsidRPr="001B7AA9">
        <w:rPr>
          <w:rFonts w:ascii="Arial" w:hAnsi="Arial" w:cs="Arial"/>
        </w:rPr>
        <w:t>occur</w:t>
      </w:r>
      <w:r w:rsidRPr="001B7AA9">
        <w:rPr>
          <w:rFonts w:ascii="Arial" w:hAnsi="Arial" w:cs="Arial"/>
          <w:spacing w:val="-10"/>
        </w:rPr>
        <w:t xml:space="preserve"> </w:t>
      </w:r>
      <w:r w:rsidRPr="001B7AA9">
        <w:rPr>
          <w:rFonts w:ascii="Arial" w:hAnsi="Arial" w:cs="Arial"/>
        </w:rPr>
        <w:t>from</w:t>
      </w:r>
      <w:r w:rsidRPr="001B7AA9">
        <w:rPr>
          <w:rFonts w:ascii="Arial" w:hAnsi="Arial" w:cs="Arial"/>
          <w:spacing w:val="-10"/>
        </w:rPr>
        <w:t xml:space="preserve"> </w:t>
      </w:r>
      <w:r w:rsidRPr="001B7AA9">
        <w:rPr>
          <w:rFonts w:ascii="Arial" w:hAnsi="Arial" w:cs="Arial"/>
        </w:rPr>
        <w:t>initial</w:t>
      </w:r>
      <w:r w:rsidRPr="001B7AA9">
        <w:rPr>
          <w:rFonts w:ascii="Arial" w:hAnsi="Arial" w:cs="Arial"/>
          <w:spacing w:val="-10"/>
        </w:rPr>
        <w:t xml:space="preserve"> </w:t>
      </w:r>
      <w:r w:rsidRPr="001B7AA9">
        <w:rPr>
          <w:rFonts w:ascii="Arial" w:hAnsi="Arial" w:cs="Arial"/>
        </w:rPr>
        <w:t>submission</w:t>
      </w:r>
      <w:r w:rsidRPr="001B7AA9">
        <w:rPr>
          <w:rFonts w:ascii="Arial" w:hAnsi="Arial" w:cs="Arial"/>
          <w:spacing w:val="-11"/>
        </w:rPr>
        <w:t xml:space="preserve"> </w:t>
      </w:r>
      <w:r w:rsidRPr="001B7AA9">
        <w:rPr>
          <w:rFonts w:ascii="Arial" w:hAnsi="Arial" w:cs="Arial"/>
        </w:rPr>
        <w:t>through</w:t>
      </w:r>
      <w:r w:rsidRPr="001B7AA9">
        <w:rPr>
          <w:rFonts w:ascii="Arial" w:hAnsi="Arial" w:cs="Arial"/>
          <w:spacing w:val="-8"/>
        </w:rPr>
        <w:t xml:space="preserve"> </w:t>
      </w:r>
      <w:r w:rsidRPr="001B7AA9">
        <w:rPr>
          <w:rFonts w:ascii="Arial" w:hAnsi="Arial" w:cs="Arial"/>
        </w:rPr>
        <w:t>to</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decision.</w:t>
      </w:r>
      <w:r w:rsidRPr="001B7AA9">
        <w:rPr>
          <w:rFonts w:ascii="Arial" w:hAnsi="Arial" w:cs="Arial"/>
          <w:spacing w:val="-9"/>
        </w:rPr>
        <w:t xml:space="preserve"> </w:t>
      </w:r>
      <w:r w:rsidRPr="001B7AA9">
        <w:rPr>
          <w:rFonts w:ascii="Arial" w:hAnsi="Arial" w:cs="Arial"/>
        </w:rPr>
        <w:t>If</w:t>
      </w:r>
      <w:r w:rsidRPr="001B7AA9">
        <w:rPr>
          <w:rFonts w:ascii="Arial" w:hAnsi="Arial" w:cs="Arial"/>
          <w:spacing w:val="-9"/>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case</w:t>
      </w:r>
      <w:r w:rsidRPr="001B7AA9">
        <w:rPr>
          <w:rFonts w:ascii="Arial" w:hAnsi="Arial" w:cs="Arial"/>
          <w:spacing w:val="-10"/>
        </w:rPr>
        <w:t xml:space="preserve"> </w:t>
      </w:r>
      <w:r w:rsidRPr="001B7AA9">
        <w:rPr>
          <w:rFonts w:ascii="Arial" w:hAnsi="Arial" w:cs="Arial"/>
        </w:rPr>
        <w:t>is</w:t>
      </w:r>
      <w:r w:rsidRPr="001B7AA9">
        <w:rPr>
          <w:rFonts w:ascii="Arial" w:hAnsi="Arial" w:cs="Arial"/>
          <w:spacing w:val="-10"/>
        </w:rPr>
        <w:t xml:space="preserve"> </w:t>
      </w:r>
      <w:r w:rsidRPr="001B7AA9">
        <w:rPr>
          <w:rFonts w:ascii="Arial" w:hAnsi="Arial" w:cs="Arial"/>
        </w:rPr>
        <w:t>still</w:t>
      </w:r>
      <w:r w:rsidRPr="001B7AA9">
        <w:rPr>
          <w:rFonts w:ascii="Arial" w:hAnsi="Arial" w:cs="Arial"/>
          <w:spacing w:val="-9"/>
        </w:rPr>
        <w:t xml:space="preserve"> </w:t>
      </w:r>
      <w:r w:rsidRPr="001B7AA9">
        <w:rPr>
          <w:rFonts w:ascii="Arial" w:hAnsi="Arial" w:cs="Arial"/>
        </w:rPr>
        <w:t>in</w:t>
      </w:r>
      <w:r w:rsidRPr="001B7AA9">
        <w:rPr>
          <w:rFonts w:ascii="Arial" w:hAnsi="Arial" w:cs="Arial"/>
          <w:spacing w:val="-10"/>
        </w:rPr>
        <w:t xml:space="preserve"> </w:t>
      </w:r>
      <w:r w:rsidRPr="001B7AA9">
        <w:rPr>
          <w:rFonts w:ascii="Arial" w:hAnsi="Arial" w:cs="Arial"/>
        </w:rPr>
        <w:t xml:space="preserve">pro- </w:t>
      </w:r>
      <w:proofErr w:type="spellStart"/>
      <w:r w:rsidRPr="001B7AA9">
        <w:rPr>
          <w:rFonts w:ascii="Arial" w:hAnsi="Arial" w:cs="Arial"/>
        </w:rPr>
        <w:t>gress</w:t>
      </w:r>
      <w:proofErr w:type="spellEnd"/>
      <w:r w:rsidRPr="001B7AA9">
        <w:rPr>
          <w:rFonts w:ascii="Arial" w:hAnsi="Arial" w:cs="Arial"/>
        </w:rPr>
        <w:t xml:space="preserve"> some of these may be</w:t>
      </w:r>
      <w:r w:rsidRPr="001B7AA9">
        <w:rPr>
          <w:rFonts w:ascii="Arial" w:hAnsi="Arial" w:cs="Arial"/>
          <w:spacing w:val="-16"/>
        </w:rPr>
        <w:t xml:space="preserve"> </w:t>
      </w:r>
      <w:r w:rsidRPr="001B7AA9">
        <w:rPr>
          <w:rFonts w:ascii="Arial" w:hAnsi="Arial" w:cs="Arial"/>
        </w:rPr>
        <w:t>blank.</w:t>
      </w:r>
    </w:p>
    <w:p w14:paraId="69FA042A" w14:textId="77777777" w:rsidR="009A3D2E" w:rsidRPr="001B7AA9" w:rsidRDefault="009A3D2E">
      <w:pPr>
        <w:spacing w:line="235" w:lineRule="auto"/>
        <w:rPr>
          <w:rFonts w:ascii="Arial" w:hAnsi="Arial" w:cs="Arial"/>
        </w:rPr>
        <w:sectPr w:rsidR="009A3D2E" w:rsidRPr="001B7AA9">
          <w:headerReference w:type="even" r:id="rId38"/>
          <w:headerReference w:type="default" r:id="rId39"/>
          <w:footerReference w:type="even" r:id="rId40"/>
          <w:footerReference w:type="default" r:id="rId41"/>
          <w:pgSz w:w="11910" w:h="16840"/>
          <w:pgMar w:top="1220" w:right="1300" w:bottom="1020" w:left="1300" w:header="790" w:footer="825" w:gutter="0"/>
          <w:pgNumType w:start="32"/>
          <w:cols w:space="720"/>
        </w:sectPr>
      </w:pPr>
    </w:p>
    <w:p w14:paraId="377E9EA4" w14:textId="77777777" w:rsidR="009A3D2E" w:rsidRPr="001B7AA9" w:rsidRDefault="001B7AA9">
      <w:pPr>
        <w:pStyle w:val="Heading3"/>
        <w:spacing w:before="86"/>
        <w:jc w:val="both"/>
        <w:rPr>
          <w:rFonts w:ascii="Arial" w:hAnsi="Arial" w:cs="Arial"/>
        </w:rPr>
      </w:pPr>
      <w:bookmarkStart w:id="29" w:name="Comments"/>
      <w:bookmarkStart w:id="30" w:name="_Toc91161896"/>
      <w:bookmarkEnd w:id="29"/>
      <w:r w:rsidRPr="001B7AA9">
        <w:rPr>
          <w:rFonts w:ascii="Arial" w:hAnsi="Arial" w:cs="Arial"/>
          <w:color w:val="091E8F"/>
        </w:rPr>
        <w:lastRenderedPageBreak/>
        <w:t>Comments</w:t>
      </w:r>
      <w:bookmarkEnd w:id="30"/>
    </w:p>
    <w:p w14:paraId="0F98DC30" w14:textId="77777777" w:rsidR="009A3D2E" w:rsidRPr="001B7AA9" w:rsidRDefault="001B7AA9">
      <w:pPr>
        <w:pStyle w:val="BodyText"/>
        <w:spacing w:before="88" w:line="235" w:lineRule="auto"/>
        <w:ind w:left="115" w:right="176"/>
        <w:jc w:val="both"/>
        <w:rPr>
          <w:rFonts w:ascii="Arial" w:hAnsi="Arial" w:cs="Arial"/>
        </w:rPr>
      </w:pPr>
      <w:r w:rsidRPr="001B7AA9">
        <w:rPr>
          <w:rFonts w:ascii="Arial" w:hAnsi="Arial" w:cs="Arial"/>
        </w:rPr>
        <w:t>The</w:t>
      </w:r>
      <w:r w:rsidRPr="001B7AA9">
        <w:rPr>
          <w:rFonts w:ascii="Arial" w:hAnsi="Arial" w:cs="Arial"/>
          <w:spacing w:val="-10"/>
        </w:rPr>
        <w:t xml:space="preserve"> </w:t>
      </w:r>
      <w:r w:rsidRPr="001B7AA9">
        <w:rPr>
          <w:rFonts w:ascii="Arial" w:hAnsi="Arial" w:cs="Arial"/>
        </w:rPr>
        <w:t>Comments</w:t>
      </w:r>
      <w:r w:rsidRPr="001B7AA9">
        <w:rPr>
          <w:rFonts w:ascii="Arial" w:hAnsi="Arial" w:cs="Arial"/>
          <w:spacing w:val="-11"/>
        </w:rPr>
        <w:t xml:space="preserve"> </w:t>
      </w:r>
      <w:r w:rsidRPr="001B7AA9">
        <w:rPr>
          <w:rFonts w:ascii="Arial" w:hAnsi="Arial" w:cs="Arial"/>
        </w:rPr>
        <w:t>tab</w:t>
      </w:r>
      <w:r w:rsidRPr="001B7AA9">
        <w:rPr>
          <w:rFonts w:ascii="Arial" w:hAnsi="Arial" w:cs="Arial"/>
          <w:spacing w:val="-9"/>
        </w:rPr>
        <w:t xml:space="preserve"> </w:t>
      </w:r>
      <w:r w:rsidRPr="001B7AA9">
        <w:rPr>
          <w:rFonts w:ascii="Arial" w:hAnsi="Arial" w:cs="Arial"/>
        </w:rPr>
        <w:t>displays</w:t>
      </w:r>
      <w:r w:rsidRPr="001B7AA9">
        <w:rPr>
          <w:rFonts w:ascii="Arial" w:hAnsi="Arial" w:cs="Arial"/>
          <w:spacing w:val="-10"/>
        </w:rPr>
        <w:t xml:space="preserve"> </w:t>
      </w:r>
      <w:r w:rsidRPr="001B7AA9">
        <w:rPr>
          <w:rFonts w:ascii="Arial" w:hAnsi="Arial" w:cs="Arial"/>
        </w:rPr>
        <w:t>any</w:t>
      </w:r>
      <w:r w:rsidRPr="001B7AA9">
        <w:rPr>
          <w:rFonts w:ascii="Arial" w:hAnsi="Arial" w:cs="Arial"/>
          <w:spacing w:val="-10"/>
        </w:rPr>
        <w:t xml:space="preserve"> </w:t>
      </w:r>
      <w:r w:rsidRPr="001B7AA9">
        <w:rPr>
          <w:rFonts w:ascii="Arial" w:hAnsi="Arial" w:cs="Arial"/>
        </w:rPr>
        <w:t>comments</w:t>
      </w:r>
      <w:r w:rsidRPr="001B7AA9">
        <w:rPr>
          <w:rFonts w:ascii="Arial" w:hAnsi="Arial" w:cs="Arial"/>
          <w:spacing w:val="-9"/>
        </w:rPr>
        <w:t xml:space="preserve"> </w:t>
      </w:r>
      <w:r w:rsidRPr="001B7AA9">
        <w:rPr>
          <w:rFonts w:ascii="Arial" w:hAnsi="Arial" w:cs="Arial"/>
        </w:rPr>
        <w:t>that</w:t>
      </w:r>
      <w:r w:rsidRPr="001B7AA9">
        <w:rPr>
          <w:rFonts w:ascii="Arial" w:hAnsi="Arial" w:cs="Arial"/>
          <w:spacing w:val="-8"/>
        </w:rPr>
        <w:t xml:space="preserve"> </w:t>
      </w:r>
      <w:r w:rsidRPr="001B7AA9">
        <w:rPr>
          <w:rFonts w:ascii="Arial" w:hAnsi="Arial" w:cs="Arial"/>
        </w:rPr>
        <w:t>have</w:t>
      </w:r>
      <w:r w:rsidRPr="001B7AA9">
        <w:rPr>
          <w:rFonts w:ascii="Arial" w:hAnsi="Arial" w:cs="Arial"/>
          <w:spacing w:val="-10"/>
        </w:rPr>
        <w:t xml:space="preserve"> </w:t>
      </w:r>
      <w:r w:rsidRPr="001B7AA9">
        <w:rPr>
          <w:rFonts w:ascii="Arial" w:hAnsi="Arial" w:cs="Arial"/>
        </w:rPr>
        <w:t>been</w:t>
      </w:r>
      <w:r w:rsidRPr="001B7AA9">
        <w:rPr>
          <w:rFonts w:ascii="Arial" w:hAnsi="Arial" w:cs="Arial"/>
          <w:spacing w:val="-10"/>
        </w:rPr>
        <w:t xml:space="preserve"> </w:t>
      </w:r>
      <w:r w:rsidRPr="001B7AA9">
        <w:rPr>
          <w:rFonts w:ascii="Arial" w:hAnsi="Arial" w:cs="Arial"/>
        </w:rPr>
        <w:t>made</w:t>
      </w:r>
      <w:r w:rsidRPr="001B7AA9">
        <w:rPr>
          <w:rFonts w:ascii="Arial" w:hAnsi="Arial" w:cs="Arial"/>
          <w:spacing w:val="-10"/>
        </w:rPr>
        <w:t xml:space="preserve"> </w:t>
      </w:r>
      <w:r w:rsidRPr="001B7AA9">
        <w:rPr>
          <w:rFonts w:ascii="Arial" w:hAnsi="Arial" w:cs="Arial"/>
        </w:rPr>
        <w:t>about</w:t>
      </w:r>
      <w:r w:rsidRPr="001B7AA9">
        <w:rPr>
          <w:rFonts w:ascii="Arial" w:hAnsi="Arial" w:cs="Arial"/>
          <w:spacing w:val="-10"/>
        </w:rPr>
        <w:t xml:space="preserve"> </w:t>
      </w:r>
      <w:r w:rsidRPr="001B7AA9">
        <w:rPr>
          <w:rFonts w:ascii="Arial" w:hAnsi="Arial" w:cs="Arial"/>
        </w:rPr>
        <w:t>this</w:t>
      </w:r>
      <w:r w:rsidRPr="001B7AA9">
        <w:rPr>
          <w:rFonts w:ascii="Arial" w:hAnsi="Arial" w:cs="Arial"/>
          <w:spacing w:val="-9"/>
        </w:rPr>
        <w:t xml:space="preserve"> </w:t>
      </w:r>
      <w:r w:rsidRPr="001B7AA9">
        <w:rPr>
          <w:rFonts w:ascii="Arial" w:hAnsi="Arial" w:cs="Arial"/>
        </w:rPr>
        <w:t>case</w:t>
      </w:r>
      <w:r w:rsidRPr="001B7AA9">
        <w:rPr>
          <w:rFonts w:ascii="Arial" w:hAnsi="Arial" w:cs="Arial"/>
          <w:spacing w:val="-9"/>
        </w:rPr>
        <w:t xml:space="preserve"> </w:t>
      </w:r>
      <w:r w:rsidRPr="001B7AA9">
        <w:rPr>
          <w:rFonts w:ascii="Arial" w:hAnsi="Arial" w:cs="Arial"/>
        </w:rPr>
        <w:t>by</w:t>
      </w:r>
      <w:r w:rsidRPr="001B7AA9">
        <w:rPr>
          <w:rFonts w:ascii="Arial" w:hAnsi="Arial" w:cs="Arial"/>
          <w:spacing w:val="-10"/>
        </w:rPr>
        <w:t xml:space="preserve"> </w:t>
      </w:r>
      <w:r w:rsidRPr="001B7AA9">
        <w:rPr>
          <w:rFonts w:ascii="Arial" w:hAnsi="Arial" w:cs="Arial"/>
        </w:rPr>
        <w:t>members of the public or members or official consultee groups. The number of comments is displayed on the</w:t>
      </w:r>
      <w:r w:rsidRPr="001B7AA9">
        <w:rPr>
          <w:rFonts w:ascii="Arial" w:hAnsi="Arial" w:cs="Arial"/>
          <w:spacing w:val="-7"/>
        </w:rPr>
        <w:t xml:space="preserve"> </w:t>
      </w:r>
      <w:r w:rsidRPr="001B7AA9">
        <w:rPr>
          <w:rFonts w:ascii="Arial" w:hAnsi="Arial" w:cs="Arial"/>
        </w:rPr>
        <w:t>tab.</w:t>
      </w:r>
    </w:p>
    <w:p w14:paraId="7643D269" w14:textId="77777777" w:rsidR="009A3D2E" w:rsidRPr="001B7AA9" w:rsidRDefault="001B7AA9">
      <w:pPr>
        <w:pStyle w:val="BodyText"/>
        <w:spacing w:before="115"/>
        <w:ind w:left="115"/>
        <w:jc w:val="both"/>
        <w:rPr>
          <w:rFonts w:ascii="Arial" w:hAnsi="Arial" w:cs="Arial"/>
        </w:rPr>
      </w:pPr>
      <w:r w:rsidRPr="001B7AA9">
        <w:rPr>
          <w:rFonts w:ascii="Arial" w:hAnsi="Arial" w:cs="Arial"/>
        </w:rPr>
        <w:t>On the Comments tab, you can:</w:t>
      </w:r>
    </w:p>
    <w:p w14:paraId="22EBF018" w14:textId="77777777" w:rsidR="009A3D2E" w:rsidRPr="001B7AA9" w:rsidRDefault="001B7AA9">
      <w:pPr>
        <w:pStyle w:val="ListParagraph"/>
        <w:numPr>
          <w:ilvl w:val="0"/>
          <w:numId w:val="28"/>
        </w:numPr>
        <w:tabs>
          <w:tab w:val="left" w:pos="542"/>
        </w:tabs>
        <w:spacing w:before="115"/>
        <w:jc w:val="both"/>
        <w:rPr>
          <w:rFonts w:ascii="Arial" w:hAnsi="Arial" w:cs="Arial"/>
        </w:rPr>
      </w:pPr>
      <w:r w:rsidRPr="001B7AA9">
        <w:rPr>
          <w:rFonts w:ascii="Arial" w:hAnsi="Arial" w:cs="Arial"/>
        </w:rPr>
        <w:t>View comments made by members of the public and/or</w:t>
      </w:r>
      <w:r w:rsidRPr="001B7AA9">
        <w:rPr>
          <w:rFonts w:ascii="Arial" w:hAnsi="Arial" w:cs="Arial"/>
          <w:spacing w:val="-30"/>
        </w:rPr>
        <w:t xml:space="preserve"> </w:t>
      </w:r>
      <w:r w:rsidRPr="001B7AA9">
        <w:rPr>
          <w:rFonts w:ascii="Arial" w:hAnsi="Arial" w:cs="Arial"/>
        </w:rPr>
        <w:t>consultees.</w:t>
      </w:r>
    </w:p>
    <w:p w14:paraId="50669C90" w14:textId="77777777" w:rsidR="009A3D2E" w:rsidRPr="001B7AA9" w:rsidRDefault="001B7AA9">
      <w:pPr>
        <w:pStyle w:val="ListParagraph"/>
        <w:numPr>
          <w:ilvl w:val="0"/>
          <w:numId w:val="28"/>
        </w:numPr>
        <w:tabs>
          <w:tab w:val="left" w:pos="541"/>
          <w:tab w:val="left" w:pos="542"/>
        </w:tabs>
        <w:spacing w:before="65" w:line="260" w:lineRule="exact"/>
        <w:ind w:right="416"/>
        <w:rPr>
          <w:rFonts w:ascii="Arial" w:hAnsi="Arial" w:cs="Arial"/>
        </w:rPr>
      </w:pPr>
      <w:r w:rsidRPr="001B7AA9">
        <w:rPr>
          <w:rFonts w:ascii="Arial" w:hAnsi="Arial" w:cs="Arial"/>
        </w:rPr>
        <w:t>Report a public comment which you feel is inappropriate, if this functionality has</w:t>
      </w:r>
      <w:r w:rsidRPr="001B7AA9">
        <w:rPr>
          <w:rFonts w:ascii="Arial" w:hAnsi="Arial" w:cs="Arial"/>
          <w:spacing w:val="-42"/>
        </w:rPr>
        <w:t xml:space="preserve"> </w:t>
      </w:r>
      <w:r w:rsidRPr="001B7AA9">
        <w:rPr>
          <w:rFonts w:ascii="Arial" w:hAnsi="Arial" w:cs="Arial"/>
        </w:rPr>
        <w:t>been enabled for the</w:t>
      </w:r>
      <w:r w:rsidRPr="001B7AA9">
        <w:rPr>
          <w:rFonts w:ascii="Arial" w:hAnsi="Arial" w:cs="Arial"/>
          <w:spacing w:val="-8"/>
        </w:rPr>
        <w:t xml:space="preserve"> </w:t>
      </w:r>
      <w:r w:rsidRPr="001B7AA9">
        <w:rPr>
          <w:rFonts w:ascii="Arial" w:hAnsi="Arial" w:cs="Arial"/>
        </w:rPr>
        <w:t>case.</w:t>
      </w:r>
    </w:p>
    <w:p w14:paraId="0B9123F8" w14:textId="77777777" w:rsidR="009A3D2E" w:rsidRPr="001B7AA9" w:rsidRDefault="001B7AA9">
      <w:pPr>
        <w:pStyle w:val="ListParagraph"/>
        <w:numPr>
          <w:ilvl w:val="0"/>
          <w:numId w:val="28"/>
        </w:numPr>
        <w:tabs>
          <w:tab w:val="left" w:pos="542"/>
        </w:tabs>
        <w:spacing w:before="48"/>
        <w:jc w:val="both"/>
        <w:rPr>
          <w:rFonts w:ascii="Arial" w:hAnsi="Arial" w:cs="Arial"/>
        </w:rPr>
      </w:pPr>
      <w:r w:rsidRPr="001B7AA9">
        <w:rPr>
          <w:rFonts w:ascii="Arial" w:hAnsi="Arial" w:cs="Arial"/>
        </w:rPr>
        <w:t>If the case is currently open for comments, add your own</w:t>
      </w:r>
      <w:r w:rsidRPr="001B7AA9">
        <w:rPr>
          <w:rFonts w:ascii="Arial" w:hAnsi="Arial" w:cs="Arial"/>
          <w:spacing w:val="-46"/>
        </w:rPr>
        <w:t xml:space="preserve"> </w:t>
      </w:r>
      <w:r w:rsidRPr="001B7AA9">
        <w:rPr>
          <w:rFonts w:ascii="Arial" w:hAnsi="Arial" w:cs="Arial"/>
        </w:rPr>
        <w:t>comment.</w:t>
      </w:r>
    </w:p>
    <w:p w14:paraId="3F32102C" w14:textId="2B40ED59" w:rsidR="009A3D2E" w:rsidRPr="001B7AA9" w:rsidRDefault="004547C4" w:rsidP="00EA6884">
      <w:pPr>
        <w:pStyle w:val="BodyText"/>
        <w:spacing w:before="65" w:line="260" w:lineRule="exact"/>
        <w:ind w:left="541" w:right="76"/>
        <w:rPr>
          <w:rFonts w:ascii="Arial" w:hAnsi="Arial" w:cs="Arial"/>
          <w:sz w:val="28"/>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Depending on how the system has been set up, you may need to be logged in as a registered user to add a comment.</w:t>
      </w:r>
      <w:r>
        <w:rPr>
          <w:rFonts w:ascii="Arial" w:hAnsi="Arial" w:cs="Arial"/>
        </w:rPr>
        <w:br/>
      </w:r>
    </w:p>
    <w:p w14:paraId="7EA340EC" w14:textId="77777777" w:rsidR="009A3D2E" w:rsidRPr="001B7AA9" w:rsidRDefault="001B7AA9">
      <w:pPr>
        <w:pStyle w:val="Heading4"/>
        <w:spacing w:before="88"/>
        <w:rPr>
          <w:rFonts w:ascii="Arial" w:hAnsi="Arial" w:cs="Arial"/>
        </w:rPr>
      </w:pPr>
      <w:r w:rsidRPr="001B7AA9">
        <w:rPr>
          <w:rFonts w:ascii="Arial" w:hAnsi="Arial" w:cs="Arial"/>
          <w:color w:val="091E8F"/>
        </w:rPr>
        <w:t>Adding a comment</w:t>
      </w:r>
    </w:p>
    <w:p w14:paraId="57FE8EE0" w14:textId="098569E4" w:rsidR="009A3D2E" w:rsidRPr="001B7AA9" w:rsidRDefault="004547C4">
      <w:pPr>
        <w:pStyle w:val="BodyText"/>
        <w:spacing w:before="91" w:line="260" w:lineRule="exact"/>
        <w:ind w:left="115" w:right="37"/>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 xml:space="preserve">Depending on how the system has been set up, you may need to be logged in as a reg- </w:t>
      </w:r>
      <w:proofErr w:type="spellStart"/>
      <w:r w:rsidR="001B7AA9" w:rsidRPr="001B7AA9">
        <w:rPr>
          <w:rFonts w:ascii="Arial" w:hAnsi="Arial" w:cs="Arial"/>
        </w:rPr>
        <w:t>istered</w:t>
      </w:r>
      <w:proofErr w:type="spellEnd"/>
      <w:r w:rsidR="001B7AA9" w:rsidRPr="001B7AA9">
        <w:rPr>
          <w:rFonts w:ascii="Arial" w:hAnsi="Arial" w:cs="Arial"/>
        </w:rPr>
        <w:t xml:space="preserve"> user to add a comment.</w:t>
      </w:r>
      <w:r>
        <w:rPr>
          <w:rFonts w:ascii="Arial" w:hAnsi="Arial" w:cs="Arial"/>
        </w:rPr>
        <w:t xml:space="preserve"> </w:t>
      </w:r>
      <w:r w:rsidRPr="001B7AA9">
        <w:rPr>
          <w:rFonts w:ascii="Arial" w:hAnsi="Arial" w:cs="Arial"/>
        </w:rPr>
        <w:t>To add your own comment:</w:t>
      </w:r>
    </w:p>
    <w:p w14:paraId="48F9340F" w14:textId="77777777" w:rsidR="004547C4" w:rsidRDefault="004547C4" w:rsidP="004547C4">
      <w:pPr>
        <w:pStyle w:val="BodyText"/>
        <w:tabs>
          <w:tab w:val="left" w:pos="3204"/>
        </w:tabs>
        <w:spacing w:before="108"/>
        <w:ind w:left="115"/>
        <w:rPr>
          <w:rFonts w:ascii="Arial" w:hAnsi="Arial" w:cs="Arial"/>
        </w:rPr>
      </w:pPr>
      <w:r w:rsidRPr="001B7AA9">
        <w:rPr>
          <w:rFonts w:ascii="Arial" w:hAnsi="Arial" w:cs="Arial"/>
          <w:noProof/>
          <w:lang w:val="en-GB" w:eastAsia="en-GB"/>
        </w:rPr>
        <w:drawing>
          <wp:inline distT="0" distB="0" distL="0" distR="0" wp14:anchorId="6966FEA5" wp14:editId="318FBB51">
            <wp:extent cx="3636010" cy="5980430"/>
            <wp:effectExtent l="0" t="0" r="2540" b="1270"/>
            <wp:docPr id="117" name="image57.jpeg" descr="Planning application how to make a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7.jpeg" descr="Planning application how to make a comme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36010" cy="5980430"/>
                    </a:xfrm>
                    <a:prstGeom prst="rect">
                      <a:avLst/>
                    </a:prstGeom>
                  </pic:spPr>
                </pic:pic>
              </a:graphicData>
            </a:graphic>
          </wp:inline>
        </w:drawing>
      </w:r>
    </w:p>
    <w:p w14:paraId="58255A07" w14:textId="2190BEEC" w:rsidR="009A3D2E" w:rsidRPr="006D526C" w:rsidRDefault="001B7AA9" w:rsidP="004547C4">
      <w:pPr>
        <w:pStyle w:val="BodyText"/>
        <w:tabs>
          <w:tab w:val="left" w:pos="3204"/>
        </w:tabs>
        <w:spacing w:before="108"/>
        <w:ind w:left="115"/>
        <w:rPr>
          <w:rFonts w:ascii="Arial" w:hAnsi="Arial" w:cs="Arial"/>
          <w:sz w:val="9"/>
        </w:rPr>
      </w:pPr>
      <w:r w:rsidRPr="006D526C">
        <w:rPr>
          <w:rFonts w:ascii="Arial" w:hAnsi="Arial" w:cs="Arial"/>
        </w:rPr>
        <w:lastRenderedPageBreak/>
        <w:t xml:space="preserve">Click on </w:t>
      </w:r>
      <w:r w:rsidRPr="006D526C">
        <w:rPr>
          <w:rFonts w:ascii="Arial" w:hAnsi="Arial" w:cs="Arial"/>
          <w:b/>
        </w:rPr>
        <w:t>Make a</w:t>
      </w:r>
      <w:r w:rsidRPr="006D526C">
        <w:rPr>
          <w:rFonts w:ascii="Arial" w:hAnsi="Arial" w:cs="Arial"/>
          <w:b/>
          <w:spacing w:val="-14"/>
        </w:rPr>
        <w:t xml:space="preserve"> </w:t>
      </w:r>
      <w:r w:rsidRPr="006D526C">
        <w:rPr>
          <w:rFonts w:ascii="Arial" w:hAnsi="Arial" w:cs="Arial"/>
          <w:b/>
        </w:rPr>
        <w:t>Comment</w:t>
      </w:r>
      <w:r w:rsidRPr="006D526C">
        <w:rPr>
          <w:rFonts w:ascii="Arial" w:hAnsi="Arial" w:cs="Arial"/>
        </w:rPr>
        <w:t>.</w:t>
      </w:r>
    </w:p>
    <w:p w14:paraId="710E56DF" w14:textId="77777777" w:rsidR="009A3D2E" w:rsidRPr="001B7AA9" w:rsidRDefault="009A3D2E">
      <w:pPr>
        <w:pStyle w:val="BodyText"/>
        <w:spacing w:before="3"/>
        <w:rPr>
          <w:rFonts w:ascii="Arial" w:hAnsi="Arial" w:cs="Arial"/>
          <w:sz w:val="28"/>
        </w:rPr>
      </w:pPr>
    </w:p>
    <w:p w14:paraId="4E2792BC" w14:textId="77777777" w:rsidR="009A3D2E" w:rsidRPr="001B7AA9" w:rsidRDefault="001B7AA9">
      <w:pPr>
        <w:pStyle w:val="ListParagraph"/>
        <w:numPr>
          <w:ilvl w:val="0"/>
          <w:numId w:val="8"/>
        </w:numPr>
        <w:tabs>
          <w:tab w:val="left" w:pos="541"/>
          <w:tab w:val="left" w:pos="542"/>
        </w:tabs>
        <w:spacing w:before="100"/>
        <w:ind w:hanging="425"/>
        <w:rPr>
          <w:rFonts w:ascii="Arial" w:hAnsi="Arial" w:cs="Arial"/>
        </w:rPr>
      </w:pPr>
      <w:r w:rsidRPr="001B7AA9">
        <w:rPr>
          <w:rFonts w:ascii="Arial" w:hAnsi="Arial" w:cs="Arial"/>
        </w:rPr>
        <w:t>If you’re logged in, your name and address are added automatically to the</w:t>
      </w:r>
      <w:r w:rsidRPr="001B7AA9">
        <w:rPr>
          <w:rFonts w:ascii="Arial" w:hAnsi="Arial" w:cs="Arial"/>
          <w:spacing w:val="-46"/>
        </w:rPr>
        <w:t xml:space="preserve"> </w:t>
      </w:r>
      <w:r w:rsidRPr="001B7AA9">
        <w:rPr>
          <w:rFonts w:ascii="Arial" w:hAnsi="Arial" w:cs="Arial"/>
        </w:rPr>
        <w:t>form.</w:t>
      </w:r>
    </w:p>
    <w:p w14:paraId="5F351B86" w14:textId="77777777" w:rsidR="009A3D2E" w:rsidRPr="001B7AA9" w:rsidRDefault="001B7AA9">
      <w:pPr>
        <w:pStyle w:val="ListParagraph"/>
        <w:numPr>
          <w:ilvl w:val="1"/>
          <w:numId w:val="8"/>
        </w:numPr>
        <w:tabs>
          <w:tab w:val="left" w:pos="854"/>
        </w:tabs>
        <w:spacing w:before="53" w:line="235" w:lineRule="auto"/>
        <w:ind w:right="211" w:hanging="284"/>
        <w:rPr>
          <w:rFonts w:ascii="Arial" w:hAnsi="Arial" w:cs="Arial"/>
        </w:rPr>
      </w:pPr>
      <w:r w:rsidRPr="001B7AA9">
        <w:rPr>
          <w:rFonts w:ascii="Arial" w:hAnsi="Arial" w:cs="Arial"/>
        </w:rPr>
        <w:t xml:space="preserve">If you’re logged in and the details are incorrect, click on </w:t>
      </w:r>
      <w:r w:rsidRPr="001B7AA9">
        <w:rPr>
          <w:rFonts w:ascii="Arial" w:hAnsi="Arial" w:cs="Arial"/>
          <w:b/>
        </w:rPr>
        <w:t xml:space="preserve">update my personal details </w:t>
      </w:r>
      <w:r w:rsidRPr="001B7AA9">
        <w:rPr>
          <w:rFonts w:ascii="Arial" w:hAnsi="Arial" w:cs="Arial"/>
        </w:rPr>
        <w:t>and make the appropriate changes. Then add your remaining contact details in the appropriate</w:t>
      </w:r>
      <w:r w:rsidRPr="001B7AA9">
        <w:rPr>
          <w:rFonts w:ascii="Arial" w:hAnsi="Arial" w:cs="Arial"/>
          <w:spacing w:val="-19"/>
        </w:rPr>
        <w:t xml:space="preserve"> </w:t>
      </w:r>
      <w:r w:rsidRPr="001B7AA9">
        <w:rPr>
          <w:rFonts w:ascii="Arial" w:hAnsi="Arial" w:cs="Arial"/>
        </w:rPr>
        <w:t>boxes.</w:t>
      </w:r>
    </w:p>
    <w:p w14:paraId="136DCCBB" w14:textId="77777777" w:rsidR="009A3D2E" w:rsidRPr="001B7AA9" w:rsidRDefault="001B7AA9">
      <w:pPr>
        <w:pStyle w:val="ListParagraph"/>
        <w:numPr>
          <w:ilvl w:val="1"/>
          <w:numId w:val="8"/>
        </w:numPr>
        <w:tabs>
          <w:tab w:val="left" w:pos="854"/>
        </w:tabs>
        <w:spacing w:before="76" w:line="266" w:lineRule="exact"/>
        <w:ind w:left="854" w:right="115"/>
        <w:rPr>
          <w:rFonts w:ascii="Arial" w:hAnsi="Arial" w:cs="Arial"/>
        </w:rPr>
      </w:pPr>
      <w:r w:rsidRPr="001B7AA9">
        <w:rPr>
          <w:rFonts w:ascii="Arial" w:hAnsi="Arial" w:cs="Arial"/>
        </w:rPr>
        <w:t>If</w:t>
      </w:r>
      <w:r w:rsidRPr="001B7AA9">
        <w:rPr>
          <w:rFonts w:ascii="Arial" w:hAnsi="Arial" w:cs="Arial"/>
          <w:spacing w:val="-10"/>
        </w:rPr>
        <w:t xml:space="preserve"> </w:t>
      </w:r>
      <w:r w:rsidRPr="001B7AA9">
        <w:rPr>
          <w:rFonts w:ascii="Arial" w:hAnsi="Arial" w:cs="Arial"/>
        </w:rPr>
        <w:t>you’re</w:t>
      </w:r>
      <w:r w:rsidRPr="001B7AA9">
        <w:rPr>
          <w:rFonts w:ascii="Arial" w:hAnsi="Arial" w:cs="Arial"/>
          <w:spacing w:val="-10"/>
        </w:rPr>
        <w:t xml:space="preserve"> </w:t>
      </w:r>
      <w:r w:rsidRPr="001B7AA9">
        <w:rPr>
          <w:rFonts w:ascii="Arial" w:hAnsi="Arial" w:cs="Arial"/>
        </w:rPr>
        <w:t>not</w:t>
      </w:r>
      <w:r w:rsidRPr="001B7AA9">
        <w:rPr>
          <w:rFonts w:ascii="Arial" w:hAnsi="Arial" w:cs="Arial"/>
          <w:spacing w:val="-10"/>
        </w:rPr>
        <w:t xml:space="preserve"> </w:t>
      </w:r>
      <w:r w:rsidRPr="001B7AA9">
        <w:rPr>
          <w:rFonts w:ascii="Arial" w:hAnsi="Arial" w:cs="Arial"/>
        </w:rPr>
        <w:t>logged</w:t>
      </w:r>
      <w:r w:rsidRPr="001B7AA9">
        <w:rPr>
          <w:rFonts w:ascii="Arial" w:hAnsi="Arial" w:cs="Arial"/>
          <w:spacing w:val="-9"/>
        </w:rPr>
        <w:t xml:space="preserve"> </w:t>
      </w:r>
      <w:r w:rsidRPr="001B7AA9">
        <w:rPr>
          <w:rFonts w:ascii="Arial" w:hAnsi="Arial" w:cs="Arial"/>
        </w:rPr>
        <w:t>in,</w:t>
      </w:r>
      <w:r w:rsidRPr="001B7AA9">
        <w:rPr>
          <w:rFonts w:ascii="Arial" w:hAnsi="Arial" w:cs="Arial"/>
          <w:spacing w:val="-10"/>
        </w:rPr>
        <w:t xml:space="preserve"> </w:t>
      </w:r>
      <w:r w:rsidRPr="001B7AA9">
        <w:rPr>
          <w:rFonts w:ascii="Arial" w:hAnsi="Arial" w:cs="Arial"/>
        </w:rPr>
        <w:t>insert</w:t>
      </w:r>
      <w:r w:rsidRPr="001B7AA9">
        <w:rPr>
          <w:rFonts w:ascii="Arial" w:hAnsi="Arial" w:cs="Arial"/>
          <w:spacing w:val="-10"/>
        </w:rPr>
        <w:t xml:space="preserve"> </w:t>
      </w:r>
      <w:r w:rsidRPr="001B7AA9">
        <w:rPr>
          <w:rFonts w:ascii="Arial" w:hAnsi="Arial" w:cs="Arial"/>
        </w:rPr>
        <w:t>your</w:t>
      </w:r>
      <w:r w:rsidRPr="001B7AA9">
        <w:rPr>
          <w:rFonts w:ascii="Arial" w:hAnsi="Arial" w:cs="Arial"/>
          <w:spacing w:val="-9"/>
        </w:rPr>
        <w:t xml:space="preserve"> </w:t>
      </w:r>
      <w:r w:rsidRPr="001B7AA9">
        <w:rPr>
          <w:rFonts w:ascii="Arial" w:hAnsi="Arial" w:cs="Arial"/>
        </w:rPr>
        <w:t>personal</w:t>
      </w:r>
      <w:r w:rsidRPr="001B7AA9">
        <w:rPr>
          <w:rFonts w:ascii="Arial" w:hAnsi="Arial" w:cs="Arial"/>
          <w:spacing w:val="-11"/>
        </w:rPr>
        <w:t xml:space="preserve"> </w:t>
      </w:r>
      <w:r w:rsidRPr="001B7AA9">
        <w:rPr>
          <w:rFonts w:ascii="Arial" w:hAnsi="Arial" w:cs="Arial"/>
        </w:rPr>
        <w:t>details</w:t>
      </w:r>
      <w:r w:rsidRPr="001B7AA9">
        <w:rPr>
          <w:rFonts w:ascii="Arial" w:hAnsi="Arial" w:cs="Arial"/>
          <w:spacing w:val="-9"/>
        </w:rPr>
        <w:t xml:space="preserve"> </w:t>
      </w:r>
      <w:r w:rsidRPr="001B7AA9">
        <w:rPr>
          <w:rFonts w:ascii="Arial" w:hAnsi="Arial" w:cs="Arial"/>
        </w:rPr>
        <w:t>in</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10"/>
        </w:rPr>
        <w:t xml:space="preserve"> </w:t>
      </w:r>
      <w:r w:rsidRPr="001B7AA9">
        <w:rPr>
          <w:rFonts w:ascii="Arial" w:hAnsi="Arial" w:cs="Arial"/>
        </w:rPr>
        <w:t>fields</w:t>
      </w:r>
      <w:r w:rsidRPr="001B7AA9">
        <w:rPr>
          <w:rFonts w:ascii="Arial" w:hAnsi="Arial" w:cs="Arial"/>
          <w:spacing w:val="-9"/>
        </w:rPr>
        <w:t xml:space="preserve"> </w:t>
      </w:r>
      <w:r w:rsidRPr="001B7AA9">
        <w:rPr>
          <w:rFonts w:ascii="Arial" w:hAnsi="Arial" w:cs="Arial"/>
        </w:rPr>
        <w:t>as</w:t>
      </w:r>
      <w:r w:rsidRPr="001B7AA9">
        <w:rPr>
          <w:rFonts w:ascii="Arial" w:hAnsi="Arial" w:cs="Arial"/>
          <w:spacing w:val="-10"/>
        </w:rPr>
        <w:t xml:space="preserve"> </w:t>
      </w:r>
      <w:r w:rsidRPr="001B7AA9">
        <w:rPr>
          <w:rFonts w:ascii="Arial" w:hAnsi="Arial" w:cs="Arial"/>
        </w:rPr>
        <w:t>appropriate.</w:t>
      </w:r>
      <w:r w:rsidRPr="001B7AA9">
        <w:rPr>
          <w:rFonts w:ascii="Arial" w:hAnsi="Arial" w:cs="Arial"/>
          <w:spacing w:val="-10"/>
        </w:rPr>
        <w:t xml:space="preserve"> </w:t>
      </w:r>
      <w:r w:rsidRPr="001B7AA9">
        <w:rPr>
          <w:rFonts w:ascii="Arial" w:hAnsi="Arial" w:cs="Arial"/>
        </w:rPr>
        <w:t>Manda- tory fields are highlighted with an</w:t>
      </w:r>
      <w:r w:rsidRPr="001B7AA9">
        <w:rPr>
          <w:rFonts w:ascii="Arial" w:hAnsi="Arial" w:cs="Arial"/>
          <w:spacing w:val="-18"/>
        </w:rPr>
        <w:t xml:space="preserve"> </w:t>
      </w:r>
      <w:r w:rsidRPr="001B7AA9">
        <w:rPr>
          <w:rFonts w:ascii="Arial" w:hAnsi="Arial" w:cs="Arial"/>
        </w:rPr>
        <w:t>asterisk.</w:t>
      </w:r>
    </w:p>
    <w:p w14:paraId="7653EEBB" w14:textId="77777777" w:rsidR="009A3D2E" w:rsidRPr="001B7AA9" w:rsidRDefault="001B7AA9">
      <w:pPr>
        <w:pStyle w:val="ListParagraph"/>
        <w:numPr>
          <w:ilvl w:val="0"/>
          <w:numId w:val="8"/>
        </w:numPr>
        <w:tabs>
          <w:tab w:val="left" w:pos="542"/>
          <w:tab w:val="left" w:pos="543"/>
        </w:tabs>
        <w:spacing w:before="51" w:line="235" w:lineRule="auto"/>
        <w:ind w:right="265" w:hanging="425"/>
        <w:rPr>
          <w:rFonts w:ascii="Arial" w:hAnsi="Arial" w:cs="Arial"/>
        </w:rPr>
      </w:pPr>
      <w:r w:rsidRPr="001B7AA9">
        <w:rPr>
          <w:rFonts w:ascii="Arial" w:hAnsi="Arial" w:cs="Arial"/>
        </w:rPr>
        <w:t xml:space="preserve">The </w:t>
      </w:r>
      <w:r w:rsidRPr="001B7AA9">
        <w:rPr>
          <w:rFonts w:ascii="Arial" w:hAnsi="Arial" w:cs="Arial"/>
          <w:b/>
        </w:rPr>
        <w:t xml:space="preserve">Commenter Type </w:t>
      </w:r>
      <w:r w:rsidRPr="001B7AA9">
        <w:rPr>
          <w:rFonts w:ascii="Arial" w:hAnsi="Arial" w:cs="Arial"/>
        </w:rPr>
        <w:t xml:space="preserve">drop down list describes the type of people who may need to make a comment about a case. These include </w:t>
      </w:r>
      <w:proofErr w:type="spellStart"/>
      <w:r w:rsidRPr="001B7AA9">
        <w:rPr>
          <w:rFonts w:ascii="Arial" w:hAnsi="Arial" w:cs="Arial"/>
        </w:rPr>
        <w:t>councillors</w:t>
      </w:r>
      <w:proofErr w:type="spellEnd"/>
      <w:r w:rsidRPr="001B7AA9">
        <w:rPr>
          <w:rFonts w:ascii="Arial" w:hAnsi="Arial" w:cs="Arial"/>
        </w:rPr>
        <w:t xml:space="preserve">, </w:t>
      </w:r>
      <w:proofErr w:type="spellStart"/>
      <w:r w:rsidRPr="001B7AA9">
        <w:rPr>
          <w:rFonts w:ascii="Arial" w:hAnsi="Arial" w:cs="Arial"/>
        </w:rPr>
        <w:t>neighbours</w:t>
      </w:r>
      <w:proofErr w:type="spellEnd"/>
      <w:r w:rsidRPr="001B7AA9">
        <w:rPr>
          <w:rFonts w:ascii="Arial" w:hAnsi="Arial" w:cs="Arial"/>
        </w:rPr>
        <w:t xml:space="preserve"> to the</w:t>
      </w:r>
      <w:r w:rsidRPr="001B7AA9">
        <w:rPr>
          <w:rFonts w:ascii="Arial" w:hAnsi="Arial" w:cs="Arial"/>
          <w:spacing w:val="-43"/>
        </w:rPr>
        <w:t xml:space="preserve"> </w:t>
      </w:r>
      <w:r w:rsidRPr="001B7AA9">
        <w:rPr>
          <w:rFonts w:ascii="Arial" w:hAnsi="Arial" w:cs="Arial"/>
        </w:rPr>
        <w:t>application address and members of the public. Select the one that applies to</w:t>
      </w:r>
      <w:r w:rsidRPr="001B7AA9">
        <w:rPr>
          <w:rFonts w:ascii="Arial" w:hAnsi="Arial" w:cs="Arial"/>
          <w:spacing w:val="-24"/>
        </w:rPr>
        <w:t xml:space="preserve"> </w:t>
      </w:r>
      <w:r w:rsidRPr="001B7AA9">
        <w:rPr>
          <w:rFonts w:ascii="Arial" w:hAnsi="Arial" w:cs="Arial"/>
        </w:rPr>
        <w:t>you.</w:t>
      </w:r>
    </w:p>
    <w:p w14:paraId="0CFA831C" w14:textId="77777777" w:rsidR="009A3D2E" w:rsidRPr="001B7AA9" w:rsidRDefault="001B7AA9">
      <w:pPr>
        <w:pStyle w:val="ListParagraph"/>
        <w:numPr>
          <w:ilvl w:val="0"/>
          <w:numId w:val="8"/>
        </w:numPr>
        <w:tabs>
          <w:tab w:val="left" w:pos="541"/>
          <w:tab w:val="left" w:pos="543"/>
        </w:tabs>
        <w:spacing w:before="68" w:line="260" w:lineRule="exact"/>
        <w:ind w:right="224" w:hanging="426"/>
        <w:rPr>
          <w:rFonts w:ascii="Arial" w:hAnsi="Arial" w:cs="Arial"/>
        </w:rPr>
      </w:pPr>
      <w:r w:rsidRPr="001B7AA9">
        <w:rPr>
          <w:rFonts w:ascii="Arial" w:hAnsi="Arial" w:cs="Arial"/>
        </w:rPr>
        <w:t xml:space="preserve">Under </w:t>
      </w:r>
      <w:r w:rsidRPr="001B7AA9">
        <w:rPr>
          <w:rFonts w:ascii="Arial" w:hAnsi="Arial" w:cs="Arial"/>
          <w:b/>
        </w:rPr>
        <w:t xml:space="preserve">Stance </w:t>
      </w:r>
      <w:r w:rsidRPr="001B7AA9">
        <w:rPr>
          <w:rFonts w:ascii="Arial" w:hAnsi="Arial" w:cs="Arial"/>
        </w:rPr>
        <w:t>select whether you object to or support the application, or if you want</w:t>
      </w:r>
      <w:r w:rsidRPr="001B7AA9">
        <w:rPr>
          <w:rFonts w:ascii="Arial" w:hAnsi="Arial" w:cs="Arial"/>
          <w:spacing w:val="-36"/>
        </w:rPr>
        <w:t xml:space="preserve"> </w:t>
      </w:r>
      <w:r w:rsidRPr="001B7AA9">
        <w:rPr>
          <w:rFonts w:ascii="Arial" w:hAnsi="Arial" w:cs="Arial"/>
        </w:rPr>
        <w:t>to remain</w:t>
      </w:r>
      <w:r w:rsidRPr="001B7AA9">
        <w:rPr>
          <w:rFonts w:ascii="Arial" w:hAnsi="Arial" w:cs="Arial"/>
          <w:spacing w:val="-8"/>
        </w:rPr>
        <w:t xml:space="preserve"> </w:t>
      </w:r>
      <w:r w:rsidRPr="001B7AA9">
        <w:rPr>
          <w:rFonts w:ascii="Arial" w:hAnsi="Arial" w:cs="Arial"/>
        </w:rPr>
        <w:t>neutral.</w:t>
      </w:r>
    </w:p>
    <w:p w14:paraId="0184705D" w14:textId="77777777" w:rsidR="009A3D2E" w:rsidRPr="001B7AA9" w:rsidRDefault="001B7AA9">
      <w:pPr>
        <w:pStyle w:val="ListParagraph"/>
        <w:numPr>
          <w:ilvl w:val="0"/>
          <w:numId w:val="8"/>
        </w:numPr>
        <w:tabs>
          <w:tab w:val="left" w:pos="542"/>
          <w:tab w:val="left" w:pos="543"/>
        </w:tabs>
        <w:spacing w:before="60" w:line="260" w:lineRule="exact"/>
        <w:ind w:right="197" w:hanging="426"/>
        <w:rPr>
          <w:rFonts w:ascii="Arial" w:hAnsi="Arial" w:cs="Arial"/>
        </w:rPr>
      </w:pPr>
      <w:r w:rsidRPr="001B7AA9">
        <w:rPr>
          <w:rFonts w:ascii="Arial" w:hAnsi="Arial" w:cs="Arial"/>
        </w:rPr>
        <w:t>In</w:t>
      </w:r>
      <w:r w:rsidRPr="001B7AA9">
        <w:rPr>
          <w:rFonts w:ascii="Arial" w:hAnsi="Arial" w:cs="Arial"/>
          <w:spacing w:val="-3"/>
        </w:rPr>
        <w:t xml:space="preserve"> </w:t>
      </w:r>
      <w:r w:rsidRPr="001B7AA9">
        <w:rPr>
          <w:rFonts w:ascii="Arial" w:hAnsi="Arial" w:cs="Arial"/>
        </w:rPr>
        <w:t>the</w:t>
      </w:r>
      <w:r w:rsidRPr="001B7AA9">
        <w:rPr>
          <w:rFonts w:ascii="Arial" w:hAnsi="Arial" w:cs="Arial"/>
          <w:spacing w:val="-5"/>
        </w:rPr>
        <w:t xml:space="preserve"> </w:t>
      </w:r>
      <w:r w:rsidRPr="001B7AA9">
        <w:rPr>
          <w:rFonts w:ascii="Arial" w:hAnsi="Arial" w:cs="Arial"/>
          <w:b/>
        </w:rPr>
        <w:t>Reason</w:t>
      </w:r>
      <w:r w:rsidRPr="001B7AA9">
        <w:rPr>
          <w:rFonts w:ascii="Arial" w:hAnsi="Arial" w:cs="Arial"/>
          <w:b/>
          <w:spacing w:val="-3"/>
        </w:rPr>
        <w:t xml:space="preserve"> </w:t>
      </w:r>
      <w:r w:rsidRPr="001B7AA9">
        <w:rPr>
          <w:rFonts w:ascii="Arial" w:hAnsi="Arial" w:cs="Arial"/>
          <w:b/>
        </w:rPr>
        <w:t>for</w:t>
      </w:r>
      <w:r w:rsidRPr="001B7AA9">
        <w:rPr>
          <w:rFonts w:ascii="Arial" w:hAnsi="Arial" w:cs="Arial"/>
          <w:b/>
          <w:spacing w:val="-3"/>
        </w:rPr>
        <w:t xml:space="preserve"> </w:t>
      </w:r>
      <w:r w:rsidRPr="001B7AA9">
        <w:rPr>
          <w:rFonts w:ascii="Arial" w:hAnsi="Arial" w:cs="Arial"/>
          <w:b/>
        </w:rPr>
        <w:t>comment</w:t>
      </w:r>
      <w:r w:rsidRPr="001B7AA9">
        <w:rPr>
          <w:rFonts w:ascii="Arial" w:hAnsi="Arial" w:cs="Arial"/>
          <w:b/>
          <w:spacing w:val="-4"/>
        </w:rPr>
        <w:t xml:space="preserve"> </w:t>
      </w:r>
      <w:r w:rsidRPr="001B7AA9">
        <w:rPr>
          <w:rFonts w:ascii="Arial" w:hAnsi="Arial" w:cs="Arial"/>
        </w:rPr>
        <w:t>box</w:t>
      </w:r>
      <w:r w:rsidRPr="001B7AA9">
        <w:rPr>
          <w:rFonts w:ascii="Arial" w:hAnsi="Arial" w:cs="Arial"/>
          <w:spacing w:val="-4"/>
        </w:rPr>
        <w:t xml:space="preserve"> </w:t>
      </w:r>
      <w:r w:rsidRPr="001B7AA9">
        <w:rPr>
          <w:rFonts w:ascii="Arial" w:hAnsi="Arial" w:cs="Arial"/>
        </w:rPr>
        <w:t>select</w:t>
      </w:r>
      <w:r w:rsidRPr="001B7AA9">
        <w:rPr>
          <w:rFonts w:ascii="Arial" w:hAnsi="Arial" w:cs="Arial"/>
          <w:spacing w:val="-4"/>
        </w:rPr>
        <w:t xml:space="preserve"> </w:t>
      </w:r>
      <w:r w:rsidRPr="001B7AA9">
        <w:rPr>
          <w:rFonts w:ascii="Arial" w:hAnsi="Arial" w:cs="Arial"/>
        </w:rPr>
        <w:t>one</w:t>
      </w:r>
      <w:r w:rsidRPr="001B7AA9">
        <w:rPr>
          <w:rFonts w:ascii="Arial" w:hAnsi="Arial" w:cs="Arial"/>
          <w:spacing w:val="-4"/>
        </w:rPr>
        <w:t xml:space="preserve"> </w:t>
      </w:r>
      <w:r w:rsidRPr="001B7AA9">
        <w:rPr>
          <w:rFonts w:ascii="Arial" w:hAnsi="Arial" w:cs="Arial"/>
        </w:rPr>
        <w:t>or</w:t>
      </w:r>
      <w:r w:rsidRPr="001B7AA9">
        <w:rPr>
          <w:rFonts w:ascii="Arial" w:hAnsi="Arial" w:cs="Arial"/>
          <w:spacing w:val="-4"/>
        </w:rPr>
        <w:t xml:space="preserve"> </w:t>
      </w:r>
      <w:r w:rsidRPr="001B7AA9">
        <w:rPr>
          <w:rFonts w:ascii="Arial" w:hAnsi="Arial" w:cs="Arial"/>
        </w:rPr>
        <w:t>more</w:t>
      </w:r>
      <w:r w:rsidRPr="001B7AA9">
        <w:rPr>
          <w:rFonts w:ascii="Arial" w:hAnsi="Arial" w:cs="Arial"/>
          <w:spacing w:val="-3"/>
        </w:rPr>
        <w:t xml:space="preserve"> </w:t>
      </w:r>
      <w:r w:rsidRPr="001B7AA9">
        <w:rPr>
          <w:rFonts w:ascii="Arial" w:hAnsi="Arial" w:cs="Arial"/>
        </w:rPr>
        <w:t>of</w:t>
      </w:r>
      <w:r w:rsidRPr="001B7AA9">
        <w:rPr>
          <w:rFonts w:ascii="Arial" w:hAnsi="Arial" w:cs="Arial"/>
          <w:spacing w:val="-3"/>
        </w:rPr>
        <w:t xml:space="preserve"> </w:t>
      </w:r>
      <w:r w:rsidRPr="001B7AA9">
        <w:rPr>
          <w:rFonts w:ascii="Arial" w:hAnsi="Arial" w:cs="Arial"/>
        </w:rPr>
        <w:t>the</w:t>
      </w:r>
      <w:r w:rsidRPr="001B7AA9">
        <w:rPr>
          <w:rFonts w:ascii="Arial" w:hAnsi="Arial" w:cs="Arial"/>
          <w:spacing w:val="-2"/>
        </w:rPr>
        <w:t xml:space="preserve"> </w:t>
      </w:r>
      <w:r w:rsidRPr="001B7AA9">
        <w:rPr>
          <w:rFonts w:ascii="Arial" w:hAnsi="Arial" w:cs="Arial"/>
        </w:rPr>
        <w:t>offered</w:t>
      </w:r>
      <w:r w:rsidRPr="001B7AA9">
        <w:rPr>
          <w:rFonts w:ascii="Arial" w:hAnsi="Arial" w:cs="Arial"/>
          <w:spacing w:val="-2"/>
        </w:rPr>
        <w:t xml:space="preserve"> </w:t>
      </w:r>
      <w:r w:rsidRPr="001B7AA9">
        <w:rPr>
          <w:rFonts w:ascii="Arial" w:hAnsi="Arial" w:cs="Arial"/>
        </w:rPr>
        <w:t>reasons</w:t>
      </w:r>
      <w:r w:rsidRPr="001B7AA9">
        <w:rPr>
          <w:rFonts w:ascii="Arial" w:hAnsi="Arial" w:cs="Arial"/>
          <w:spacing w:val="-3"/>
        </w:rPr>
        <w:t xml:space="preserve"> </w:t>
      </w:r>
      <w:r w:rsidRPr="001B7AA9">
        <w:rPr>
          <w:rFonts w:ascii="Arial" w:hAnsi="Arial" w:cs="Arial"/>
        </w:rPr>
        <w:t>for</w:t>
      </w:r>
      <w:r w:rsidRPr="001B7AA9">
        <w:rPr>
          <w:rFonts w:ascii="Arial" w:hAnsi="Arial" w:cs="Arial"/>
          <w:spacing w:val="-4"/>
        </w:rPr>
        <w:t xml:space="preserve"> </w:t>
      </w:r>
      <w:r w:rsidRPr="001B7AA9">
        <w:rPr>
          <w:rFonts w:ascii="Arial" w:hAnsi="Arial" w:cs="Arial"/>
        </w:rPr>
        <w:t>making your</w:t>
      </w:r>
      <w:r w:rsidRPr="001B7AA9">
        <w:rPr>
          <w:rFonts w:ascii="Arial" w:hAnsi="Arial" w:cs="Arial"/>
          <w:spacing w:val="-12"/>
        </w:rPr>
        <w:t xml:space="preserve"> </w:t>
      </w:r>
      <w:r w:rsidRPr="001B7AA9">
        <w:rPr>
          <w:rFonts w:ascii="Arial" w:hAnsi="Arial" w:cs="Arial"/>
        </w:rPr>
        <w:t>comment.</w:t>
      </w:r>
    </w:p>
    <w:p w14:paraId="50D7532F" w14:textId="77777777" w:rsidR="009A3D2E" w:rsidRPr="001B7AA9" w:rsidRDefault="001B7AA9">
      <w:pPr>
        <w:pStyle w:val="ListParagraph"/>
        <w:numPr>
          <w:ilvl w:val="0"/>
          <w:numId w:val="8"/>
        </w:numPr>
        <w:tabs>
          <w:tab w:val="left" w:pos="541"/>
          <w:tab w:val="left" w:pos="542"/>
        </w:tabs>
        <w:spacing w:before="47"/>
        <w:ind w:hanging="426"/>
        <w:rPr>
          <w:rFonts w:ascii="Arial" w:hAnsi="Arial" w:cs="Arial"/>
        </w:rPr>
      </w:pPr>
      <w:r w:rsidRPr="001B7AA9">
        <w:rPr>
          <w:rFonts w:ascii="Arial" w:hAnsi="Arial" w:cs="Arial"/>
        </w:rPr>
        <w:t xml:space="preserve">Enter the details of your comment in the </w:t>
      </w:r>
      <w:r w:rsidRPr="001B7AA9">
        <w:rPr>
          <w:rFonts w:ascii="Arial" w:hAnsi="Arial" w:cs="Arial"/>
          <w:b/>
        </w:rPr>
        <w:t>Your Comment</w:t>
      </w:r>
      <w:r w:rsidRPr="001B7AA9">
        <w:rPr>
          <w:rFonts w:ascii="Arial" w:hAnsi="Arial" w:cs="Arial"/>
          <w:b/>
          <w:spacing w:val="-27"/>
        </w:rPr>
        <w:t xml:space="preserve"> </w:t>
      </w:r>
      <w:r w:rsidRPr="001B7AA9">
        <w:rPr>
          <w:rFonts w:ascii="Arial" w:hAnsi="Arial" w:cs="Arial"/>
        </w:rPr>
        <w:t>box.</w:t>
      </w:r>
    </w:p>
    <w:p w14:paraId="6F9F2324" w14:textId="406B8C98" w:rsidR="009A3D2E" w:rsidRPr="001B7AA9" w:rsidRDefault="004547C4">
      <w:pPr>
        <w:pStyle w:val="BodyText"/>
        <w:spacing w:before="59" w:line="235" w:lineRule="auto"/>
        <w:ind w:left="541" w:right="489"/>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For registered users, draft comments are retained up to two days after being logged out due to a time-out. You must log in using the same browser and PC as the comment was started on. Successfully Submitted comments are not retained.</w:t>
      </w:r>
    </w:p>
    <w:p w14:paraId="4714050D" w14:textId="77777777" w:rsidR="009A3D2E" w:rsidRPr="001B7AA9" w:rsidRDefault="001B7AA9">
      <w:pPr>
        <w:pStyle w:val="ListParagraph"/>
        <w:numPr>
          <w:ilvl w:val="0"/>
          <w:numId w:val="8"/>
        </w:numPr>
        <w:tabs>
          <w:tab w:val="left" w:pos="541"/>
          <w:tab w:val="left" w:pos="542"/>
        </w:tabs>
        <w:spacing w:before="68" w:line="260" w:lineRule="exact"/>
        <w:ind w:right="227" w:hanging="426"/>
        <w:rPr>
          <w:rFonts w:ascii="Arial" w:hAnsi="Arial" w:cs="Arial"/>
        </w:rPr>
      </w:pPr>
      <w:r w:rsidRPr="001B7AA9">
        <w:rPr>
          <w:rFonts w:ascii="Arial" w:hAnsi="Arial" w:cs="Arial"/>
        </w:rPr>
        <w:t>Spell</w:t>
      </w:r>
      <w:r w:rsidRPr="001B7AA9">
        <w:rPr>
          <w:rFonts w:ascii="Arial" w:hAnsi="Arial" w:cs="Arial"/>
          <w:spacing w:val="-5"/>
        </w:rPr>
        <w:t xml:space="preserve"> </w:t>
      </w:r>
      <w:r w:rsidRPr="001B7AA9">
        <w:rPr>
          <w:rFonts w:ascii="Arial" w:hAnsi="Arial" w:cs="Arial"/>
        </w:rPr>
        <w:t>check</w:t>
      </w:r>
      <w:r w:rsidRPr="001B7AA9">
        <w:rPr>
          <w:rFonts w:ascii="Arial" w:hAnsi="Arial" w:cs="Arial"/>
          <w:spacing w:val="-5"/>
        </w:rPr>
        <w:t xml:space="preserve"> </w:t>
      </w:r>
      <w:r w:rsidRPr="001B7AA9">
        <w:rPr>
          <w:rFonts w:ascii="Arial" w:hAnsi="Arial" w:cs="Arial"/>
        </w:rPr>
        <w:t>your</w:t>
      </w:r>
      <w:r w:rsidRPr="001B7AA9">
        <w:rPr>
          <w:rFonts w:ascii="Arial" w:hAnsi="Arial" w:cs="Arial"/>
          <w:spacing w:val="-6"/>
        </w:rPr>
        <w:t xml:space="preserve"> </w:t>
      </w:r>
      <w:r w:rsidRPr="001B7AA9">
        <w:rPr>
          <w:rFonts w:ascii="Arial" w:hAnsi="Arial" w:cs="Arial"/>
        </w:rPr>
        <w:t>comment</w:t>
      </w:r>
      <w:r w:rsidRPr="001B7AA9">
        <w:rPr>
          <w:rFonts w:ascii="Arial" w:hAnsi="Arial" w:cs="Arial"/>
          <w:spacing w:val="-5"/>
        </w:rPr>
        <w:t xml:space="preserve"> </w:t>
      </w:r>
      <w:r w:rsidRPr="001B7AA9">
        <w:rPr>
          <w:rFonts w:ascii="Arial" w:hAnsi="Arial" w:cs="Arial"/>
        </w:rPr>
        <w:t>before</w:t>
      </w:r>
      <w:r w:rsidRPr="001B7AA9">
        <w:rPr>
          <w:rFonts w:ascii="Arial" w:hAnsi="Arial" w:cs="Arial"/>
          <w:spacing w:val="-6"/>
        </w:rPr>
        <w:t xml:space="preserve"> </w:t>
      </w:r>
      <w:r w:rsidRPr="001B7AA9">
        <w:rPr>
          <w:rFonts w:ascii="Arial" w:hAnsi="Arial" w:cs="Arial"/>
        </w:rPr>
        <w:t>submitting,</w:t>
      </w:r>
      <w:r w:rsidRPr="001B7AA9">
        <w:rPr>
          <w:rFonts w:ascii="Arial" w:hAnsi="Arial" w:cs="Arial"/>
          <w:spacing w:val="-6"/>
        </w:rPr>
        <w:t xml:space="preserve"> </w:t>
      </w:r>
      <w:r w:rsidRPr="001B7AA9">
        <w:rPr>
          <w:rFonts w:ascii="Arial" w:hAnsi="Arial" w:cs="Arial"/>
        </w:rPr>
        <w:t>by</w:t>
      </w:r>
      <w:r w:rsidRPr="001B7AA9">
        <w:rPr>
          <w:rFonts w:ascii="Arial" w:hAnsi="Arial" w:cs="Arial"/>
          <w:spacing w:val="-6"/>
        </w:rPr>
        <w:t xml:space="preserve"> </w:t>
      </w:r>
      <w:r w:rsidRPr="001B7AA9">
        <w:rPr>
          <w:rFonts w:ascii="Arial" w:hAnsi="Arial" w:cs="Arial"/>
        </w:rPr>
        <w:t>correcting</w:t>
      </w:r>
      <w:r w:rsidRPr="001B7AA9">
        <w:rPr>
          <w:rFonts w:ascii="Arial" w:hAnsi="Arial" w:cs="Arial"/>
          <w:spacing w:val="-4"/>
        </w:rPr>
        <w:t xml:space="preserve"> </w:t>
      </w:r>
      <w:r w:rsidRPr="001B7AA9">
        <w:rPr>
          <w:rFonts w:ascii="Arial" w:hAnsi="Arial" w:cs="Arial"/>
        </w:rPr>
        <w:t>errors</w:t>
      </w:r>
      <w:r w:rsidRPr="001B7AA9">
        <w:rPr>
          <w:rFonts w:ascii="Arial" w:hAnsi="Arial" w:cs="Arial"/>
          <w:spacing w:val="-5"/>
        </w:rPr>
        <w:t xml:space="preserve"> </w:t>
      </w:r>
      <w:r w:rsidRPr="001B7AA9">
        <w:rPr>
          <w:rFonts w:ascii="Arial" w:hAnsi="Arial" w:cs="Arial"/>
        </w:rPr>
        <w:t>or</w:t>
      </w:r>
      <w:r w:rsidRPr="001B7AA9">
        <w:rPr>
          <w:rFonts w:ascii="Arial" w:hAnsi="Arial" w:cs="Arial"/>
          <w:spacing w:val="-5"/>
        </w:rPr>
        <w:t xml:space="preserve"> </w:t>
      </w:r>
      <w:r w:rsidRPr="001B7AA9">
        <w:rPr>
          <w:rFonts w:ascii="Arial" w:hAnsi="Arial" w:cs="Arial"/>
        </w:rPr>
        <w:t>by</w:t>
      </w:r>
      <w:r w:rsidRPr="001B7AA9">
        <w:rPr>
          <w:rFonts w:ascii="Arial" w:hAnsi="Arial" w:cs="Arial"/>
          <w:spacing w:val="-6"/>
        </w:rPr>
        <w:t xml:space="preserve"> </w:t>
      </w:r>
      <w:r w:rsidRPr="001B7AA9">
        <w:rPr>
          <w:rFonts w:ascii="Arial" w:hAnsi="Arial" w:cs="Arial"/>
        </w:rPr>
        <w:t>right</w:t>
      </w:r>
      <w:r w:rsidRPr="001B7AA9">
        <w:rPr>
          <w:rFonts w:ascii="Arial" w:hAnsi="Arial" w:cs="Arial"/>
          <w:spacing w:val="-5"/>
        </w:rPr>
        <w:t xml:space="preserve"> </w:t>
      </w:r>
      <w:r w:rsidRPr="001B7AA9">
        <w:rPr>
          <w:rFonts w:ascii="Arial" w:hAnsi="Arial" w:cs="Arial"/>
        </w:rPr>
        <w:t>clicking</w:t>
      </w:r>
      <w:r w:rsidRPr="001B7AA9">
        <w:rPr>
          <w:rFonts w:ascii="Arial" w:hAnsi="Arial" w:cs="Arial"/>
          <w:spacing w:val="-3"/>
        </w:rPr>
        <w:t xml:space="preserve"> </w:t>
      </w:r>
      <w:r w:rsidRPr="001B7AA9">
        <w:rPr>
          <w:rFonts w:ascii="Arial" w:hAnsi="Arial" w:cs="Arial"/>
        </w:rPr>
        <w:t>on red underlined words and selecting the appropriate</w:t>
      </w:r>
      <w:r w:rsidRPr="001B7AA9">
        <w:rPr>
          <w:rFonts w:ascii="Arial" w:hAnsi="Arial" w:cs="Arial"/>
          <w:spacing w:val="-28"/>
        </w:rPr>
        <w:t xml:space="preserve"> </w:t>
      </w:r>
      <w:r w:rsidRPr="001B7AA9">
        <w:rPr>
          <w:rFonts w:ascii="Arial" w:hAnsi="Arial" w:cs="Arial"/>
        </w:rPr>
        <w:t>correction.</w:t>
      </w:r>
    </w:p>
    <w:p w14:paraId="6612AFFE" w14:textId="77777777" w:rsidR="009A3D2E" w:rsidRPr="001B7AA9" w:rsidRDefault="001B7AA9">
      <w:pPr>
        <w:pStyle w:val="ListParagraph"/>
        <w:numPr>
          <w:ilvl w:val="0"/>
          <w:numId w:val="8"/>
        </w:numPr>
        <w:tabs>
          <w:tab w:val="left" w:pos="541"/>
          <w:tab w:val="left" w:pos="542"/>
        </w:tabs>
        <w:spacing w:before="59" w:line="260" w:lineRule="exact"/>
        <w:ind w:right="176" w:hanging="426"/>
        <w:rPr>
          <w:rFonts w:ascii="Arial" w:hAnsi="Arial" w:cs="Arial"/>
        </w:rPr>
      </w:pPr>
      <w:r w:rsidRPr="001B7AA9">
        <w:rPr>
          <w:rFonts w:ascii="Arial" w:hAnsi="Arial" w:cs="Arial"/>
        </w:rPr>
        <w:t>When</w:t>
      </w:r>
      <w:r w:rsidRPr="001B7AA9">
        <w:rPr>
          <w:rFonts w:ascii="Arial" w:hAnsi="Arial" w:cs="Arial"/>
          <w:spacing w:val="-10"/>
        </w:rPr>
        <w:t xml:space="preserve"> </w:t>
      </w:r>
      <w:r w:rsidRPr="001B7AA9">
        <w:rPr>
          <w:rFonts w:ascii="Arial" w:hAnsi="Arial" w:cs="Arial"/>
        </w:rPr>
        <w:t>you</w:t>
      </w:r>
      <w:r w:rsidRPr="001B7AA9">
        <w:rPr>
          <w:rFonts w:ascii="Arial" w:hAnsi="Arial" w:cs="Arial"/>
          <w:spacing w:val="-10"/>
        </w:rPr>
        <w:t xml:space="preserve"> </w:t>
      </w:r>
      <w:r w:rsidRPr="001B7AA9">
        <w:rPr>
          <w:rFonts w:ascii="Arial" w:hAnsi="Arial" w:cs="Arial"/>
        </w:rPr>
        <w:t>have</w:t>
      </w:r>
      <w:r w:rsidRPr="001B7AA9">
        <w:rPr>
          <w:rFonts w:ascii="Arial" w:hAnsi="Arial" w:cs="Arial"/>
          <w:spacing w:val="-10"/>
        </w:rPr>
        <w:t xml:space="preserve"> </w:t>
      </w:r>
      <w:r w:rsidRPr="001B7AA9">
        <w:rPr>
          <w:rFonts w:ascii="Arial" w:hAnsi="Arial" w:cs="Arial"/>
        </w:rPr>
        <w:t>completed</w:t>
      </w:r>
      <w:r w:rsidRPr="001B7AA9">
        <w:rPr>
          <w:rFonts w:ascii="Arial" w:hAnsi="Arial" w:cs="Arial"/>
          <w:spacing w:val="-8"/>
        </w:rPr>
        <w:t xml:space="preserve"> </w:t>
      </w:r>
      <w:r w:rsidRPr="001B7AA9">
        <w:rPr>
          <w:rFonts w:ascii="Arial" w:hAnsi="Arial" w:cs="Arial"/>
        </w:rPr>
        <w:t>all</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9"/>
        </w:rPr>
        <w:t xml:space="preserve"> </w:t>
      </w:r>
      <w:r w:rsidRPr="001B7AA9">
        <w:rPr>
          <w:rFonts w:ascii="Arial" w:hAnsi="Arial" w:cs="Arial"/>
        </w:rPr>
        <w:t>details,</w:t>
      </w:r>
      <w:r w:rsidRPr="001B7AA9">
        <w:rPr>
          <w:rFonts w:ascii="Arial" w:hAnsi="Arial" w:cs="Arial"/>
          <w:spacing w:val="-10"/>
        </w:rPr>
        <w:t xml:space="preserve"> </w:t>
      </w:r>
      <w:r w:rsidRPr="001B7AA9">
        <w:rPr>
          <w:rFonts w:ascii="Arial" w:hAnsi="Arial" w:cs="Arial"/>
        </w:rPr>
        <w:t>click</w:t>
      </w:r>
      <w:r w:rsidRPr="001B7AA9">
        <w:rPr>
          <w:rFonts w:ascii="Arial" w:hAnsi="Arial" w:cs="Arial"/>
          <w:spacing w:val="-9"/>
        </w:rPr>
        <w:t xml:space="preserve"> </w:t>
      </w:r>
      <w:r w:rsidRPr="001B7AA9">
        <w:rPr>
          <w:rFonts w:ascii="Arial" w:hAnsi="Arial" w:cs="Arial"/>
        </w:rPr>
        <w:t>on</w:t>
      </w:r>
      <w:r w:rsidRPr="001B7AA9">
        <w:rPr>
          <w:rFonts w:ascii="Arial" w:hAnsi="Arial" w:cs="Arial"/>
          <w:spacing w:val="-10"/>
        </w:rPr>
        <w:t xml:space="preserve"> </w:t>
      </w:r>
      <w:r w:rsidRPr="001B7AA9">
        <w:rPr>
          <w:rFonts w:ascii="Arial" w:hAnsi="Arial" w:cs="Arial"/>
        </w:rPr>
        <w:t>the</w:t>
      </w:r>
      <w:r w:rsidRPr="001B7AA9">
        <w:rPr>
          <w:rFonts w:ascii="Arial" w:hAnsi="Arial" w:cs="Arial"/>
          <w:spacing w:val="-9"/>
        </w:rPr>
        <w:t xml:space="preserve"> </w:t>
      </w:r>
      <w:r w:rsidRPr="001B7AA9">
        <w:rPr>
          <w:rFonts w:ascii="Arial" w:hAnsi="Arial" w:cs="Arial"/>
          <w:b/>
        </w:rPr>
        <w:t>Submit</w:t>
      </w:r>
      <w:r w:rsidRPr="001B7AA9">
        <w:rPr>
          <w:rFonts w:ascii="Arial" w:hAnsi="Arial" w:cs="Arial"/>
          <w:b/>
          <w:spacing w:val="-4"/>
        </w:rPr>
        <w:t xml:space="preserve"> </w:t>
      </w:r>
      <w:r w:rsidRPr="001B7AA9">
        <w:rPr>
          <w:rFonts w:ascii="Arial" w:hAnsi="Arial" w:cs="Arial"/>
        </w:rPr>
        <w:t>button.</w:t>
      </w:r>
      <w:r w:rsidRPr="001B7AA9">
        <w:rPr>
          <w:rFonts w:ascii="Arial" w:hAnsi="Arial" w:cs="Arial"/>
          <w:spacing w:val="-10"/>
        </w:rPr>
        <w:t xml:space="preserve"> </w:t>
      </w:r>
      <w:r w:rsidRPr="001B7AA9">
        <w:rPr>
          <w:rFonts w:ascii="Arial" w:hAnsi="Arial" w:cs="Arial"/>
        </w:rPr>
        <w:t>Your</w:t>
      </w:r>
      <w:r w:rsidRPr="001B7AA9">
        <w:rPr>
          <w:rFonts w:ascii="Arial" w:hAnsi="Arial" w:cs="Arial"/>
          <w:spacing w:val="-9"/>
        </w:rPr>
        <w:t xml:space="preserve"> </w:t>
      </w:r>
      <w:r w:rsidRPr="001B7AA9">
        <w:rPr>
          <w:rFonts w:ascii="Arial" w:hAnsi="Arial" w:cs="Arial"/>
        </w:rPr>
        <w:t>comment</w:t>
      </w:r>
      <w:r w:rsidRPr="001B7AA9">
        <w:rPr>
          <w:rFonts w:ascii="Arial" w:hAnsi="Arial" w:cs="Arial"/>
          <w:spacing w:val="-9"/>
        </w:rPr>
        <w:t xml:space="preserve"> </w:t>
      </w:r>
      <w:r w:rsidRPr="001B7AA9">
        <w:rPr>
          <w:rFonts w:ascii="Arial" w:hAnsi="Arial" w:cs="Arial"/>
        </w:rPr>
        <w:t>will appear in the Public Comments page for this</w:t>
      </w:r>
      <w:r w:rsidRPr="001B7AA9">
        <w:rPr>
          <w:rFonts w:ascii="Arial" w:hAnsi="Arial" w:cs="Arial"/>
          <w:spacing w:val="-28"/>
        </w:rPr>
        <w:t xml:space="preserve"> </w:t>
      </w:r>
      <w:r w:rsidRPr="001B7AA9">
        <w:rPr>
          <w:rFonts w:ascii="Arial" w:hAnsi="Arial" w:cs="Arial"/>
        </w:rPr>
        <w:t>case.</w:t>
      </w:r>
    </w:p>
    <w:p w14:paraId="75F68F2B" w14:textId="77777777" w:rsidR="009A3D2E" w:rsidRPr="001B7AA9" w:rsidRDefault="001B7AA9">
      <w:pPr>
        <w:pStyle w:val="BodyText"/>
        <w:spacing w:before="52" w:line="235" w:lineRule="auto"/>
        <w:ind w:left="541" w:right="29"/>
        <w:rPr>
          <w:rFonts w:ascii="Arial" w:hAnsi="Arial" w:cs="Arial"/>
        </w:rPr>
      </w:pPr>
      <w:r w:rsidRPr="001B7AA9">
        <w:rPr>
          <w:rFonts w:ascii="Arial" w:hAnsi="Arial" w:cs="Arial"/>
        </w:rPr>
        <w:t xml:space="preserve">Alternatively, if the authority allows comments from unregistered users, you can register at the same time as submitting your comment, by clicking the </w:t>
      </w:r>
      <w:r w:rsidRPr="001B7AA9">
        <w:rPr>
          <w:rFonts w:ascii="Arial" w:hAnsi="Arial" w:cs="Arial"/>
          <w:b/>
        </w:rPr>
        <w:t xml:space="preserve">Submit and Register </w:t>
      </w:r>
      <w:r w:rsidRPr="001B7AA9">
        <w:rPr>
          <w:rFonts w:ascii="Arial" w:hAnsi="Arial" w:cs="Arial"/>
        </w:rPr>
        <w:t>button.</w:t>
      </w:r>
    </w:p>
    <w:p w14:paraId="0EDF540B" w14:textId="2DD64F97" w:rsidR="009A3D2E" w:rsidRPr="001B7AA9" w:rsidRDefault="004547C4">
      <w:pPr>
        <w:pStyle w:val="BodyText"/>
        <w:spacing w:before="68" w:line="260" w:lineRule="exact"/>
        <w:ind w:left="541" w:right="514"/>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For certain sensitive applications, your comment may be automatically sent for review on submission, and so will not be displayed until it has been reviewed.</w:t>
      </w:r>
    </w:p>
    <w:p w14:paraId="28A7E15F"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5BB5A06B" wp14:editId="7C737DB7">
            <wp:extent cx="5337799" cy="1106424"/>
            <wp:effectExtent l="0" t="0" r="0" b="0"/>
            <wp:docPr id="119" name="image58.jpeg" descr="Example objection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8.jpeg" descr="Example objection commen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37799" cy="1106424"/>
                    </a:xfrm>
                    <a:prstGeom prst="rect">
                      <a:avLst/>
                    </a:prstGeom>
                  </pic:spPr>
                </pic:pic>
              </a:graphicData>
            </a:graphic>
          </wp:inline>
        </w:drawing>
      </w:r>
    </w:p>
    <w:p w14:paraId="4B7DB5E7" w14:textId="77777777" w:rsidR="009A3D2E" w:rsidRPr="001B7AA9" w:rsidRDefault="009A3D2E">
      <w:pPr>
        <w:rPr>
          <w:rFonts w:ascii="Arial" w:hAnsi="Arial" w:cs="Arial"/>
          <w:sz w:val="8"/>
        </w:rPr>
        <w:sectPr w:rsidR="009A3D2E" w:rsidRPr="001B7AA9">
          <w:pgSz w:w="11910" w:h="16840"/>
          <w:pgMar w:top="1220" w:right="1300" w:bottom="1020" w:left="1300" w:header="789" w:footer="825" w:gutter="0"/>
          <w:cols w:space="720"/>
        </w:sectPr>
      </w:pPr>
    </w:p>
    <w:p w14:paraId="30B84832" w14:textId="77777777" w:rsidR="009A3D2E" w:rsidRPr="001B7AA9" w:rsidRDefault="009A3D2E">
      <w:pPr>
        <w:pStyle w:val="BodyText"/>
        <w:rPr>
          <w:rFonts w:ascii="Arial" w:hAnsi="Arial" w:cs="Arial"/>
          <w:sz w:val="20"/>
        </w:rPr>
      </w:pPr>
    </w:p>
    <w:p w14:paraId="28B66182" w14:textId="77777777" w:rsidR="009A3D2E" w:rsidRPr="001B7AA9" w:rsidRDefault="009A3D2E">
      <w:pPr>
        <w:pStyle w:val="BodyText"/>
        <w:spacing w:before="4"/>
        <w:rPr>
          <w:rFonts w:ascii="Arial" w:hAnsi="Arial" w:cs="Arial"/>
          <w:sz w:val="28"/>
        </w:rPr>
      </w:pPr>
    </w:p>
    <w:p w14:paraId="77C78CAB" w14:textId="77777777" w:rsidR="009A3D2E" w:rsidRPr="001B7AA9" w:rsidRDefault="001B7AA9">
      <w:pPr>
        <w:pStyle w:val="Heading3"/>
        <w:spacing w:before="86"/>
        <w:rPr>
          <w:rFonts w:ascii="Arial" w:hAnsi="Arial" w:cs="Arial"/>
        </w:rPr>
      </w:pPr>
      <w:bookmarkStart w:id="31" w:name="Constraints"/>
      <w:bookmarkStart w:id="32" w:name="_Toc91161897"/>
      <w:bookmarkEnd w:id="31"/>
      <w:r w:rsidRPr="001B7AA9">
        <w:rPr>
          <w:rFonts w:ascii="Arial" w:hAnsi="Arial" w:cs="Arial"/>
          <w:color w:val="091E8F"/>
        </w:rPr>
        <w:t>Constraints</w:t>
      </w:r>
      <w:bookmarkEnd w:id="32"/>
    </w:p>
    <w:p w14:paraId="3D6C7129" w14:textId="77777777" w:rsidR="009A3D2E" w:rsidRPr="001B7AA9" w:rsidRDefault="001B7AA9">
      <w:pPr>
        <w:pStyle w:val="BodyText"/>
        <w:tabs>
          <w:tab w:val="left" w:pos="542"/>
        </w:tabs>
        <w:spacing w:before="96" w:line="260" w:lineRule="exact"/>
        <w:ind w:left="542" w:right="430" w:hanging="426"/>
        <w:rPr>
          <w:rFonts w:ascii="Arial" w:hAnsi="Arial" w:cs="Arial"/>
        </w:rPr>
      </w:pPr>
      <w:r w:rsidRPr="001B7AA9">
        <w:rPr>
          <w:rFonts w:ascii="Arial" w:hAnsi="Arial" w:cs="Arial"/>
        </w:rPr>
        <w:t>1.</w:t>
      </w:r>
      <w:r w:rsidRPr="001B7AA9">
        <w:rPr>
          <w:rFonts w:ascii="Arial" w:hAnsi="Arial" w:cs="Arial"/>
        </w:rPr>
        <w:tab/>
        <w:t xml:space="preserve">Click on the </w:t>
      </w:r>
      <w:r w:rsidRPr="001B7AA9">
        <w:rPr>
          <w:rFonts w:ascii="Arial" w:hAnsi="Arial" w:cs="Arial"/>
          <w:b/>
        </w:rPr>
        <w:t xml:space="preserve">Constraints </w:t>
      </w:r>
      <w:r w:rsidRPr="001B7AA9">
        <w:rPr>
          <w:rFonts w:ascii="Arial" w:hAnsi="Arial" w:cs="Arial"/>
        </w:rPr>
        <w:t>tab to display any constraints that have been placed</w:t>
      </w:r>
      <w:r w:rsidRPr="001B7AA9">
        <w:rPr>
          <w:rFonts w:ascii="Arial" w:hAnsi="Arial" w:cs="Arial"/>
          <w:spacing w:val="-33"/>
        </w:rPr>
        <w:t xml:space="preserve"> </w:t>
      </w:r>
      <w:r w:rsidRPr="001B7AA9">
        <w:rPr>
          <w:rFonts w:ascii="Arial" w:hAnsi="Arial" w:cs="Arial"/>
        </w:rPr>
        <w:t>on</w:t>
      </w:r>
      <w:r w:rsidRPr="001B7AA9">
        <w:rPr>
          <w:rFonts w:ascii="Arial" w:hAnsi="Arial" w:cs="Arial"/>
          <w:spacing w:val="-3"/>
        </w:rPr>
        <w:t xml:space="preserve"> </w:t>
      </w:r>
      <w:r w:rsidRPr="001B7AA9">
        <w:rPr>
          <w:rFonts w:ascii="Arial" w:hAnsi="Arial" w:cs="Arial"/>
        </w:rPr>
        <w:t>this</w:t>
      </w:r>
      <w:r w:rsidRPr="001B7AA9">
        <w:rPr>
          <w:rFonts w:ascii="Arial" w:hAnsi="Arial" w:cs="Arial"/>
          <w:spacing w:val="-1"/>
          <w:w w:val="99"/>
        </w:rPr>
        <w:t xml:space="preserve"> </w:t>
      </w:r>
      <w:r w:rsidRPr="001B7AA9">
        <w:rPr>
          <w:rFonts w:ascii="Arial" w:hAnsi="Arial" w:cs="Arial"/>
        </w:rPr>
        <w:t xml:space="preserve">application. The number of constraints </w:t>
      </w:r>
      <w:proofErr w:type="gramStart"/>
      <w:r w:rsidRPr="001B7AA9">
        <w:rPr>
          <w:rFonts w:ascii="Arial" w:hAnsi="Arial" w:cs="Arial"/>
        </w:rPr>
        <w:t>are</w:t>
      </w:r>
      <w:proofErr w:type="gramEnd"/>
      <w:r w:rsidRPr="001B7AA9">
        <w:rPr>
          <w:rFonts w:ascii="Arial" w:hAnsi="Arial" w:cs="Arial"/>
        </w:rPr>
        <w:t xml:space="preserve"> displayed on the</w:t>
      </w:r>
      <w:r w:rsidRPr="001B7AA9">
        <w:rPr>
          <w:rFonts w:ascii="Arial" w:hAnsi="Arial" w:cs="Arial"/>
          <w:spacing w:val="-43"/>
        </w:rPr>
        <w:t xml:space="preserve"> </w:t>
      </w:r>
      <w:r w:rsidRPr="001B7AA9">
        <w:rPr>
          <w:rFonts w:ascii="Arial" w:hAnsi="Arial" w:cs="Arial"/>
        </w:rPr>
        <w:t>tab.</w:t>
      </w:r>
    </w:p>
    <w:p w14:paraId="043E013F"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38BB9CF8" wp14:editId="6045280F">
            <wp:extent cx="4332961" cy="1357979"/>
            <wp:effectExtent l="0" t="0" r="0" b="0"/>
            <wp:docPr id="121" name="image59.jpeg" descr="Example of planning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9.jpeg" descr="Example of planning constraint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32961" cy="1357979"/>
                    </a:xfrm>
                    <a:prstGeom prst="rect">
                      <a:avLst/>
                    </a:prstGeom>
                  </pic:spPr>
                </pic:pic>
              </a:graphicData>
            </a:graphic>
          </wp:inline>
        </w:drawing>
      </w:r>
    </w:p>
    <w:p w14:paraId="59C28F13" w14:textId="77777777" w:rsidR="009A3D2E" w:rsidRPr="001B7AA9" w:rsidRDefault="009A3D2E">
      <w:pPr>
        <w:pStyle w:val="BodyText"/>
        <w:spacing w:before="4"/>
        <w:rPr>
          <w:rFonts w:ascii="Arial" w:hAnsi="Arial" w:cs="Arial"/>
          <w:sz w:val="30"/>
        </w:rPr>
      </w:pPr>
    </w:p>
    <w:p w14:paraId="17F7A6CB" w14:textId="77777777" w:rsidR="009A3D2E" w:rsidRPr="001B7AA9" w:rsidRDefault="001B7AA9">
      <w:pPr>
        <w:pStyle w:val="Heading3"/>
        <w:rPr>
          <w:rFonts w:ascii="Arial" w:hAnsi="Arial" w:cs="Arial"/>
        </w:rPr>
      </w:pPr>
      <w:bookmarkStart w:id="33" w:name="Documents"/>
      <w:bookmarkStart w:id="34" w:name="_Toc91161898"/>
      <w:bookmarkEnd w:id="33"/>
      <w:r w:rsidRPr="001B7AA9">
        <w:rPr>
          <w:rFonts w:ascii="Arial" w:hAnsi="Arial" w:cs="Arial"/>
          <w:color w:val="091E8F"/>
        </w:rPr>
        <w:t>Documents</w:t>
      </w:r>
      <w:bookmarkEnd w:id="34"/>
    </w:p>
    <w:p w14:paraId="12C679E3" w14:textId="77777777" w:rsidR="009A3D2E" w:rsidRPr="001B7AA9" w:rsidRDefault="001B7AA9">
      <w:pPr>
        <w:pStyle w:val="ListParagraph"/>
        <w:numPr>
          <w:ilvl w:val="0"/>
          <w:numId w:val="7"/>
        </w:numPr>
        <w:tabs>
          <w:tab w:val="left" w:pos="542"/>
          <w:tab w:val="left" w:pos="543"/>
        </w:tabs>
        <w:spacing w:before="96" w:line="260" w:lineRule="exact"/>
        <w:ind w:right="525" w:hanging="426"/>
        <w:rPr>
          <w:rFonts w:ascii="Arial" w:hAnsi="Arial" w:cs="Arial"/>
        </w:rPr>
      </w:pPr>
      <w:r w:rsidRPr="001B7AA9">
        <w:rPr>
          <w:rFonts w:ascii="Arial" w:hAnsi="Arial" w:cs="Arial"/>
        </w:rPr>
        <w:t xml:space="preserve">Click on the </w:t>
      </w:r>
      <w:r w:rsidRPr="001B7AA9">
        <w:rPr>
          <w:rFonts w:ascii="Arial" w:hAnsi="Arial" w:cs="Arial"/>
          <w:b/>
        </w:rPr>
        <w:t xml:space="preserve">Documents </w:t>
      </w:r>
      <w:r w:rsidRPr="001B7AA9">
        <w:rPr>
          <w:rFonts w:ascii="Arial" w:hAnsi="Arial" w:cs="Arial"/>
        </w:rPr>
        <w:t>tab to display any documents that have been added to this application.</w:t>
      </w:r>
    </w:p>
    <w:p w14:paraId="633EBF85"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5883E9CD" wp14:editId="18BFC4B9">
            <wp:extent cx="4744854" cy="2475642"/>
            <wp:effectExtent l="0" t="0" r="0" b="1270"/>
            <wp:docPr id="123" name="image60.jpeg" descr="How to view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0.jpeg" descr="How to view document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44854" cy="2475642"/>
                    </a:xfrm>
                    <a:prstGeom prst="rect">
                      <a:avLst/>
                    </a:prstGeom>
                  </pic:spPr>
                </pic:pic>
              </a:graphicData>
            </a:graphic>
          </wp:inline>
        </w:drawing>
      </w:r>
    </w:p>
    <w:p w14:paraId="79464B26" w14:textId="77777777" w:rsidR="009A3D2E" w:rsidRPr="001B7AA9" w:rsidRDefault="001B7AA9">
      <w:pPr>
        <w:pStyle w:val="ListParagraph"/>
        <w:numPr>
          <w:ilvl w:val="0"/>
          <w:numId w:val="7"/>
        </w:numPr>
        <w:tabs>
          <w:tab w:val="left" w:pos="541"/>
          <w:tab w:val="left" w:pos="542"/>
        </w:tabs>
        <w:spacing w:before="50" w:line="263" w:lineRule="exact"/>
        <w:ind w:left="541" w:hanging="425"/>
        <w:rPr>
          <w:rFonts w:ascii="Arial" w:hAnsi="Arial" w:cs="Arial"/>
        </w:rPr>
      </w:pPr>
      <w:r w:rsidRPr="001B7AA9">
        <w:rPr>
          <w:rFonts w:ascii="Arial" w:hAnsi="Arial" w:cs="Arial"/>
        </w:rPr>
        <w:t>If</w:t>
      </w:r>
      <w:r w:rsidRPr="001B7AA9">
        <w:rPr>
          <w:rFonts w:ascii="Arial" w:hAnsi="Arial" w:cs="Arial"/>
          <w:spacing w:val="-9"/>
        </w:rPr>
        <w:t xml:space="preserve"> </w:t>
      </w:r>
      <w:r w:rsidRPr="001B7AA9">
        <w:rPr>
          <w:rFonts w:ascii="Arial" w:hAnsi="Arial" w:cs="Arial"/>
        </w:rPr>
        <w:t>there</w:t>
      </w:r>
      <w:r w:rsidRPr="001B7AA9">
        <w:rPr>
          <w:rFonts w:ascii="Arial" w:hAnsi="Arial" w:cs="Arial"/>
          <w:spacing w:val="-7"/>
        </w:rPr>
        <w:t xml:space="preserve"> </w:t>
      </w:r>
      <w:r w:rsidRPr="001B7AA9">
        <w:rPr>
          <w:rFonts w:ascii="Arial" w:hAnsi="Arial" w:cs="Arial"/>
        </w:rPr>
        <w:t>are</w:t>
      </w:r>
      <w:r w:rsidRPr="001B7AA9">
        <w:rPr>
          <w:rFonts w:ascii="Arial" w:hAnsi="Arial" w:cs="Arial"/>
          <w:spacing w:val="-8"/>
        </w:rPr>
        <w:t xml:space="preserve"> </w:t>
      </w:r>
      <w:r w:rsidRPr="001B7AA9">
        <w:rPr>
          <w:rFonts w:ascii="Arial" w:hAnsi="Arial" w:cs="Arial"/>
        </w:rPr>
        <w:t>a</w:t>
      </w:r>
      <w:r w:rsidRPr="001B7AA9">
        <w:rPr>
          <w:rFonts w:ascii="Arial" w:hAnsi="Arial" w:cs="Arial"/>
          <w:spacing w:val="-7"/>
        </w:rPr>
        <w:t xml:space="preserve"> </w:t>
      </w:r>
      <w:r w:rsidRPr="001B7AA9">
        <w:rPr>
          <w:rFonts w:ascii="Arial" w:hAnsi="Arial" w:cs="Arial"/>
        </w:rPr>
        <w:t>lot</w:t>
      </w:r>
      <w:r w:rsidRPr="001B7AA9">
        <w:rPr>
          <w:rFonts w:ascii="Arial" w:hAnsi="Arial" w:cs="Arial"/>
          <w:spacing w:val="-8"/>
        </w:rPr>
        <w:t xml:space="preserve"> </w:t>
      </w:r>
      <w:r w:rsidRPr="001B7AA9">
        <w:rPr>
          <w:rFonts w:ascii="Arial" w:hAnsi="Arial" w:cs="Arial"/>
        </w:rPr>
        <w:t>of</w:t>
      </w:r>
      <w:r w:rsidRPr="001B7AA9">
        <w:rPr>
          <w:rFonts w:ascii="Arial" w:hAnsi="Arial" w:cs="Arial"/>
          <w:spacing w:val="-9"/>
        </w:rPr>
        <w:t xml:space="preserve"> </w:t>
      </w:r>
      <w:r w:rsidRPr="001B7AA9">
        <w:rPr>
          <w:rFonts w:ascii="Arial" w:hAnsi="Arial" w:cs="Arial"/>
        </w:rPr>
        <w:t>documents</w:t>
      </w:r>
      <w:r w:rsidRPr="001B7AA9">
        <w:rPr>
          <w:rFonts w:ascii="Arial" w:hAnsi="Arial" w:cs="Arial"/>
          <w:spacing w:val="-6"/>
        </w:rPr>
        <w:t xml:space="preserve"> </w:t>
      </w:r>
      <w:r w:rsidRPr="001B7AA9">
        <w:rPr>
          <w:rFonts w:ascii="Arial" w:hAnsi="Arial" w:cs="Arial"/>
        </w:rPr>
        <w:t>you</w:t>
      </w:r>
      <w:r w:rsidRPr="001B7AA9">
        <w:rPr>
          <w:rFonts w:ascii="Arial" w:hAnsi="Arial" w:cs="Arial"/>
          <w:spacing w:val="-7"/>
        </w:rPr>
        <w:t xml:space="preserve"> </w:t>
      </w:r>
      <w:r w:rsidRPr="001B7AA9">
        <w:rPr>
          <w:rFonts w:ascii="Arial" w:hAnsi="Arial" w:cs="Arial"/>
        </w:rPr>
        <w:t>can</w:t>
      </w:r>
      <w:r w:rsidRPr="001B7AA9">
        <w:rPr>
          <w:rFonts w:ascii="Arial" w:hAnsi="Arial" w:cs="Arial"/>
          <w:spacing w:val="-9"/>
        </w:rPr>
        <w:t xml:space="preserve"> </w:t>
      </w:r>
      <w:r w:rsidRPr="001B7AA9">
        <w:rPr>
          <w:rFonts w:ascii="Arial" w:hAnsi="Arial" w:cs="Arial"/>
        </w:rPr>
        <w:t>filter</w:t>
      </w:r>
      <w:r w:rsidRPr="001B7AA9">
        <w:rPr>
          <w:rFonts w:ascii="Arial" w:hAnsi="Arial" w:cs="Arial"/>
          <w:spacing w:val="-9"/>
        </w:rPr>
        <w:t xml:space="preserve"> </w:t>
      </w:r>
      <w:r w:rsidRPr="001B7AA9">
        <w:rPr>
          <w:rFonts w:ascii="Arial" w:hAnsi="Arial" w:cs="Arial"/>
        </w:rPr>
        <w:t>the</w:t>
      </w:r>
      <w:r w:rsidRPr="001B7AA9">
        <w:rPr>
          <w:rFonts w:ascii="Arial" w:hAnsi="Arial" w:cs="Arial"/>
          <w:spacing w:val="-7"/>
        </w:rPr>
        <w:t xml:space="preserve"> </w:t>
      </w:r>
      <w:r w:rsidRPr="001B7AA9">
        <w:rPr>
          <w:rFonts w:ascii="Arial" w:hAnsi="Arial" w:cs="Arial"/>
        </w:rPr>
        <w:t>list.</w:t>
      </w:r>
      <w:r w:rsidRPr="001B7AA9">
        <w:rPr>
          <w:rFonts w:ascii="Arial" w:hAnsi="Arial" w:cs="Arial"/>
          <w:spacing w:val="-8"/>
        </w:rPr>
        <w:t xml:space="preserve"> </w:t>
      </w:r>
      <w:r w:rsidRPr="001B7AA9">
        <w:rPr>
          <w:rFonts w:ascii="Arial" w:hAnsi="Arial" w:cs="Arial"/>
        </w:rPr>
        <w:t>Select</w:t>
      </w:r>
      <w:r w:rsidRPr="001B7AA9">
        <w:rPr>
          <w:rFonts w:ascii="Arial" w:hAnsi="Arial" w:cs="Arial"/>
          <w:spacing w:val="-7"/>
        </w:rPr>
        <w:t xml:space="preserve"> </w:t>
      </w:r>
      <w:r w:rsidRPr="001B7AA9">
        <w:rPr>
          <w:rFonts w:ascii="Arial" w:hAnsi="Arial" w:cs="Arial"/>
        </w:rPr>
        <w:t>one</w:t>
      </w:r>
      <w:r w:rsidRPr="001B7AA9">
        <w:rPr>
          <w:rFonts w:ascii="Arial" w:hAnsi="Arial" w:cs="Arial"/>
          <w:spacing w:val="-8"/>
        </w:rPr>
        <w:t xml:space="preserve"> </w:t>
      </w:r>
      <w:r w:rsidRPr="001B7AA9">
        <w:rPr>
          <w:rFonts w:ascii="Arial" w:hAnsi="Arial" w:cs="Arial"/>
        </w:rPr>
        <w:t>of</w:t>
      </w:r>
      <w:r w:rsidRPr="001B7AA9">
        <w:rPr>
          <w:rFonts w:ascii="Arial" w:hAnsi="Arial" w:cs="Arial"/>
          <w:spacing w:val="-7"/>
        </w:rPr>
        <w:t xml:space="preserve"> </w:t>
      </w:r>
      <w:r w:rsidRPr="001B7AA9">
        <w:rPr>
          <w:rFonts w:ascii="Arial" w:hAnsi="Arial" w:cs="Arial"/>
        </w:rPr>
        <w:t>the</w:t>
      </w:r>
      <w:r w:rsidRPr="001B7AA9">
        <w:rPr>
          <w:rFonts w:ascii="Arial" w:hAnsi="Arial" w:cs="Arial"/>
          <w:spacing w:val="-7"/>
        </w:rPr>
        <w:t xml:space="preserve"> </w:t>
      </w:r>
      <w:r w:rsidRPr="001B7AA9">
        <w:rPr>
          <w:rFonts w:ascii="Arial" w:hAnsi="Arial" w:cs="Arial"/>
        </w:rPr>
        <w:t>following</w:t>
      </w:r>
      <w:r w:rsidRPr="001B7AA9">
        <w:rPr>
          <w:rFonts w:ascii="Arial" w:hAnsi="Arial" w:cs="Arial"/>
          <w:spacing w:val="-7"/>
        </w:rPr>
        <w:t xml:space="preserve"> </w:t>
      </w:r>
      <w:r w:rsidRPr="001B7AA9">
        <w:rPr>
          <w:rFonts w:ascii="Arial" w:hAnsi="Arial" w:cs="Arial"/>
        </w:rPr>
        <w:t>from</w:t>
      </w:r>
      <w:r w:rsidRPr="001B7AA9">
        <w:rPr>
          <w:rFonts w:ascii="Arial" w:hAnsi="Arial" w:cs="Arial"/>
          <w:spacing w:val="-7"/>
        </w:rPr>
        <w:t xml:space="preserve"> </w:t>
      </w:r>
      <w:r w:rsidRPr="001B7AA9">
        <w:rPr>
          <w:rFonts w:ascii="Arial" w:hAnsi="Arial" w:cs="Arial"/>
        </w:rPr>
        <w:t>the</w:t>
      </w:r>
    </w:p>
    <w:p w14:paraId="18BDD7FC" w14:textId="77777777" w:rsidR="009A3D2E" w:rsidRPr="001B7AA9" w:rsidRDefault="001B7AA9">
      <w:pPr>
        <w:spacing w:line="263" w:lineRule="exact"/>
        <w:ind w:left="542"/>
        <w:rPr>
          <w:rFonts w:ascii="Arial" w:hAnsi="Arial" w:cs="Arial"/>
        </w:rPr>
      </w:pPr>
      <w:r w:rsidRPr="001B7AA9">
        <w:rPr>
          <w:rFonts w:ascii="Arial" w:hAnsi="Arial" w:cs="Arial"/>
          <w:b/>
        </w:rPr>
        <w:t xml:space="preserve">Filter By </w:t>
      </w:r>
      <w:r w:rsidRPr="001B7AA9">
        <w:rPr>
          <w:rFonts w:ascii="Arial" w:hAnsi="Arial" w:cs="Arial"/>
        </w:rPr>
        <w:t>list:</w:t>
      </w:r>
    </w:p>
    <w:p w14:paraId="461396AB" w14:textId="77777777" w:rsidR="009A3D2E" w:rsidRPr="001B7AA9" w:rsidRDefault="001B7AA9">
      <w:pPr>
        <w:pStyle w:val="ListParagraph"/>
        <w:numPr>
          <w:ilvl w:val="1"/>
          <w:numId w:val="7"/>
        </w:numPr>
        <w:tabs>
          <w:tab w:val="left" w:pos="854"/>
        </w:tabs>
        <w:spacing w:before="48"/>
        <w:ind w:firstLine="27"/>
        <w:rPr>
          <w:rFonts w:ascii="Arial" w:hAnsi="Arial" w:cs="Arial"/>
        </w:rPr>
      </w:pPr>
      <w:r w:rsidRPr="001B7AA9">
        <w:rPr>
          <w:rFonts w:ascii="Arial" w:hAnsi="Arial" w:cs="Arial"/>
          <w:b/>
        </w:rPr>
        <w:t>Document Type</w:t>
      </w:r>
      <w:r w:rsidRPr="001B7AA9">
        <w:rPr>
          <w:rFonts w:ascii="Arial" w:hAnsi="Arial" w:cs="Arial"/>
        </w:rPr>
        <w:t>, and then select the type from the Document Type</w:t>
      </w:r>
      <w:r w:rsidRPr="001B7AA9">
        <w:rPr>
          <w:rFonts w:ascii="Arial" w:hAnsi="Arial" w:cs="Arial"/>
          <w:spacing w:val="-34"/>
        </w:rPr>
        <w:t xml:space="preserve"> </w:t>
      </w:r>
      <w:r w:rsidRPr="001B7AA9">
        <w:rPr>
          <w:rFonts w:ascii="Arial" w:hAnsi="Arial" w:cs="Arial"/>
        </w:rPr>
        <w:t>list.</w:t>
      </w:r>
    </w:p>
    <w:p w14:paraId="7887F9D5" w14:textId="77777777" w:rsidR="009A3D2E" w:rsidRPr="001B7AA9" w:rsidRDefault="001B7AA9">
      <w:pPr>
        <w:pStyle w:val="ListParagraph"/>
        <w:numPr>
          <w:ilvl w:val="1"/>
          <w:numId w:val="7"/>
        </w:numPr>
        <w:tabs>
          <w:tab w:val="left" w:pos="854"/>
        </w:tabs>
        <w:spacing w:before="50" w:line="288" w:lineRule="auto"/>
        <w:ind w:right="133" w:firstLine="27"/>
        <w:rPr>
          <w:rFonts w:ascii="Arial" w:hAnsi="Arial" w:cs="Arial"/>
        </w:rPr>
      </w:pPr>
      <w:r w:rsidRPr="001B7AA9">
        <w:rPr>
          <w:rFonts w:ascii="Arial" w:hAnsi="Arial" w:cs="Arial"/>
          <w:b/>
        </w:rPr>
        <w:t>Description</w:t>
      </w:r>
      <w:r w:rsidRPr="001B7AA9">
        <w:rPr>
          <w:rFonts w:ascii="Arial" w:hAnsi="Arial" w:cs="Arial"/>
        </w:rPr>
        <w:t>, and then enter some text that may appear in a document’s</w:t>
      </w:r>
      <w:r w:rsidRPr="001B7AA9">
        <w:rPr>
          <w:rFonts w:ascii="Arial" w:hAnsi="Arial" w:cs="Arial"/>
          <w:spacing w:val="-33"/>
        </w:rPr>
        <w:t xml:space="preserve"> </w:t>
      </w:r>
      <w:r w:rsidRPr="001B7AA9">
        <w:rPr>
          <w:rFonts w:ascii="Arial" w:hAnsi="Arial" w:cs="Arial"/>
        </w:rPr>
        <w:t>description. Press</w:t>
      </w:r>
      <w:r w:rsidRPr="001B7AA9">
        <w:rPr>
          <w:rFonts w:ascii="Arial" w:hAnsi="Arial" w:cs="Arial"/>
          <w:spacing w:val="-8"/>
        </w:rPr>
        <w:t xml:space="preserve"> </w:t>
      </w:r>
      <w:r w:rsidRPr="001B7AA9">
        <w:rPr>
          <w:rFonts w:ascii="Arial" w:hAnsi="Arial" w:cs="Arial"/>
          <w:b/>
        </w:rPr>
        <w:t>Apply</w:t>
      </w:r>
      <w:r w:rsidRPr="001B7AA9">
        <w:rPr>
          <w:rFonts w:ascii="Arial" w:hAnsi="Arial" w:cs="Arial"/>
        </w:rPr>
        <w:t>.</w:t>
      </w:r>
    </w:p>
    <w:p w14:paraId="138846CF" w14:textId="77777777" w:rsidR="009A3D2E" w:rsidRPr="001B7AA9" w:rsidRDefault="001B7AA9">
      <w:pPr>
        <w:pStyle w:val="ListParagraph"/>
        <w:numPr>
          <w:ilvl w:val="0"/>
          <w:numId w:val="7"/>
        </w:numPr>
        <w:tabs>
          <w:tab w:val="left" w:pos="541"/>
          <w:tab w:val="left" w:pos="542"/>
        </w:tabs>
        <w:spacing w:before="1"/>
        <w:ind w:left="541" w:hanging="426"/>
        <w:rPr>
          <w:rFonts w:ascii="Arial" w:hAnsi="Arial" w:cs="Arial"/>
        </w:rPr>
      </w:pPr>
      <w:r w:rsidRPr="001B7AA9">
        <w:rPr>
          <w:rFonts w:ascii="Arial" w:hAnsi="Arial" w:cs="Arial"/>
        </w:rPr>
        <w:t>You can re-order the list according</w:t>
      </w:r>
      <w:r w:rsidRPr="001B7AA9">
        <w:rPr>
          <w:rFonts w:ascii="Arial" w:hAnsi="Arial" w:cs="Arial"/>
          <w:spacing w:val="-18"/>
        </w:rPr>
        <w:t xml:space="preserve"> </w:t>
      </w:r>
      <w:r w:rsidRPr="001B7AA9">
        <w:rPr>
          <w:rFonts w:ascii="Arial" w:hAnsi="Arial" w:cs="Arial"/>
        </w:rPr>
        <w:t>to:</w:t>
      </w:r>
    </w:p>
    <w:p w14:paraId="6E11325C" w14:textId="77777777" w:rsidR="009A3D2E" w:rsidRPr="001B7AA9" w:rsidRDefault="001B7AA9">
      <w:pPr>
        <w:pStyle w:val="ListParagraph"/>
        <w:numPr>
          <w:ilvl w:val="1"/>
          <w:numId w:val="7"/>
        </w:numPr>
        <w:tabs>
          <w:tab w:val="left" w:pos="854"/>
        </w:tabs>
        <w:spacing w:before="48"/>
        <w:ind w:left="854"/>
        <w:rPr>
          <w:rFonts w:ascii="Arial" w:hAnsi="Arial" w:cs="Arial"/>
        </w:rPr>
      </w:pPr>
      <w:r w:rsidRPr="001B7AA9">
        <w:rPr>
          <w:rFonts w:ascii="Arial" w:hAnsi="Arial" w:cs="Arial"/>
        </w:rPr>
        <w:t>Date</w:t>
      </w:r>
      <w:r w:rsidRPr="001B7AA9">
        <w:rPr>
          <w:rFonts w:ascii="Arial" w:hAnsi="Arial" w:cs="Arial"/>
          <w:spacing w:val="-3"/>
        </w:rPr>
        <w:t xml:space="preserve"> </w:t>
      </w:r>
      <w:r w:rsidRPr="001B7AA9">
        <w:rPr>
          <w:rFonts w:ascii="Arial" w:hAnsi="Arial" w:cs="Arial"/>
        </w:rPr>
        <w:t>Published</w:t>
      </w:r>
    </w:p>
    <w:p w14:paraId="24C5F859" w14:textId="77777777" w:rsidR="009A3D2E" w:rsidRPr="001B7AA9" w:rsidRDefault="001B7AA9">
      <w:pPr>
        <w:pStyle w:val="ListParagraph"/>
        <w:numPr>
          <w:ilvl w:val="1"/>
          <w:numId w:val="7"/>
        </w:numPr>
        <w:tabs>
          <w:tab w:val="left" w:pos="854"/>
        </w:tabs>
        <w:spacing w:before="50"/>
        <w:ind w:left="854"/>
        <w:rPr>
          <w:rFonts w:ascii="Arial" w:hAnsi="Arial" w:cs="Arial"/>
        </w:rPr>
      </w:pPr>
      <w:r w:rsidRPr="001B7AA9">
        <w:rPr>
          <w:rFonts w:ascii="Arial" w:hAnsi="Arial" w:cs="Arial"/>
        </w:rPr>
        <w:t>Document</w:t>
      </w:r>
      <w:r w:rsidRPr="001B7AA9">
        <w:rPr>
          <w:rFonts w:ascii="Arial" w:hAnsi="Arial" w:cs="Arial"/>
          <w:spacing w:val="-13"/>
        </w:rPr>
        <w:t xml:space="preserve"> </w:t>
      </w:r>
      <w:r w:rsidRPr="001B7AA9">
        <w:rPr>
          <w:rFonts w:ascii="Arial" w:hAnsi="Arial" w:cs="Arial"/>
        </w:rPr>
        <w:t>Type</w:t>
      </w:r>
    </w:p>
    <w:p w14:paraId="59D52ACC" w14:textId="77777777" w:rsidR="009A3D2E" w:rsidRPr="001B7AA9" w:rsidRDefault="001B7AA9">
      <w:pPr>
        <w:pStyle w:val="ListParagraph"/>
        <w:numPr>
          <w:ilvl w:val="1"/>
          <w:numId w:val="7"/>
        </w:numPr>
        <w:tabs>
          <w:tab w:val="left" w:pos="854"/>
        </w:tabs>
        <w:spacing w:before="51"/>
        <w:ind w:left="854"/>
        <w:rPr>
          <w:rFonts w:ascii="Arial" w:hAnsi="Arial" w:cs="Arial"/>
        </w:rPr>
      </w:pPr>
      <w:r w:rsidRPr="001B7AA9">
        <w:rPr>
          <w:rFonts w:ascii="Arial" w:hAnsi="Arial" w:cs="Arial"/>
        </w:rPr>
        <w:t>Drawing</w:t>
      </w:r>
      <w:r w:rsidRPr="001B7AA9">
        <w:rPr>
          <w:rFonts w:ascii="Arial" w:hAnsi="Arial" w:cs="Arial"/>
          <w:spacing w:val="-3"/>
        </w:rPr>
        <w:t xml:space="preserve"> </w:t>
      </w:r>
      <w:r w:rsidRPr="001B7AA9">
        <w:rPr>
          <w:rFonts w:ascii="Arial" w:hAnsi="Arial" w:cs="Arial"/>
        </w:rPr>
        <w:t>Number</w:t>
      </w:r>
    </w:p>
    <w:p w14:paraId="61D7C45A" w14:textId="77777777" w:rsidR="009A3D2E" w:rsidRPr="001B7AA9" w:rsidRDefault="001B7AA9">
      <w:pPr>
        <w:pStyle w:val="ListParagraph"/>
        <w:numPr>
          <w:ilvl w:val="1"/>
          <w:numId w:val="7"/>
        </w:numPr>
        <w:tabs>
          <w:tab w:val="left" w:pos="854"/>
        </w:tabs>
        <w:spacing w:before="50"/>
        <w:ind w:left="854"/>
        <w:rPr>
          <w:rFonts w:ascii="Arial" w:hAnsi="Arial" w:cs="Arial"/>
        </w:rPr>
      </w:pPr>
      <w:r w:rsidRPr="001B7AA9">
        <w:rPr>
          <w:rFonts w:ascii="Arial" w:hAnsi="Arial" w:cs="Arial"/>
        </w:rPr>
        <w:t>Description.</w:t>
      </w:r>
    </w:p>
    <w:p w14:paraId="2D948E48" w14:textId="77777777" w:rsidR="009A3D2E" w:rsidRPr="001B7AA9" w:rsidRDefault="001B7AA9">
      <w:pPr>
        <w:pStyle w:val="BodyText"/>
        <w:spacing w:before="56"/>
        <w:ind w:left="541"/>
        <w:rPr>
          <w:rFonts w:ascii="Arial" w:hAnsi="Arial" w:cs="Arial"/>
        </w:rPr>
      </w:pPr>
      <w:r w:rsidRPr="001B7AA9">
        <w:rPr>
          <w:rFonts w:ascii="Arial" w:hAnsi="Arial" w:cs="Arial"/>
        </w:rPr>
        <w:t>Click on the appropriate heading to re-order the list.</w:t>
      </w:r>
    </w:p>
    <w:p w14:paraId="372334FA" w14:textId="77777777" w:rsidR="009A3D2E" w:rsidRPr="001B7AA9" w:rsidRDefault="001B7AA9">
      <w:pPr>
        <w:pStyle w:val="ListParagraph"/>
        <w:numPr>
          <w:ilvl w:val="0"/>
          <w:numId w:val="7"/>
        </w:numPr>
        <w:tabs>
          <w:tab w:val="left" w:pos="541"/>
          <w:tab w:val="left" w:pos="543"/>
        </w:tabs>
        <w:ind w:hanging="426"/>
        <w:rPr>
          <w:rFonts w:ascii="Arial" w:hAnsi="Arial" w:cs="Arial"/>
        </w:rPr>
      </w:pPr>
      <w:r w:rsidRPr="001B7AA9">
        <w:rPr>
          <w:rFonts w:ascii="Arial" w:hAnsi="Arial" w:cs="Arial"/>
        </w:rPr>
        <w:t>To view any of the documents in a separate window, click on</w:t>
      </w:r>
      <w:r w:rsidRPr="001B7AA9">
        <w:rPr>
          <w:rFonts w:ascii="Arial" w:hAnsi="Arial" w:cs="Arial"/>
          <w:spacing w:val="-31"/>
        </w:rPr>
        <w:t xml:space="preserve"> </w:t>
      </w:r>
      <w:r w:rsidRPr="001B7AA9">
        <w:rPr>
          <w:rFonts w:ascii="Arial" w:hAnsi="Arial" w:cs="Arial"/>
          <w:b/>
        </w:rPr>
        <w:t>View</w:t>
      </w:r>
      <w:r w:rsidRPr="001B7AA9">
        <w:rPr>
          <w:rFonts w:ascii="Arial" w:hAnsi="Arial" w:cs="Arial"/>
        </w:rPr>
        <w:t>.</w:t>
      </w:r>
    </w:p>
    <w:p w14:paraId="5CB425F9" w14:textId="77777777" w:rsidR="009A3D2E" w:rsidRPr="001B7AA9" w:rsidRDefault="009A3D2E">
      <w:pPr>
        <w:rPr>
          <w:rFonts w:ascii="Arial" w:hAnsi="Arial" w:cs="Arial"/>
        </w:rPr>
        <w:sectPr w:rsidR="009A3D2E" w:rsidRPr="001B7AA9">
          <w:pgSz w:w="11910" w:h="16840"/>
          <w:pgMar w:top="1220" w:right="1300" w:bottom="1020" w:left="1300" w:header="790" w:footer="825" w:gutter="0"/>
          <w:cols w:space="720"/>
        </w:sectPr>
      </w:pPr>
    </w:p>
    <w:p w14:paraId="0621A26B" w14:textId="77777777" w:rsidR="009A3D2E" w:rsidRPr="001B7AA9" w:rsidRDefault="009A3D2E">
      <w:pPr>
        <w:pStyle w:val="BodyText"/>
        <w:rPr>
          <w:rFonts w:ascii="Arial" w:hAnsi="Arial" w:cs="Arial"/>
          <w:sz w:val="20"/>
        </w:rPr>
      </w:pPr>
    </w:p>
    <w:p w14:paraId="536097FF" w14:textId="77777777" w:rsidR="009A3D2E" w:rsidRPr="001B7AA9" w:rsidRDefault="009A3D2E">
      <w:pPr>
        <w:pStyle w:val="BodyText"/>
        <w:spacing w:before="3"/>
        <w:rPr>
          <w:rFonts w:ascii="Arial" w:hAnsi="Arial" w:cs="Arial"/>
          <w:sz w:val="28"/>
        </w:rPr>
      </w:pPr>
    </w:p>
    <w:p w14:paraId="3BB3E329" w14:textId="77777777" w:rsidR="009A3D2E" w:rsidRPr="001B7AA9" w:rsidRDefault="001B7AA9">
      <w:pPr>
        <w:pStyle w:val="ListParagraph"/>
        <w:numPr>
          <w:ilvl w:val="0"/>
          <w:numId w:val="7"/>
        </w:numPr>
        <w:tabs>
          <w:tab w:val="left" w:pos="542"/>
        </w:tabs>
        <w:spacing w:before="112" w:line="260" w:lineRule="exact"/>
        <w:ind w:right="179" w:hanging="426"/>
        <w:jc w:val="both"/>
        <w:rPr>
          <w:rFonts w:ascii="Arial" w:hAnsi="Arial" w:cs="Arial"/>
        </w:rPr>
      </w:pPr>
      <w:r w:rsidRPr="001B7AA9">
        <w:rPr>
          <w:rFonts w:ascii="Arial" w:hAnsi="Arial" w:cs="Arial"/>
        </w:rPr>
        <w:t>To</w:t>
      </w:r>
      <w:r w:rsidRPr="001B7AA9">
        <w:rPr>
          <w:rFonts w:ascii="Arial" w:hAnsi="Arial" w:cs="Arial"/>
          <w:spacing w:val="-6"/>
        </w:rPr>
        <w:t xml:space="preserve"> </w:t>
      </w:r>
      <w:r w:rsidRPr="001B7AA9">
        <w:rPr>
          <w:rFonts w:ascii="Arial" w:hAnsi="Arial" w:cs="Arial"/>
        </w:rPr>
        <w:t>download</w:t>
      </w:r>
      <w:r w:rsidRPr="001B7AA9">
        <w:rPr>
          <w:rFonts w:ascii="Arial" w:hAnsi="Arial" w:cs="Arial"/>
          <w:spacing w:val="-5"/>
        </w:rPr>
        <w:t xml:space="preserve"> </w:t>
      </w:r>
      <w:r w:rsidRPr="001B7AA9">
        <w:rPr>
          <w:rFonts w:ascii="Arial" w:hAnsi="Arial" w:cs="Arial"/>
        </w:rPr>
        <w:t>up</w:t>
      </w:r>
      <w:r w:rsidRPr="001B7AA9">
        <w:rPr>
          <w:rFonts w:ascii="Arial" w:hAnsi="Arial" w:cs="Arial"/>
          <w:spacing w:val="-6"/>
        </w:rPr>
        <w:t xml:space="preserve"> </w:t>
      </w:r>
      <w:r w:rsidRPr="001B7AA9">
        <w:rPr>
          <w:rFonts w:ascii="Arial" w:hAnsi="Arial" w:cs="Arial"/>
        </w:rPr>
        <w:t>to</w:t>
      </w:r>
      <w:r w:rsidRPr="001B7AA9">
        <w:rPr>
          <w:rFonts w:ascii="Arial" w:hAnsi="Arial" w:cs="Arial"/>
          <w:spacing w:val="-6"/>
        </w:rPr>
        <w:t xml:space="preserve"> </w:t>
      </w:r>
      <w:r w:rsidRPr="001B7AA9">
        <w:rPr>
          <w:rFonts w:ascii="Arial" w:hAnsi="Arial" w:cs="Arial"/>
        </w:rPr>
        <w:t>25</w:t>
      </w:r>
      <w:r w:rsidRPr="001B7AA9">
        <w:rPr>
          <w:rFonts w:ascii="Arial" w:hAnsi="Arial" w:cs="Arial"/>
          <w:spacing w:val="-6"/>
        </w:rPr>
        <w:t xml:space="preserve"> </w:t>
      </w:r>
      <w:r w:rsidRPr="001B7AA9">
        <w:rPr>
          <w:rFonts w:ascii="Arial" w:hAnsi="Arial" w:cs="Arial"/>
        </w:rPr>
        <w:t>documents</w:t>
      </w:r>
      <w:r w:rsidRPr="001B7AA9">
        <w:rPr>
          <w:rFonts w:ascii="Arial" w:hAnsi="Arial" w:cs="Arial"/>
          <w:spacing w:val="-7"/>
        </w:rPr>
        <w:t xml:space="preserve"> </w:t>
      </w:r>
      <w:r w:rsidRPr="001B7AA9">
        <w:rPr>
          <w:rFonts w:ascii="Arial" w:hAnsi="Arial" w:cs="Arial"/>
        </w:rPr>
        <w:t>at</w:t>
      </w:r>
      <w:r w:rsidRPr="001B7AA9">
        <w:rPr>
          <w:rFonts w:ascii="Arial" w:hAnsi="Arial" w:cs="Arial"/>
          <w:spacing w:val="-5"/>
        </w:rPr>
        <w:t xml:space="preserve"> </w:t>
      </w:r>
      <w:r w:rsidRPr="001B7AA9">
        <w:rPr>
          <w:rFonts w:ascii="Arial" w:hAnsi="Arial" w:cs="Arial"/>
        </w:rPr>
        <w:t>a</w:t>
      </w:r>
      <w:r w:rsidRPr="001B7AA9">
        <w:rPr>
          <w:rFonts w:ascii="Arial" w:hAnsi="Arial" w:cs="Arial"/>
          <w:spacing w:val="-6"/>
        </w:rPr>
        <w:t xml:space="preserve"> </w:t>
      </w:r>
      <w:r w:rsidRPr="001B7AA9">
        <w:rPr>
          <w:rFonts w:ascii="Arial" w:hAnsi="Arial" w:cs="Arial"/>
        </w:rPr>
        <w:t>time</w:t>
      </w:r>
      <w:r w:rsidRPr="001B7AA9">
        <w:rPr>
          <w:rFonts w:ascii="Arial" w:hAnsi="Arial" w:cs="Arial"/>
          <w:spacing w:val="-6"/>
        </w:rPr>
        <w:t xml:space="preserve"> </w:t>
      </w:r>
      <w:r w:rsidRPr="001B7AA9">
        <w:rPr>
          <w:rFonts w:ascii="Arial" w:hAnsi="Arial" w:cs="Arial"/>
        </w:rPr>
        <w:t>(depending</w:t>
      </w:r>
      <w:r w:rsidRPr="001B7AA9">
        <w:rPr>
          <w:rFonts w:ascii="Arial" w:hAnsi="Arial" w:cs="Arial"/>
          <w:spacing w:val="-4"/>
        </w:rPr>
        <w:t xml:space="preserve"> </w:t>
      </w:r>
      <w:r w:rsidRPr="001B7AA9">
        <w:rPr>
          <w:rFonts w:ascii="Arial" w:hAnsi="Arial" w:cs="Arial"/>
        </w:rPr>
        <w:t>on</w:t>
      </w:r>
      <w:r w:rsidRPr="001B7AA9">
        <w:rPr>
          <w:rFonts w:ascii="Arial" w:hAnsi="Arial" w:cs="Arial"/>
          <w:spacing w:val="-5"/>
        </w:rPr>
        <w:t xml:space="preserve"> </w:t>
      </w:r>
      <w:r w:rsidRPr="001B7AA9">
        <w:rPr>
          <w:rFonts w:ascii="Arial" w:hAnsi="Arial" w:cs="Arial"/>
        </w:rPr>
        <w:t>your</w:t>
      </w:r>
      <w:r w:rsidRPr="001B7AA9">
        <w:rPr>
          <w:rFonts w:ascii="Arial" w:hAnsi="Arial" w:cs="Arial"/>
          <w:spacing w:val="-5"/>
        </w:rPr>
        <w:t xml:space="preserve"> </w:t>
      </w:r>
      <w:r w:rsidRPr="001B7AA9">
        <w:rPr>
          <w:rFonts w:ascii="Arial" w:hAnsi="Arial" w:cs="Arial"/>
        </w:rPr>
        <w:t>configuration)</w:t>
      </w:r>
      <w:r w:rsidRPr="001B7AA9">
        <w:rPr>
          <w:rFonts w:ascii="Arial" w:hAnsi="Arial" w:cs="Arial"/>
          <w:spacing w:val="-8"/>
        </w:rPr>
        <w:t xml:space="preserve"> </w:t>
      </w:r>
      <w:r w:rsidRPr="001B7AA9">
        <w:rPr>
          <w:rFonts w:ascii="Arial" w:hAnsi="Arial" w:cs="Arial"/>
        </w:rPr>
        <w:t>to</w:t>
      </w:r>
      <w:r w:rsidRPr="001B7AA9">
        <w:rPr>
          <w:rFonts w:ascii="Arial" w:hAnsi="Arial" w:cs="Arial"/>
          <w:spacing w:val="-6"/>
        </w:rPr>
        <w:t xml:space="preserve"> </w:t>
      </w:r>
      <w:r w:rsidRPr="001B7AA9">
        <w:rPr>
          <w:rFonts w:ascii="Arial" w:hAnsi="Arial" w:cs="Arial"/>
        </w:rPr>
        <w:t>view</w:t>
      </w:r>
      <w:r w:rsidRPr="001B7AA9">
        <w:rPr>
          <w:rFonts w:ascii="Arial" w:hAnsi="Arial" w:cs="Arial"/>
          <w:spacing w:val="-5"/>
        </w:rPr>
        <w:t xml:space="preserve"> </w:t>
      </w:r>
      <w:r w:rsidRPr="001B7AA9">
        <w:rPr>
          <w:rFonts w:ascii="Arial" w:hAnsi="Arial" w:cs="Arial"/>
        </w:rPr>
        <w:t>at a</w:t>
      </w:r>
      <w:r w:rsidRPr="001B7AA9">
        <w:rPr>
          <w:rFonts w:ascii="Arial" w:hAnsi="Arial" w:cs="Arial"/>
          <w:spacing w:val="-6"/>
        </w:rPr>
        <w:t xml:space="preserve"> </w:t>
      </w:r>
      <w:r w:rsidRPr="001B7AA9">
        <w:rPr>
          <w:rFonts w:ascii="Arial" w:hAnsi="Arial" w:cs="Arial"/>
        </w:rPr>
        <w:t>later</w:t>
      </w:r>
      <w:r w:rsidRPr="001B7AA9">
        <w:rPr>
          <w:rFonts w:ascii="Arial" w:hAnsi="Arial" w:cs="Arial"/>
          <w:spacing w:val="-7"/>
        </w:rPr>
        <w:t xml:space="preserve"> </w:t>
      </w:r>
      <w:r w:rsidRPr="001B7AA9">
        <w:rPr>
          <w:rFonts w:ascii="Arial" w:hAnsi="Arial" w:cs="Arial"/>
        </w:rPr>
        <w:t>date,</w:t>
      </w:r>
      <w:r w:rsidRPr="001B7AA9">
        <w:rPr>
          <w:rFonts w:ascii="Arial" w:hAnsi="Arial" w:cs="Arial"/>
          <w:spacing w:val="-7"/>
        </w:rPr>
        <w:t xml:space="preserve"> </w:t>
      </w:r>
      <w:r w:rsidRPr="001B7AA9">
        <w:rPr>
          <w:rFonts w:ascii="Arial" w:hAnsi="Arial" w:cs="Arial"/>
        </w:rPr>
        <w:t>check</w:t>
      </w:r>
      <w:r w:rsidRPr="001B7AA9">
        <w:rPr>
          <w:rFonts w:ascii="Arial" w:hAnsi="Arial" w:cs="Arial"/>
          <w:spacing w:val="-7"/>
        </w:rPr>
        <w:t xml:space="preserve"> </w:t>
      </w:r>
      <w:r w:rsidRPr="001B7AA9">
        <w:rPr>
          <w:rFonts w:ascii="Arial" w:hAnsi="Arial" w:cs="Arial"/>
        </w:rPr>
        <w:t>the</w:t>
      </w:r>
      <w:r w:rsidRPr="001B7AA9">
        <w:rPr>
          <w:rFonts w:ascii="Arial" w:hAnsi="Arial" w:cs="Arial"/>
          <w:spacing w:val="-7"/>
        </w:rPr>
        <w:t xml:space="preserve"> </w:t>
      </w:r>
      <w:r w:rsidRPr="001B7AA9">
        <w:rPr>
          <w:rFonts w:ascii="Arial" w:hAnsi="Arial" w:cs="Arial"/>
        </w:rPr>
        <w:t>appropriate</w:t>
      </w:r>
      <w:r w:rsidRPr="001B7AA9">
        <w:rPr>
          <w:rFonts w:ascii="Arial" w:hAnsi="Arial" w:cs="Arial"/>
          <w:spacing w:val="-7"/>
        </w:rPr>
        <w:t xml:space="preserve"> </w:t>
      </w:r>
      <w:r w:rsidRPr="001B7AA9">
        <w:rPr>
          <w:rFonts w:ascii="Arial" w:hAnsi="Arial" w:cs="Arial"/>
        </w:rPr>
        <w:t>check</w:t>
      </w:r>
      <w:r w:rsidRPr="001B7AA9">
        <w:rPr>
          <w:rFonts w:ascii="Arial" w:hAnsi="Arial" w:cs="Arial"/>
          <w:spacing w:val="-7"/>
        </w:rPr>
        <w:t xml:space="preserve"> </w:t>
      </w:r>
      <w:r w:rsidRPr="001B7AA9">
        <w:rPr>
          <w:rFonts w:ascii="Arial" w:hAnsi="Arial" w:cs="Arial"/>
        </w:rPr>
        <w:t>boxes</w:t>
      </w:r>
      <w:r w:rsidRPr="001B7AA9">
        <w:rPr>
          <w:rFonts w:ascii="Arial" w:hAnsi="Arial" w:cs="Arial"/>
          <w:spacing w:val="-7"/>
        </w:rPr>
        <w:t xml:space="preserve"> </w:t>
      </w:r>
      <w:r w:rsidRPr="001B7AA9">
        <w:rPr>
          <w:rFonts w:ascii="Arial" w:hAnsi="Arial" w:cs="Arial"/>
        </w:rPr>
        <w:t>next</w:t>
      </w:r>
      <w:r w:rsidRPr="001B7AA9">
        <w:rPr>
          <w:rFonts w:ascii="Arial" w:hAnsi="Arial" w:cs="Arial"/>
          <w:spacing w:val="-7"/>
        </w:rPr>
        <w:t xml:space="preserve"> </w:t>
      </w:r>
      <w:r w:rsidRPr="001B7AA9">
        <w:rPr>
          <w:rFonts w:ascii="Arial" w:hAnsi="Arial" w:cs="Arial"/>
        </w:rPr>
        <w:t>to</w:t>
      </w:r>
      <w:r w:rsidRPr="001B7AA9">
        <w:rPr>
          <w:rFonts w:ascii="Arial" w:hAnsi="Arial" w:cs="Arial"/>
          <w:spacing w:val="-6"/>
        </w:rPr>
        <w:t xml:space="preserve"> </w:t>
      </w:r>
      <w:r w:rsidRPr="001B7AA9">
        <w:rPr>
          <w:rFonts w:ascii="Arial" w:hAnsi="Arial" w:cs="Arial"/>
        </w:rPr>
        <w:t>the</w:t>
      </w:r>
      <w:r w:rsidRPr="001B7AA9">
        <w:rPr>
          <w:rFonts w:ascii="Arial" w:hAnsi="Arial" w:cs="Arial"/>
          <w:spacing w:val="-7"/>
        </w:rPr>
        <w:t xml:space="preserve"> </w:t>
      </w:r>
      <w:r w:rsidRPr="001B7AA9">
        <w:rPr>
          <w:rFonts w:ascii="Arial" w:hAnsi="Arial" w:cs="Arial"/>
        </w:rPr>
        <w:t>desired</w:t>
      </w:r>
      <w:r w:rsidRPr="001B7AA9">
        <w:rPr>
          <w:rFonts w:ascii="Arial" w:hAnsi="Arial" w:cs="Arial"/>
          <w:spacing w:val="-7"/>
        </w:rPr>
        <w:t xml:space="preserve"> </w:t>
      </w:r>
      <w:r w:rsidRPr="001B7AA9">
        <w:rPr>
          <w:rFonts w:ascii="Arial" w:hAnsi="Arial" w:cs="Arial"/>
        </w:rPr>
        <w:t>documents,</w:t>
      </w:r>
      <w:r w:rsidRPr="001B7AA9">
        <w:rPr>
          <w:rFonts w:ascii="Arial" w:hAnsi="Arial" w:cs="Arial"/>
          <w:spacing w:val="-8"/>
        </w:rPr>
        <w:t xml:space="preserve"> </w:t>
      </w:r>
      <w:r w:rsidRPr="001B7AA9">
        <w:rPr>
          <w:rFonts w:ascii="Arial" w:hAnsi="Arial" w:cs="Arial"/>
        </w:rPr>
        <w:t>and</w:t>
      </w:r>
      <w:r w:rsidRPr="001B7AA9">
        <w:rPr>
          <w:rFonts w:ascii="Arial" w:hAnsi="Arial" w:cs="Arial"/>
          <w:spacing w:val="-7"/>
        </w:rPr>
        <w:t xml:space="preserve"> </w:t>
      </w:r>
      <w:r w:rsidRPr="001B7AA9">
        <w:rPr>
          <w:rFonts w:ascii="Arial" w:hAnsi="Arial" w:cs="Arial"/>
        </w:rPr>
        <w:t xml:space="preserve">click </w:t>
      </w:r>
      <w:r w:rsidRPr="001B7AA9">
        <w:rPr>
          <w:rFonts w:ascii="Arial" w:hAnsi="Arial" w:cs="Arial"/>
          <w:b/>
        </w:rPr>
        <w:t>Download Selected</w:t>
      </w:r>
      <w:r w:rsidRPr="001B7AA9">
        <w:rPr>
          <w:rFonts w:ascii="Arial" w:hAnsi="Arial" w:cs="Arial"/>
          <w:b/>
          <w:spacing w:val="-17"/>
        </w:rPr>
        <w:t xml:space="preserve"> </w:t>
      </w:r>
      <w:r w:rsidRPr="001B7AA9">
        <w:rPr>
          <w:rFonts w:ascii="Arial" w:hAnsi="Arial" w:cs="Arial"/>
          <w:b/>
        </w:rPr>
        <w:t>Files</w:t>
      </w:r>
      <w:r w:rsidRPr="001B7AA9">
        <w:rPr>
          <w:rFonts w:ascii="Arial" w:hAnsi="Arial" w:cs="Arial"/>
        </w:rPr>
        <w:t>.</w:t>
      </w:r>
    </w:p>
    <w:p w14:paraId="7F1E6758" w14:textId="60B5633B" w:rsidR="009A3D2E" w:rsidRPr="001B7AA9" w:rsidRDefault="004547C4">
      <w:pPr>
        <w:pStyle w:val="BodyText"/>
        <w:spacing w:line="253" w:lineRule="exact"/>
        <w:ind w:left="542"/>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This may not be available to all users. Contact your administrator for any queries.</w:t>
      </w:r>
    </w:p>
    <w:p w14:paraId="4C6F97CD" w14:textId="77777777" w:rsidR="009A3D2E" w:rsidRPr="001B7AA9" w:rsidRDefault="009A3D2E">
      <w:pPr>
        <w:pStyle w:val="BodyText"/>
        <w:spacing w:before="5"/>
        <w:rPr>
          <w:rFonts w:ascii="Arial" w:hAnsi="Arial" w:cs="Arial"/>
          <w:sz w:val="28"/>
        </w:rPr>
      </w:pPr>
    </w:p>
    <w:p w14:paraId="701F5EA0" w14:textId="77777777" w:rsidR="009A3D2E" w:rsidRPr="001B7AA9" w:rsidRDefault="001B7AA9">
      <w:pPr>
        <w:pStyle w:val="Heading3"/>
        <w:jc w:val="both"/>
        <w:rPr>
          <w:rFonts w:ascii="Arial" w:hAnsi="Arial" w:cs="Arial"/>
        </w:rPr>
      </w:pPr>
      <w:bookmarkStart w:id="35" w:name="Related_cases"/>
      <w:bookmarkStart w:id="36" w:name="_Toc91161899"/>
      <w:bookmarkEnd w:id="35"/>
      <w:r w:rsidRPr="001B7AA9">
        <w:rPr>
          <w:rFonts w:ascii="Arial" w:hAnsi="Arial" w:cs="Arial"/>
          <w:color w:val="091E8F"/>
        </w:rPr>
        <w:t>Related cases</w:t>
      </w:r>
      <w:bookmarkEnd w:id="36"/>
    </w:p>
    <w:p w14:paraId="7E7E0114" w14:textId="77777777" w:rsidR="009A3D2E" w:rsidRPr="001B7AA9" w:rsidRDefault="001B7AA9">
      <w:pPr>
        <w:pStyle w:val="BodyText"/>
        <w:spacing w:before="88" w:line="235" w:lineRule="auto"/>
        <w:ind w:left="115" w:right="177"/>
        <w:jc w:val="both"/>
        <w:rPr>
          <w:rFonts w:ascii="Arial" w:hAnsi="Arial" w:cs="Arial"/>
        </w:rPr>
      </w:pPr>
      <w:r w:rsidRPr="001B7AA9">
        <w:rPr>
          <w:rFonts w:ascii="Arial" w:hAnsi="Arial" w:cs="Arial"/>
        </w:rPr>
        <w:t>The</w:t>
      </w:r>
      <w:r w:rsidRPr="001B7AA9">
        <w:rPr>
          <w:rFonts w:ascii="Arial" w:hAnsi="Arial" w:cs="Arial"/>
          <w:spacing w:val="-8"/>
        </w:rPr>
        <w:t xml:space="preserve"> </w:t>
      </w:r>
      <w:r w:rsidRPr="001B7AA9">
        <w:rPr>
          <w:rFonts w:ascii="Arial" w:hAnsi="Arial" w:cs="Arial"/>
        </w:rPr>
        <w:t>Related</w:t>
      </w:r>
      <w:r w:rsidRPr="001B7AA9">
        <w:rPr>
          <w:rFonts w:ascii="Arial" w:hAnsi="Arial" w:cs="Arial"/>
          <w:spacing w:val="-8"/>
        </w:rPr>
        <w:t xml:space="preserve"> </w:t>
      </w:r>
      <w:r w:rsidRPr="001B7AA9">
        <w:rPr>
          <w:rFonts w:ascii="Arial" w:hAnsi="Arial" w:cs="Arial"/>
        </w:rPr>
        <w:t>Cases</w:t>
      </w:r>
      <w:r w:rsidRPr="001B7AA9">
        <w:rPr>
          <w:rFonts w:ascii="Arial" w:hAnsi="Arial" w:cs="Arial"/>
          <w:spacing w:val="-9"/>
        </w:rPr>
        <w:t xml:space="preserve"> </w:t>
      </w:r>
      <w:r w:rsidRPr="001B7AA9">
        <w:rPr>
          <w:rFonts w:ascii="Arial" w:hAnsi="Arial" w:cs="Arial"/>
        </w:rPr>
        <w:t>tab</w:t>
      </w:r>
      <w:r w:rsidRPr="001B7AA9">
        <w:rPr>
          <w:rFonts w:ascii="Arial" w:hAnsi="Arial" w:cs="Arial"/>
          <w:spacing w:val="-7"/>
        </w:rPr>
        <w:t xml:space="preserve"> </w:t>
      </w:r>
      <w:r w:rsidRPr="001B7AA9">
        <w:rPr>
          <w:rFonts w:ascii="Arial" w:hAnsi="Arial" w:cs="Arial"/>
        </w:rPr>
        <w:t>displays</w:t>
      </w:r>
      <w:r w:rsidRPr="001B7AA9">
        <w:rPr>
          <w:rFonts w:ascii="Arial" w:hAnsi="Arial" w:cs="Arial"/>
          <w:spacing w:val="-9"/>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other</w:t>
      </w:r>
      <w:r w:rsidRPr="001B7AA9">
        <w:rPr>
          <w:rFonts w:ascii="Arial" w:hAnsi="Arial" w:cs="Arial"/>
          <w:spacing w:val="-9"/>
        </w:rPr>
        <w:t xml:space="preserve"> </w:t>
      </w:r>
      <w:r w:rsidRPr="001B7AA9">
        <w:rPr>
          <w:rFonts w:ascii="Arial" w:hAnsi="Arial" w:cs="Arial"/>
        </w:rPr>
        <w:t>cases</w:t>
      </w:r>
      <w:r w:rsidRPr="001B7AA9">
        <w:rPr>
          <w:rFonts w:ascii="Arial" w:hAnsi="Arial" w:cs="Arial"/>
          <w:spacing w:val="-8"/>
        </w:rPr>
        <w:t xml:space="preserve"> </w:t>
      </w:r>
      <w:r w:rsidRPr="001B7AA9">
        <w:rPr>
          <w:rFonts w:ascii="Arial" w:hAnsi="Arial" w:cs="Arial"/>
        </w:rPr>
        <w:t>that</w:t>
      </w:r>
      <w:r w:rsidRPr="001B7AA9">
        <w:rPr>
          <w:rFonts w:ascii="Arial" w:hAnsi="Arial" w:cs="Arial"/>
          <w:spacing w:val="-9"/>
        </w:rPr>
        <w:t xml:space="preserve"> </w:t>
      </w:r>
      <w:r w:rsidRPr="001B7AA9">
        <w:rPr>
          <w:rFonts w:ascii="Arial" w:hAnsi="Arial" w:cs="Arial"/>
        </w:rPr>
        <w:t>have</w:t>
      </w:r>
      <w:r w:rsidRPr="001B7AA9">
        <w:rPr>
          <w:rFonts w:ascii="Arial" w:hAnsi="Arial" w:cs="Arial"/>
          <w:spacing w:val="-9"/>
        </w:rPr>
        <w:t xml:space="preserve"> </w:t>
      </w:r>
      <w:r w:rsidRPr="001B7AA9">
        <w:rPr>
          <w:rFonts w:ascii="Arial" w:hAnsi="Arial" w:cs="Arial"/>
        </w:rPr>
        <w:t>a</w:t>
      </w:r>
      <w:r w:rsidRPr="001B7AA9">
        <w:rPr>
          <w:rFonts w:ascii="Arial" w:hAnsi="Arial" w:cs="Arial"/>
          <w:spacing w:val="-8"/>
        </w:rPr>
        <w:t xml:space="preserve"> </w:t>
      </w:r>
      <w:r w:rsidRPr="001B7AA9">
        <w:rPr>
          <w:rFonts w:ascii="Arial" w:hAnsi="Arial" w:cs="Arial"/>
        </w:rPr>
        <w:t>relation</w:t>
      </w:r>
      <w:r w:rsidRPr="001B7AA9">
        <w:rPr>
          <w:rFonts w:ascii="Arial" w:hAnsi="Arial" w:cs="Arial"/>
          <w:spacing w:val="-8"/>
        </w:rPr>
        <w:t xml:space="preserve"> </w:t>
      </w:r>
      <w:r w:rsidRPr="001B7AA9">
        <w:rPr>
          <w:rFonts w:ascii="Arial" w:hAnsi="Arial" w:cs="Arial"/>
        </w:rPr>
        <w:t>to</w:t>
      </w:r>
      <w:r w:rsidRPr="001B7AA9">
        <w:rPr>
          <w:rFonts w:ascii="Arial" w:hAnsi="Arial" w:cs="Arial"/>
          <w:spacing w:val="-8"/>
        </w:rPr>
        <w:t xml:space="preserve"> </w:t>
      </w:r>
      <w:r w:rsidRPr="001B7AA9">
        <w:rPr>
          <w:rFonts w:ascii="Arial" w:hAnsi="Arial" w:cs="Arial"/>
        </w:rPr>
        <w:t>the</w:t>
      </w:r>
      <w:r w:rsidRPr="001B7AA9">
        <w:rPr>
          <w:rFonts w:ascii="Arial" w:hAnsi="Arial" w:cs="Arial"/>
          <w:spacing w:val="-8"/>
        </w:rPr>
        <w:t xml:space="preserve"> </w:t>
      </w:r>
      <w:r w:rsidRPr="001B7AA9">
        <w:rPr>
          <w:rFonts w:ascii="Arial" w:hAnsi="Arial" w:cs="Arial"/>
        </w:rPr>
        <w:t>current</w:t>
      </w:r>
      <w:r w:rsidRPr="001B7AA9">
        <w:rPr>
          <w:rFonts w:ascii="Arial" w:hAnsi="Arial" w:cs="Arial"/>
          <w:spacing w:val="-8"/>
        </w:rPr>
        <w:t xml:space="preserve"> </w:t>
      </w:r>
      <w:r w:rsidRPr="001B7AA9">
        <w:rPr>
          <w:rFonts w:ascii="Arial" w:hAnsi="Arial" w:cs="Arial"/>
        </w:rPr>
        <w:t>one.</w:t>
      </w:r>
      <w:r w:rsidRPr="001B7AA9">
        <w:rPr>
          <w:rFonts w:ascii="Arial" w:hAnsi="Arial" w:cs="Arial"/>
          <w:spacing w:val="-8"/>
        </w:rPr>
        <w:t xml:space="preserve"> </w:t>
      </w:r>
      <w:r w:rsidRPr="001B7AA9">
        <w:rPr>
          <w:rFonts w:ascii="Arial" w:hAnsi="Arial" w:cs="Arial"/>
        </w:rPr>
        <w:t>These may</w:t>
      </w:r>
      <w:r w:rsidRPr="001B7AA9">
        <w:rPr>
          <w:rFonts w:ascii="Arial" w:hAnsi="Arial" w:cs="Arial"/>
          <w:spacing w:val="-6"/>
        </w:rPr>
        <w:t xml:space="preserve"> </w:t>
      </w:r>
      <w:r w:rsidRPr="001B7AA9">
        <w:rPr>
          <w:rFonts w:ascii="Arial" w:hAnsi="Arial" w:cs="Arial"/>
        </w:rPr>
        <w:t>be</w:t>
      </w:r>
      <w:r w:rsidRPr="001B7AA9">
        <w:rPr>
          <w:rFonts w:ascii="Arial" w:hAnsi="Arial" w:cs="Arial"/>
          <w:spacing w:val="-6"/>
        </w:rPr>
        <w:t xml:space="preserve"> </w:t>
      </w:r>
      <w:r w:rsidRPr="001B7AA9">
        <w:rPr>
          <w:rFonts w:ascii="Arial" w:hAnsi="Arial" w:cs="Arial"/>
        </w:rPr>
        <w:t>other</w:t>
      </w:r>
      <w:r w:rsidRPr="001B7AA9">
        <w:rPr>
          <w:rFonts w:ascii="Arial" w:hAnsi="Arial" w:cs="Arial"/>
          <w:spacing w:val="-6"/>
        </w:rPr>
        <w:t xml:space="preserve"> </w:t>
      </w:r>
      <w:r w:rsidRPr="001B7AA9">
        <w:rPr>
          <w:rFonts w:ascii="Arial" w:hAnsi="Arial" w:cs="Arial"/>
        </w:rPr>
        <w:t>Applications</w:t>
      </w:r>
      <w:r w:rsidRPr="001B7AA9">
        <w:rPr>
          <w:rFonts w:ascii="Arial" w:hAnsi="Arial" w:cs="Arial"/>
          <w:spacing w:val="-7"/>
        </w:rPr>
        <w:t xml:space="preserve"> </w:t>
      </w:r>
      <w:r w:rsidRPr="001B7AA9">
        <w:rPr>
          <w:rFonts w:ascii="Arial" w:hAnsi="Arial" w:cs="Arial"/>
        </w:rPr>
        <w:t>or</w:t>
      </w:r>
      <w:r w:rsidRPr="001B7AA9">
        <w:rPr>
          <w:rFonts w:ascii="Arial" w:hAnsi="Arial" w:cs="Arial"/>
          <w:spacing w:val="-5"/>
        </w:rPr>
        <w:t xml:space="preserve"> </w:t>
      </w:r>
      <w:r w:rsidRPr="001B7AA9">
        <w:rPr>
          <w:rFonts w:ascii="Arial" w:hAnsi="Arial" w:cs="Arial"/>
        </w:rPr>
        <w:t>Enforcements</w:t>
      </w:r>
      <w:r w:rsidRPr="001B7AA9">
        <w:rPr>
          <w:rFonts w:ascii="Arial" w:hAnsi="Arial" w:cs="Arial"/>
          <w:spacing w:val="-5"/>
        </w:rPr>
        <w:t xml:space="preserve"> </w:t>
      </w:r>
      <w:r w:rsidRPr="001B7AA9">
        <w:rPr>
          <w:rFonts w:ascii="Arial" w:hAnsi="Arial" w:cs="Arial"/>
        </w:rPr>
        <w:t>in</w:t>
      </w:r>
      <w:r w:rsidRPr="001B7AA9">
        <w:rPr>
          <w:rFonts w:ascii="Arial" w:hAnsi="Arial" w:cs="Arial"/>
          <w:spacing w:val="-6"/>
        </w:rPr>
        <w:t xml:space="preserve"> </w:t>
      </w:r>
      <w:r w:rsidRPr="001B7AA9">
        <w:rPr>
          <w:rFonts w:ascii="Arial" w:hAnsi="Arial" w:cs="Arial"/>
        </w:rPr>
        <w:t>the</w:t>
      </w:r>
      <w:r w:rsidRPr="001B7AA9">
        <w:rPr>
          <w:rFonts w:ascii="Arial" w:hAnsi="Arial" w:cs="Arial"/>
          <w:spacing w:val="-6"/>
        </w:rPr>
        <w:t xml:space="preserve"> </w:t>
      </w:r>
      <w:r w:rsidRPr="001B7AA9">
        <w:rPr>
          <w:rFonts w:ascii="Arial" w:hAnsi="Arial" w:cs="Arial"/>
        </w:rPr>
        <w:t>Planning</w:t>
      </w:r>
      <w:r w:rsidRPr="001B7AA9">
        <w:rPr>
          <w:rFonts w:ascii="Arial" w:hAnsi="Arial" w:cs="Arial"/>
          <w:spacing w:val="-5"/>
        </w:rPr>
        <w:t xml:space="preserve"> </w:t>
      </w:r>
      <w:r w:rsidRPr="001B7AA9">
        <w:rPr>
          <w:rFonts w:ascii="Arial" w:hAnsi="Arial" w:cs="Arial"/>
        </w:rPr>
        <w:t>module</w:t>
      </w:r>
      <w:r w:rsidRPr="001B7AA9">
        <w:rPr>
          <w:rFonts w:ascii="Arial" w:hAnsi="Arial" w:cs="Arial"/>
          <w:spacing w:val="-5"/>
        </w:rPr>
        <w:t xml:space="preserve"> </w:t>
      </w:r>
      <w:r w:rsidRPr="001B7AA9">
        <w:rPr>
          <w:rFonts w:ascii="Arial" w:hAnsi="Arial" w:cs="Arial"/>
        </w:rPr>
        <w:t>or</w:t>
      </w:r>
      <w:r w:rsidRPr="001B7AA9">
        <w:rPr>
          <w:rFonts w:ascii="Arial" w:hAnsi="Arial" w:cs="Arial"/>
          <w:spacing w:val="-5"/>
        </w:rPr>
        <w:t xml:space="preserve"> </w:t>
      </w:r>
      <w:r w:rsidRPr="001B7AA9">
        <w:rPr>
          <w:rFonts w:ascii="Arial" w:hAnsi="Arial" w:cs="Arial"/>
        </w:rPr>
        <w:t>cases</w:t>
      </w:r>
      <w:r w:rsidRPr="001B7AA9">
        <w:rPr>
          <w:rFonts w:ascii="Arial" w:hAnsi="Arial" w:cs="Arial"/>
          <w:spacing w:val="-6"/>
        </w:rPr>
        <w:t xml:space="preserve"> </w:t>
      </w:r>
      <w:r w:rsidRPr="001B7AA9">
        <w:rPr>
          <w:rFonts w:ascii="Arial" w:hAnsi="Arial" w:cs="Arial"/>
        </w:rPr>
        <w:t>in</w:t>
      </w:r>
      <w:r w:rsidRPr="001B7AA9">
        <w:rPr>
          <w:rFonts w:ascii="Arial" w:hAnsi="Arial" w:cs="Arial"/>
          <w:spacing w:val="-5"/>
        </w:rPr>
        <w:t xml:space="preserve"> </w:t>
      </w:r>
      <w:r w:rsidRPr="001B7AA9">
        <w:rPr>
          <w:rFonts w:ascii="Arial" w:hAnsi="Arial" w:cs="Arial"/>
        </w:rPr>
        <w:t>other Idox Public Access modules, if they are</w:t>
      </w:r>
      <w:r w:rsidRPr="001B7AA9">
        <w:rPr>
          <w:rFonts w:ascii="Arial" w:hAnsi="Arial" w:cs="Arial"/>
          <w:spacing w:val="-26"/>
        </w:rPr>
        <w:t xml:space="preserve"> </w:t>
      </w:r>
      <w:r w:rsidRPr="001B7AA9">
        <w:rPr>
          <w:rFonts w:ascii="Arial" w:hAnsi="Arial" w:cs="Arial"/>
        </w:rPr>
        <w:t>available.</w:t>
      </w:r>
    </w:p>
    <w:p w14:paraId="42FC5E44" w14:textId="77777777" w:rsidR="009A3D2E" w:rsidRPr="001B7AA9" w:rsidRDefault="001B7AA9">
      <w:pPr>
        <w:pStyle w:val="BodyText"/>
        <w:spacing w:before="115" w:line="343" w:lineRule="auto"/>
        <w:ind w:left="115" w:right="3426"/>
        <w:rPr>
          <w:rFonts w:ascii="Arial" w:hAnsi="Arial" w:cs="Arial"/>
        </w:rPr>
      </w:pPr>
      <w:r w:rsidRPr="001B7AA9">
        <w:rPr>
          <w:rFonts w:ascii="Arial" w:hAnsi="Arial" w:cs="Arial"/>
        </w:rPr>
        <w:t>Affected properties are also listed in the Related Cases tab. The total number of items are displayed on the tab.</w:t>
      </w:r>
    </w:p>
    <w:p w14:paraId="66B9363C" w14:textId="77777777" w:rsidR="009A3D2E" w:rsidRPr="001B7AA9" w:rsidRDefault="001B7AA9">
      <w:pPr>
        <w:pStyle w:val="ListParagraph"/>
        <w:numPr>
          <w:ilvl w:val="0"/>
          <w:numId w:val="6"/>
        </w:numPr>
        <w:tabs>
          <w:tab w:val="left" w:pos="543"/>
        </w:tabs>
        <w:spacing w:before="12" w:line="260" w:lineRule="exact"/>
        <w:ind w:right="114" w:hanging="426"/>
        <w:jc w:val="both"/>
        <w:rPr>
          <w:rFonts w:ascii="Arial" w:hAnsi="Arial" w:cs="Arial"/>
        </w:rPr>
      </w:pPr>
      <w:r w:rsidRPr="001B7AA9">
        <w:rPr>
          <w:rFonts w:ascii="Arial" w:hAnsi="Arial" w:cs="Arial"/>
        </w:rPr>
        <w:t>Click</w:t>
      </w:r>
      <w:r w:rsidRPr="001B7AA9">
        <w:rPr>
          <w:rFonts w:ascii="Arial" w:hAnsi="Arial" w:cs="Arial"/>
          <w:spacing w:val="-9"/>
        </w:rPr>
        <w:t xml:space="preserve"> </w:t>
      </w:r>
      <w:r w:rsidRPr="001B7AA9">
        <w:rPr>
          <w:rFonts w:ascii="Arial" w:hAnsi="Arial" w:cs="Arial"/>
        </w:rPr>
        <w:t>on</w:t>
      </w:r>
      <w:r w:rsidRPr="001B7AA9">
        <w:rPr>
          <w:rFonts w:ascii="Arial" w:hAnsi="Arial" w:cs="Arial"/>
          <w:spacing w:val="-9"/>
        </w:rPr>
        <w:t xml:space="preserve"> </w:t>
      </w:r>
      <w:r w:rsidRPr="001B7AA9">
        <w:rPr>
          <w:rFonts w:ascii="Arial" w:hAnsi="Arial" w:cs="Arial"/>
          <w:b/>
        </w:rPr>
        <w:t>Related</w:t>
      </w:r>
      <w:r w:rsidRPr="001B7AA9">
        <w:rPr>
          <w:rFonts w:ascii="Arial" w:hAnsi="Arial" w:cs="Arial"/>
          <w:b/>
          <w:spacing w:val="-8"/>
        </w:rPr>
        <w:t xml:space="preserve"> </w:t>
      </w:r>
      <w:r w:rsidRPr="001B7AA9">
        <w:rPr>
          <w:rFonts w:ascii="Arial" w:hAnsi="Arial" w:cs="Arial"/>
          <w:b/>
        </w:rPr>
        <w:t>Cases</w:t>
      </w:r>
      <w:r w:rsidRPr="001B7AA9">
        <w:rPr>
          <w:rFonts w:ascii="Arial" w:hAnsi="Arial" w:cs="Arial"/>
          <w:b/>
          <w:spacing w:val="-4"/>
        </w:rPr>
        <w:t xml:space="preserve"> </w:t>
      </w:r>
      <w:r w:rsidRPr="001B7AA9">
        <w:rPr>
          <w:rFonts w:ascii="Arial" w:hAnsi="Arial" w:cs="Arial"/>
        </w:rPr>
        <w:t>to</w:t>
      </w:r>
      <w:r w:rsidRPr="001B7AA9">
        <w:rPr>
          <w:rFonts w:ascii="Arial" w:hAnsi="Arial" w:cs="Arial"/>
          <w:spacing w:val="-8"/>
        </w:rPr>
        <w:t xml:space="preserve"> </w:t>
      </w:r>
      <w:r w:rsidRPr="001B7AA9">
        <w:rPr>
          <w:rFonts w:ascii="Arial" w:hAnsi="Arial" w:cs="Arial"/>
        </w:rPr>
        <w:t>view</w:t>
      </w:r>
      <w:r w:rsidRPr="001B7AA9">
        <w:rPr>
          <w:rFonts w:ascii="Arial" w:hAnsi="Arial" w:cs="Arial"/>
          <w:spacing w:val="-9"/>
        </w:rPr>
        <w:t xml:space="preserve"> </w:t>
      </w:r>
      <w:r w:rsidRPr="001B7AA9">
        <w:rPr>
          <w:rFonts w:ascii="Arial" w:hAnsi="Arial" w:cs="Arial"/>
        </w:rPr>
        <w:t>a</w:t>
      </w:r>
      <w:r w:rsidRPr="001B7AA9">
        <w:rPr>
          <w:rFonts w:ascii="Arial" w:hAnsi="Arial" w:cs="Arial"/>
          <w:spacing w:val="-9"/>
        </w:rPr>
        <w:t xml:space="preserve"> </w:t>
      </w:r>
      <w:r w:rsidRPr="001B7AA9">
        <w:rPr>
          <w:rFonts w:ascii="Arial" w:hAnsi="Arial" w:cs="Arial"/>
        </w:rPr>
        <w:t>summary</w:t>
      </w:r>
      <w:r w:rsidRPr="001B7AA9">
        <w:rPr>
          <w:rFonts w:ascii="Arial" w:hAnsi="Arial" w:cs="Arial"/>
          <w:spacing w:val="-8"/>
        </w:rPr>
        <w:t xml:space="preserve"> </w:t>
      </w:r>
      <w:r w:rsidRPr="001B7AA9">
        <w:rPr>
          <w:rFonts w:ascii="Arial" w:hAnsi="Arial" w:cs="Arial"/>
        </w:rPr>
        <w:t>of</w:t>
      </w:r>
      <w:r w:rsidRPr="001B7AA9">
        <w:rPr>
          <w:rFonts w:ascii="Arial" w:hAnsi="Arial" w:cs="Arial"/>
          <w:spacing w:val="-9"/>
        </w:rPr>
        <w:t xml:space="preserve"> </w:t>
      </w:r>
      <w:r w:rsidRPr="001B7AA9">
        <w:rPr>
          <w:rFonts w:ascii="Arial" w:hAnsi="Arial" w:cs="Arial"/>
        </w:rPr>
        <w:t>additional</w:t>
      </w:r>
      <w:r w:rsidRPr="001B7AA9">
        <w:rPr>
          <w:rFonts w:ascii="Arial" w:hAnsi="Arial" w:cs="Arial"/>
          <w:spacing w:val="-7"/>
        </w:rPr>
        <w:t xml:space="preserve"> </w:t>
      </w:r>
      <w:r w:rsidRPr="001B7AA9">
        <w:rPr>
          <w:rFonts w:ascii="Arial" w:hAnsi="Arial" w:cs="Arial"/>
        </w:rPr>
        <w:t>information</w:t>
      </w:r>
      <w:r w:rsidRPr="001B7AA9">
        <w:rPr>
          <w:rFonts w:ascii="Arial" w:hAnsi="Arial" w:cs="Arial"/>
          <w:spacing w:val="-8"/>
        </w:rPr>
        <w:t xml:space="preserve"> </w:t>
      </w:r>
      <w:r w:rsidRPr="001B7AA9">
        <w:rPr>
          <w:rFonts w:ascii="Arial" w:hAnsi="Arial" w:cs="Arial"/>
        </w:rPr>
        <w:t>related</w:t>
      </w:r>
      <w:r w:rsidRPr="001B7AA9">
        <w:rPr>
          <w:rFonts w:ascii="Arial" w:hAnsi="Arial" w:cs="Arial"/>
          <w:spacing w:val="-8"/>
        </w:rPr>
        <w:t xml:space="preserve"> </w:t>
      </w:r>
      <w:r w:rsidRPr="001B7AA9">
        <w:rPr>
          <w:rFonts w:ascii="Arial" w:hAnsi="Arial" w:cs="Arial"/>
        </w:rPr>
        <w:t>to</w:t>
      </w:r>
      <w:r w:rsidRPr="001B7AA9">
        <w:rPr>
          <w:rFonts w:ascii="Arial" w:hAnsi="Arial" w:cs="Arial"/>
          <w:spacing w:val="-7"/>
        </w:rPr>
        <w:t xml:space="preserve"> </w:t>
      </w:r>
      <w:r w:rsidRPr="001B7AA9">
        <w:rPr>
          <w:rFonts w:ascii="Arial" w:hAnsi="Arial" w:cs="Arial"/>
        </w:rPr>
        <w:t>the</w:t>
      </w:r>
      <w:r w:rsidRPr="001B7AA9">
        <w:rPr>
          <w:rFonts w:ascii="Arial" w:hAnsi="Arial" w:cs="Arial"/>
          <w:spacing w:val="-8"/>
        </w:rPr>
        <w:t xml:space="preserve"> </w:t>
      </w:r>
      <w:proofErr w:type="spellStart"/>
      <w:r w:rsidRPr="001B7AA9">
        <w:rPr>
          <w:rFonts w:ascii="Arial" w:hAnsi="Arial" w:cs="Arial"/>
        </w:rPr>
        <w:t>appli</w:t>
      </w:r>
      <w:proofErr w:type="spellEnd"/>
      <w:r w:rsidRPr="001B7AA9">
        <w:rPr>
          <w:rFonts w:ascii="Arial" w:hAnsi="Arial" w:cs="Arial"/>
        </w:rPr>
        <w:t>- cation.</w:t>
      </w:r>
    </w:p>
    <w:p w14:paraId="6A628C56" w14:textId="77777777" w:rsidR="009A3D2E" w:rsidRPr="001B7AA9" w:rsidRDefault="001B7AA9">
      <w:pPr>
        <w:pStyle w:val="BodyText"/>
        <w:spacing w:before="5"/>
        <w:rPr>
          <w:rFonts w:ascii="Arial" w:hAnsi="Arial" w:cs="Arial"/>
          <w:sz w:val="8"/>
        </w:rPr>
      </w:pPr>
      <w:r w:rsidRPr="001B7AA9">
        <w:rPr>
          <w:rFonts w:ascii="Arial" w:hAnsi="Arial" w:cs="Arial"/>
          <w:noProof/>
          <w:lang w:val="en-GB" w:eastAsia="en-GB"/>
        </w:rPr>
        <w:drawing>
          <wp:inline distT="0" distB="0" distL="0" distR="0" wp14:anchorId="2A58336F" wp14:editId="2AB1C054">
            <wp:extent cx="4648834" cy="3097720"/>
            <wp:effectExtent l="0" t="0" r="0" b="7620"/>
            <wp:docPr id="125" name="image61.jpeg" descr="How to view related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1.jpeg" descr="How to view related cas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48834" cy="3097720"/>
                    </a:xfrm>
                    <a:prstGeom prst="rect">
                      <a:avLst/>
                    </a:prstGeom>
                  </pic:spPr>
                </pic:pic>
              </a:graphicData>
            </a:graphic>
          </wp:inline>
        </w:drawing>
      </w:r>
    </w:p>
    <w:p w14:paraId="61AEB8B3" w14:textId="77777777" w:rsidR="009A3D2E" w:rsidRPr="001B7AA9" w:rsidRDefault="001B7AA9">
      <w:pPr>
        <w:pStyle w:val="ListParagraph"/>
        <w:numPr>
          <w:ilvl w:val="0"/>
          <w:numId w:val="6"/>
        </w:numPr>
        <w:tabs>
          <w:tab w:val="left" w:pos="542"/>
        </w:tabs>
        <w:spacing w:before="68"/>
        <w:ind w:left="541" w:hanging="426"/>
        <w:jc w:val="both"/>
        <w:rPr>
          <w:rFonts w:ascii="Arial" w:hAnsi="Arial" w:cs="Arial"/>
        </w:rPr>
      </w:pPr>
      <w:r w:rsidRPr="001B7AA9">
        <w:rPr>
          <w:rFonts w:ascii="Arial" w:hAnsi="Arial" w:cs="Arial"/>
        </w:rPr>
        <w:t>To view any of the listed items, click on its</w:t>
      </w:r>
      <w:r w:rsidRPr="001B7AA9">
        <w:rPr>
          <w:rFonts w:ascii="Arial" w:hAnsi="Arial" w:cs="Arial"/>
          <w:spacing w:val="-23"/>
        </w:rPr>
        <w:t xml:space="preserve"> </w:t>
      </w:r>
      <w:r w:rsidRPr="001B7AA9">
        <w:rPr>
          <w:rFonts w:ascii="Arial" w:hAnsi="Arial" w:cs="Arial"/>
        </w:rPr>
        <w:t>title.</w:t>
      </w:r>
    </w:p>
    <w:p w14:paraId="06F095BB" w14:textId="77777777" w:rsidR="009A3D2E" w:rsidRPr="001B7AA9" w:rsidRDefault="009A3D2E">
      <w:pPr>
        <w:jc w:val="both"/>
        <w:rPr>
          <w:rFonts w:ascii="Arial" w:hAnsi="Arial" w:cs="Arial"/>
        </w:rPr>
        <w:sectPr w:rsidR="009A3D2E" w:rsidRPr="001B7AA9">
          <w:pgSz w:w="11910" w:h="16840"/>
          <w:pgMar w:top="1220" w:right="1300" w:bottom="1020" w:left="1300" w:header="789" w:footer="825" w:gutter="0"/>
          <w:cols w:space="720"/>
        </w:sectPr>
      </w:pPr>
    </w:p>
    <w:p w14:paraId="56ACCD39" w14:textId="77777777" w:rsidR="009A3D2E" w:rsidRPr="001B7AA9" w:rsidRDefault="009A3D2E">
      <w:pPr>
        <w:pStyle w:val="BodyText"/>
        <w:rPr>
          <w:rFonts w:ascii="Arial" w:hAnsi="Arial" w:cs="Arial"/>
          <w:sz w:val="20"/>
        </w:rPr>
      </w:pPr>
    </w:p>
    <w:p w14:paraId="3E49D694" w14:textId="77777777" w:rsidR="009A3D2E" w:rsidRPr="001B7AA9" w:rsidRDefault="009A3D2E">
      <w:pPr>
        <w:pStyle w:val="BodyText"/>
        <w:spacing w:before="2"/>
        <w:rPr>
          <w:rFonts w:ascii="Arial" w:hAnsi="Arial" w:cs="Arial"/>
          <w:sz w:val="28"/>
        </w:rPr>
      </w:pPr>
    </w:p>
    <w:p w14:paraId="31B9C18F" w14:textId="2875709D" w:rsidR="009A3D2E" w:rsidRDefault="001B7AA9">
      <w:pPr>
        <w:pStyle w:val="BodyText"/>
        <w:spacing w:before="99"/>
        <w:ind w:left="541" w:firstLine="61"/>
        <w:rPr>
          <w:rFonts w:ascii="Arial" w:hAnsi="Arial" w:cs="Arial"/>
        </w:rPr>
      </w:pPr>
      <w:r w:rsidRPr="001B7AA9">
        <w:rPr>
          <w:rFonts w:ascii="Arial" w:hAnsi="Arial" w:cs="Arial"/>
        </w:rPr>
        <w:t>If</w:t>
      </w:r>
      <w:r w:rsidRPr="001B7AA9">
        <w:rPr>
          <w:rFonts w:ascii="Arial" w:hAnsi="Arial" w:cs="Arial"/>
          <w:spacing w:val="-11"/>
        </w:rPr>
        <w:t xml:space="preserve"> </w:t>
      </w:r>
      <w:r w:rsidRPr="001B7AA9">
        <w:rPr>
          <w:rFonts w:ascii="Arial" w:hAnsi="Arial" w:cs="Arial"/>
        </w:rPr>
        <w:t>you</w:t>
      </w:r>
      <w:r w:rsidRPr="001B7AA9">
        <w:rPr>
          <w:rFonts w:ascii="Arial" w:hAnsi="Arial" w:cs="Arial"/>
          <w:spacing w:val="-10"/>
        </w:rPr>
        <w:t xml:space="preserve"> </w:t>
      </w:r>
      <w:r w:rsidRPr="001B7AA9">
        <w:rPr>
          <w:rFonts w:ascii="Arial" w:hAnsi="Arial" w:cs="Arial"/>
        </w:rPr>
        <w:t>click</w:t>
      </w:r>
      <w:r w:rsidRPr="001B7AA9">
        <w:rPr>
          <w:rFonts w:ascii="Arial" w:hAnsi="Arial" w:cs="Arial"/>
          <w:spacing w:val="-9"/>
        </w:rPr>
        <w:t xml:space="preserve"> </w:t>
      </w:r>
      <w:r w:rsidRPr="001B7AA9">
        <w:rPr>
          <w:rFonts w:ascii="Arial" w:hAnsi="Arial" w:cs="Arial"/>
        </w:rPr>
        <w:t>on</w:t>
      </w:r>
      <w:r w:rsidRPr="001B7AA9">
        <w:rPr>
          <w:rFonts w:ascii="Arial" w:hAnsi="Arial" w:cs="Arial"/>
          <w:spacing w:val="-11"/>
        </w:rPr>
        <w:t xml:space="preserve"> </w:t>
      </w:r>
      <w:r w:rsidRPr="001B7AA9">
        <w:rPr>
          <w:rFonts w:ascii="Arial" w:hAnsi="Arial" w:cs="Arial"/>
        </w:rPr>
        <w:t>the</w:t>
      </w:r>
      <w:r w:rsidRPr="001B7AA9">
        <w:rPr>
          <w:rFonts w:ascii="Arial" w:hAnsi="Arial" w:cs="Arial"/>
          <w:spacing w:val="-11"/>
        </w:rPr>
        <w:t xml:space="preserve"> </w:t>
      </w:r>
      <w:r w:rsidRPr="001B7AA9">
        <w:rPr>
          <w:rFonts w:ascii="Arial" w:hAnsi="Arial" w:cs="Arial"/>
        </w:rPr>
        <w:t>link</w:t>
      </w:r>
      <w:r w:rsidRPr="001B7AA9">
        <w:rPr>
          <w:rFonts w:ascii="Arial" w:hAnsi="Arial" w:cs="Arial"/>
          <w:spacing w:val="-11"/>
        </w:rPr>
        <w:t xml:space="preserve"> </w:t>
      </w:r>
      <w:r w:rsidRPr="001B7AA9">
        <w:rPr>
          <w:rFonts w:ascii="Arial" w:hAnsi="Arial" w:cs="Arial"/>
        </w:rPr>
        <w:t>for</w:t>
      </w:r>
      <w:r w:rsidRPr="001B7AA9">
        <w:rPr>
          <w:rFonts w:ascii="Arial" w:hAnsi="Arial" w:cs="Arial"/>
          <w:spacing w:val="-11"/>
        </w:rPr>
        <w:t xml:space="preserve"> </w:t>
      </w:r>
      <w:r w:rsidRPr="001B7AA9">
        <w:rPr>
          <w:rFonts w:ascii="Arial" w:hAnsi="Arial" w:cs="Arial"/>
        </w:rPr>
        <w:t>a</w:t>
      </w:r>
      <w:r w:rsidRPr="001B7AA9">
        <w:rPr>
          <w:rFonts w:ascii="Arial" w:hAnsi="Arial" w:cs="Arial"/>
          <w:spacing w:val="-11"/>
        </w:rPr>
        <w:t xml:space="preserve"> </w:t>
      </w:r>
      <w:r w:rsidRPr="001B7AA9">
        <w:rPr>
          <w:rFonts w:ascii="Arial" w:hAnsi="Arial" w:cs="Arial"/>
        </w:rPr>
        <w:t>property,</w:t>
      </w:r>
      <w:r w:rsidRPr="001B7AA9">
        <w:rPr>
          <w:rFonts w:ascii="Arial" w:hAnsi="Arial" w:cs="Arial"/>
          <w:spacing w:val="-11"/>
        </w:rPr>
        <w:t xml:space="preserve"> </w:t>
      </w:r>
      <w:r w:rsidRPr="001B7AA9">
        <w:rPr>
          <w:rFonts w:ascii="Arial" w:hAnsi="Arial" w:cs="Arial"/>
        </w:rPr>
        <w:t>its</w:t>
      </w:r>
      <w:r w:rsidRPr="001B7AA9">
        <w:rPr>
          <w:rFonts w:ascii="Arial" w:hAnsi="Arial" w:cs="Arial"/>
          <w:spacing w:val="-11"/>
        </w:rPr>
        <w:t xml:space="preserve"> </w:t>
      </w:r>
      <w:r w:rsidRPr="001B7AA9">
        <w:rPr>
          <w:rFonts w:ascii="Arial" w:hAnsi="Arial" w:cs="Arial"/>
        </w:rPr>
        <w:t>details</w:t>
      </w:r>
      <w:r w:rsidRPr="001B7AA9">
        <w:rPr>
          <w:rFonts w:ascii="Arial" w:hAnsi="Arial" w:cs="Arial"/>
          <w:spacing w:val="-12"/>
        </w:rPr>
        <w:t xml:space="preserve"> </w:t>
      </w:r>
      <w:r w:rsidRPr="001B7AA9">
        <w:rPr>
          <w:rFonts w:ascii="Arial" w:hAnsi="Arial" w:cs="Arial"/>
        </w:rPr>
        <w:t>are</w:t>
      </w:r>
      <w:r w:rsidRPr="001B7AA9">
        <w:rPr>
          <w:rFonts w:ascii="Arial" w:hAnsi="Arial" w:cs="Arial"/>
          <w:spacing w:val="-11"/>
        </w:rPr>
        <w:t xml:space="preserve"> </w:t>
      </w:r>
      <w:r w:rsidRPr="001B7AA9">
        <w:rPr>
          <w:rFonts w:ascii="Arial" w:hAnsi="Arial" w:cs="Arial"/>
        </w:rPr>
        <w:t>displayed</w:t>
      </w:r>
      <w:r w:rsidRPr="001B7AA9">
        <w:rPr>
          <w:rFonts w:ascii="Arial" w:hAnsi="Arial" w:cs="Arial"/>
          <w:spacing w:val="-11"/>
        </w:rPr>
        <w:t xml:space="preserve"> </w:t>
      </w:r>
      <w:r w:rsidRPr="001B7AA9">
        <w:rPr>
          <w:rFonts w:ascii="Arial" w:hAnsi="Arial" w:cs="Arial"/>
        </w:rPr>
        <w:t>in</w:t>
      </w:r>
      <w:r w:rsidRPr="001B7AA9">
        <w:rPr>
          <w:rFonts w:ascii="Arial" w:hAnsi="Arial" w:cs="Arial"/>
          <w:spacing w:val="-10"/>
        </w:rPr>
        <w:t xml:space="preserve"> </w:t>
      </w:r>
      <w:r w:rsidRPr="001B7AA9">
        <w:rPr>
          <w:rFonts w:ascii="Arial" w:hAnsi="Arial" w:cs="Arial"/>
        </w:rPr>
        <w:t>a</w:t>
      </w:r>
      <w:r w:rsidRPr="001B7AA9">
        <w:rPr>
          <w:rFonts w:ascii="Arial" w:hAnsi="Arial" w:cs="Arial"/>
          <w:spacing w:val="-11"/>
        </w:rPr>
        <w:t xml:space="preserve"> </w:t>
      </w:r>
      <w:r w:rsidRPr="001B7AA9">
        <w:rPr>
          <w:rFonts w:ascii="Arial" w:hAnsi="Arial" w:cs="Arial"/>
        </w:rPr>
        <w:t>Property</w:t>
      </w:r>
      <w:r w:rsidRPr="001B7AA9">
        <w:rPr>
          <w:rFonts w:ascii="Arial" w:hAnsi="Arial" w:cs="Arial"/>
          <w:spacing w:val="-11"/>
        </w:rPr>
        <w:t xml:space="preserve"> </w:t>
      </w:r>
      <w:r w:rsidRPr="001B7AA9">
        <w:rPr>
          <w:rFonts w:ascii="Arial" w:hAnsi="Arial" w:cs="Arial"/>
        </w:rPr>
        <w:t>Address</w:t>
      </w:r>
      <w:r w:rsidRPr="001B7AA9">
        <w:rPr>
          <w:rFonts w:ascii="Arial" w:hAnsi="Arial" w:cs="Arial"/>
          <w:spacing w:val="-12"/>
        </w:rPr>
        <w:t xml:space="preserve"> </w:t>
      </w:r>
      <w:r w:rsidRPr="001B7AA9">
        <w:rPr>
          <w:rFonts w:ascii="Arial" w:hAnsi="Arial" w:cs="Arial"/>
        </w:rPr>
        <w:t>page.</w:t>
      </w:r>
    </w:p>
    <w:p w14:paraId="3F582DF9" w14:textId="77777777" w:rsidR="004547C4" w:rsidRPr="001B7AA9" w:rsidRDefault="004547C4">
      <w:pPr>
        <w:pStyle w:val="BodyText"/>
        <w:spacing w:before="99"/>
        <w:ind w:left="541" w:firstLine="61"/>
        <w:rPr>
          <w:rFonts w:ascii="Arial" w:hAnsi="Arial" w:cs="Arial"/>
        </w:rPr>
      </w:pPr>
    </w:p>
    <w:p w14:paraId="3E4363F7" w14:textId="34E88D7D" w:rsidR="009A3D2E" w:rsidRDefault="001B7AA9">
      <w:pPr>
        <w:pStyle w:val="BodyText"/>
        <w:spacing w:before="10"/>
        <w:rPr>
          <w:rFonts w:ascii="Arial" w:hAnsi="Arial" w:cs="Arial"/>
          <w:sz w:val="10"/>
        </w:rPr>
      </w:pPr>
      <w:r w:rsidRPr="001B7AA9">
        <w:rPr>
          <w:rFonts w:ascii="Arial" w:hAnsi="Arial" w:cs="Arial"/>
          <w:noProof/>
          <w:lang w:val="en-GB" w:eastAsia="en-GB"/>
        </w:rPr>
        <w:drawing>
          <wp:inline distT="0" distB="0" distL="0" distR="0" wp14:anchorId="3F5A50F5" wp14:editId="414020AF">
            <wp:extent cx="4425696" cy="2240279"/>
            <wp:effectExtent l="0" t="0" r="0" b="8255"/>
            <wp:docPr id="127" name="image62.jpeg" descr="Example property addres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2.jpeg" descr="Example property address pa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25696" cy="2240279"/>
                    </a:xfrm>
                    <a:prstGeom prst="rect">
                      <a:avLst/>
                    </a:prstGeom>
                  </pic:spPr>
                </pic:pic>
              </a:graphicData>
            </a:graphic>
          </wp:inline>
        </w:drawing>
      </w:r>
    </w:p>
    <w:p w14:paraId="5888BAB1" w14:textId="77777777" w:rsidR="004547C4" w:rsidRPr="001B7AA9" w:rsidRDefault="004547C4">
      <w:pPr>
        <w:pStyle w:val="BodyText"/>
        <w:spacing w:before="10"/>
        <w:rPr>
          <w:rFonts w:ascii="Arial" w:hAnsi="Arial" w:cs="Arial"/>
          <w:sz w:val="10"/>
        </w:rPr>
      </w:pPr>
    </w:p>
    <w:p w14:paraId="3A5ECC7A" w14:textId="106F00AE" w:rsidR="009A3D2E" w:rsidRDefault="001B7AA9">
      <w:pPr>
        <w:pStyle w:val="BodyText"/>
        <w:spacing w:before="228" w:line="260" w:lineRule="exact"/>
        <w:ind w:left="541" w:right="106"/>
        <w:rPr>
          <w:rFonts w:ascii="Arial" w:hAnsi="Arial" w:cs="Arial"/>
        </w:rPr>
      </w:pPr>
      <w:r w:rsidRPr="001B7AA9">
        <w:rPr>
          <w:rFonts w:ascii="Arial" w:hAnsi="Arial" w:cs="Arial"/>
        </w:rPr>
        <w:t>Similar to the application summary pages, this contains Constraints and Map tabs. It also contains a Property History tab, listing the cases in all modules which relate to the address. Clicking one of these opens the application summary page.</w:t>
      </w:r>
    </w:p>
    <w:p w14:paraId="0D79C7AA" w14:textId="77777777" w:rsidR="004547C4" w:rsidRPr="001B7AA9" w:rsidRDefault="004547C4">
      <w:pPr>
        <w:pStyle w:val="BodyText"/>
        <w:spacing w:before="228" w:line="260" w:lineRule="exact"/>
        <w:ind w:left="541" w:right="106"/>
        <w:rPr>
          <w:rFonts w:ascii="Arial" w:hAnsi="Arial" w:cs="Arial"/>
        </w:rPr>
      </w:pPr>
    </w:p>
    <w:p w14:paraId="61D744AD" w14:textId="77777777" w:rsidR="009A3D2E" w:rsidRPr="001B7AA9" w:rsidRDefault="001B7AA9">
      <w:pPr>
        <w:pStyle w:val="BodyText"/>
        <w:spacing w:before="3"/>
        <w:rPr>
          <w:rFonts w:ascii="Arial" w:hAnsi="Arial" w:cs="Arial"/>
          <w:sz w:val="10"/>
        </w:rPr>
      </w:pPr>
      <w:r w:rsidRPr="001B7AA9">
        <w:rPr>
          <w:rFonts w:ascii="Arial" w:hAnsi="Arial" w:cs="Arial"/>
          <w:noProof/>
          <w:lang w:val="en-GB" w:eastAsia="en-GB"/>
        </w:rPr>
        <w:drawing>
          <wp:inline distT="0" distB="0" distL="0" distR="0" wp14:anchorId="6FC15015" wp14:editId="7531673B">
            <wp:extent cx="4352544" cy="2345436"/>
            <wp:effectExtent l="0" t="0" r="0" b="0"/>
            <wp:docPr id="129" name="image63.jpeg" descr="Example of property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3.jpeg" descr="Example of property histor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52544" cy="2345436"/>
                    </a:xfrm>
                    <a:prstGeom prst="rect">
                      <a:avLst/>
                    </a:prstGeom>
                  </pic:spPr>
                </pic:pic>
              </a:graphicData>
            </a:graphic>
          </wp:inline>
        </w:drawing>
      </w:r>
    </w:p>
    <w:p w14:paraId="1A729151" w14:textId="77777777" w:rsidR="009A3D2E" w:rsidRPr="001B7AA9" w:rsidRDefault="009A3D2E">
      <w:pPr>
        <w:rPr>
          <w:rFonts w:ascii="Arial" w:hAnsi="Arial" w:cs="Arial"/>
          <w:sz w:val="10"/>
        </w:rPr>
        <w:sectPr w:rsidR="009A3D2E" w:rsidRPr="001B7AA9">
          <w:footerReference w:type="even" r:id="rId49"/>
          <w:footerReference w:type="default" r:id="rId50"/>
          <w:pgSz w:w="11910" w:h="16840"/>
          <w:pgMar w:top="1220" w:right="1300" w:bottom="1020" w:left="1300" w:header="790" w:footer="825" w:gutter="0"/>
          <w:cols w:space="720"/>
        </w:sectPr>
      </w:pPr>
    </w:p>
    <w:p w14:paraId="383D9C8E" w14:textId="77777777" w:rsidR="009A3D2E" w:rsidRPr="001B7AA9" w:rsidRDefault="009A3D2E">
      <w:pPr>
        <w:pStyle w:val="BodyText"/>
        <w:rPr>
          <w:rFonts w:ascii="Arial" w:hAnsi="Arial" w:cs="Arial"/>
          <w:sz w:val="20"/>
        </w:rPr>
      </w:pPr>
    </w:p>
    <w:p w14:paraId="2EABBC0B" w14:textId="77777777" w:rsidR="009A3D2E" w:rsidRPr="001B7AA9" w:rsidRDefault="009A3D2E">
      <w:pPr>
        <w:pStyle w:val="BodyText"/>
        <w:spacing w:before="5"/>
        <w:rPr>
          <w:rFonts w:ascii="Arial" w:hAnsi="Arial" w:cs="Arial"/>
          <w:sz w:val="28"/>
        </w:rPr>
      </w:pPr>
    </w:p>
    <w:p w14:paraId="0D59BE47" w14:textId="77777777" w:rsidR="009A3D2E" w:rsidRPr="001B7AA9" w:rsidRDefault="001B7AA9">
      <w:pPr>
        <w:pStyle w:val="Heading3"/>
        <w:spacing w:before="86"/>
        <w:rPr>
          <w:rFonts w:ascii="Arial" w:hAnsi="Arial" w:cs="Arial"/>
        </w:rPr>
      </w:pPr>
      <w:bookmarkStart w:id="37" w:name="Map"/>
      <w:bookmarkStart w:id="38" w:name="_Toc91161900"/>
      <w:bookmarkEnd w:id="37"/>
      <w:r w:rsidRPr="001B7AA9">
        <w:rPr>
          <w:rFonts w:ascii="Arial" w:hAnsi="Arial" w:cs="Arial"/>
          <w:color w:val="091E8F"/>
        </w:rPr>
        <w:t>Map</w:t>
      </w:r>
      <w:bookmarkEnd w:id="38"/>
    </w:p>
    <w:p w14:paraId="46E559D2" w14:textId="64C25D6C" w:rsidR="009A3D2E" w:rsidRPr="001B7AA9" w:rsidRDefault="004547C4">
      <w:pPr>
        <w:pStyle w:val="BodyText"/>
        <w:spacing w:before="84"/>
        <w:ind w:left="115"/>
        <w:rPr>
          <w:rFonts w:ascii="Arial" w:hAnsi="Arial" w:cs="Arial"/>
        </w:rPr>
      </w:pPr>
      <w:r w:rsidRPr="004547C4">
        <w:rPr>
          <w:rFonts w:ascii="Arial" w:hAnsi="Arial" w:cs="Arial"/>
          <w:b/>
        </w:rPr>
        <w:t>Note</w:t>
      </w:r>
      <w:r w:rsidR="001B7AA9" w:rsidRPr="001B7AA9">
        <w:rPr>
          <w:rFonts w:ascii="Arial" w:hAnsi="Arial" w:cs="Arial"/>
          <w:b/>
          <w:color w:val="45AAE6"/>
        </w:rPr>
        <w:t xml:space="preserve"> </w:t>
      </w:r>
      <w:r w:rsidR="001B7AA9" w:rsidRPr="001B7AA9">
        <w:rPr>
          <w:rFonts w:ascii="Arial" w:hAnsi="Arial" w:cs="Arial"/>
        </w:rPr>
        <w:t>The map functionality may not be available on mobile devices.</w:t>
      </w:r>
    </w:p>
    <w:p w14:paraId="67B3B7AF" w14:textId="77777777" w:rsidR="009A3D2E" w:rsidRPr="001B7AA9" w:rsidRDefault="001B7AA9">
      <w:pPr>
        <w:pStyle w:val="BodyText"/>
        <w:spacing w:before="115"/>
        <w:ind w:left="116"/>
        <w:rPr>
          <w:rFonts w:ascii="Arial" w:hAnsi="Arial" w:cs="Arial"/>
        </w:rPr>
      </w:pPr>
      <w:r w:rsidRPr="001B7AA9">
        <w:rPr>
          <w:rFonts w:ascii="Arial" w:hAnsi="Arial" w:cs="Arial"/>
        </w:rPr>
        <w:t>The Map tab displays the location of the case property on the interactive map.</w:t>
      </w:r>
    </w:p>
    <w:p w14:paraId="749AB214" w14:textId="77777777" w:rsidR="009A3D2E" w:rsidRPr="001B7AA9" w:rsidRDefault="001B7AA9">
      <w:pPr>
        <w:pStyle w:val="ListParagraph"/>
        <w:numPr>
          <w:ilvl w:val="0"/>
          <w:numId w:val="5"/>
        </w:numPr>
        <w:tabs>
          <w:tab w:val="left" w:pos="542"/>
          <w:tab w:val="left" w:pos="543"/>
        </w:tabs>
        <w:spacing w:before="113"/>
        <w:ind w:hanging="426"/>
        <w:rPr>
          <w:rFonts w:ascii="Arial" w:hAnsi="Arial" w:cs="Arial"/>
        </w:rPr>
      </w:pPr>
      <w:r w:rsidRPr="001B7AA9">
        <w:rPr>
          <w:rFonts w:ascii="Arial" w:hAnsi="Arial" w:cs="Arial"/>
        </w:rPr>
        <w:t xml:space="preserve">Click on the </w:t>
      </w:r>
      <w:r w:rsidRPr="001B7AA9">
        <w:rPr>
          <w:rFonts w:ascii="Arial" w:hAnsi="Arial" w:cs="Arial"/>
          <w:b/>
        </w:rPr>
        <w:t>Map</w:t>
      </w:r>
      <w:r w:rsidRPr="001B7AA9">
        <w:rPr>
          <w:rFonts w:ascii="Arial" w:hAnsi="Arial" w:cs="Arial"/>
          <w:b/>
          <w:spacing w:val="-5"/>
        </w:rPr>
        <w:t xml:space="preserve"> </w:t>
      </w:r>
      <w:r w:rsidRPr="001B7AA9">
        <w:rPr>
          <w:rFonts w:ascii="Arial" w:hAnsi="Arial" w:cs="Arial"/>
        </w:rPr>
        <w:t>tab.</w:t>
      </w:r>
    </w:p>
    <w:p w14:paraId="6DAE8C9E"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799FBDE2" wp14:editId="6CD4E37B">
            <wp:extent cx="4639785" cy="3075813"/>
            <wp:effectExtent l="0" t="0" r="8890" b="0"/>
            <wp:docPr id="131" name="image64.jpeg" descr="how to view Ma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4.jpeg" descr="how to view Map tab"/>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39785" cy="3075813"/>
                    </a:xfrm>
                    <a:prstGeom prst="rect">
                      <a:avLst/>
                    </a:prstGeom>
                  </pic:spPr>
                </pic:pic>
              </a:graphicData>
            </a:graphic>
          </wp:inline>
        </w:drawing>
      </w:r>
    </w:p>
    <w:p w14:paraId="5C558434" w14:textId="77777777" w:rsidR="009A3D2E" w:rsidRPr="001B7AA9" w:rsidRDefault="001B7AA9">
      <w:pPr>
        <w:pStyle w:val="ListParagraph"/>
        <w:numPr>
          <w:ilvl w:val="0"/>
          <w:numId w:val="5"/>
        </w:numPr>
        <w:tabs>
          <w:tab w:val="left" w:pos="541"/>
          <w:tab w:val="left" w:pos="542"/>
        </w:tabs>
        <w:spacing w:before="81" w:line="260" w:lineRule="exact"/>
        <w:ind w:right="171" w:hanging="426"/>
        <w:rPr>
          <w:rFonts w:ascii="Arial" w:hAnsi="Arial" w:cs="Arial"/>
        </w:rPr>
      </w:pPr>
      <w:r w:rsidRPr="001B7AA9">
        <w:rPr>
          <w:rFonts w:ascii="Arial" w:hAnsi="Arial" w:cs="Arial"/>
        </w:rPr>
        <w:t>The</w:t>
      </w:r>
      <w:r w:rsidRPr="001B7AA9">
        <w:rPr>
          <w:rFonts w:ascii="Arial" w:hAnsi="Arial" w:cs="Arial"/>
          <w:spacing w:val="-12"/>
        </w:rPr>
        <w:t xml:space="preserve"> </w:t>
      </w:r>
      <w:r w:rsidRPr="001B7AA9">
        <w:rPr>
          <w:rFonts w:ascii="Arial" w:hAnsi="Arial" w:cs="Arial"/>
        </w:rPr>
        <w:t>interactive</w:t>
      </w:r>
      <w:r w:rsidRPr="001B7AA9">
        <w:rPr>
          <w:rFonts w:ascii="Arial" w:hAnsi="Arial" w:cs="Arial"/>
          <w:spacing w:val="-13"/>
        </w:rPr>
        <w:t xml:space="preserve"> </w:t>
      </w:r>
      <w:r w:rsidRPr="001B7AA9">
        <w:rPr>
          <w:rFonts w:ascii="Arial" w:hAnsi="Arial" w:cs="Arial"/>
        </w:rPr>
        <w:t>map</w:t>
      </w:r>
      <w:r w:rsidRPr="001B7AA9">
        <w:rPr>
          <w:rFonts w:ascii="Arial" w:hAnsi="Arial" w:cs="Arial"/>
          <w:spacing w:val="-11"/>
        </w:rPr>
        <w:t xml:space="preserve"> </w:t>
      </w:r>
      <w:r w:rsidRPr="001B7AA9">
        <w:rPr>
          <w:rFonts w:ascii="Arial" w:hAnsi="Arial" w:cs="Arial"/>
        </w:rPr>
        <w:t>contains</w:t>
      </w:r>
      <w:r w:rsidRPr="001B7AA9">
        <w:rPr>
          <w:rFonts w:ascii="Arial" w:hAnsi="Arial" w:cs="Arial"/>
          <w:spacing w:val="-12"/>
        </w:rPr>
        <w:t xml:space="preserve"> </w:t>
      </w:r>
      <w:r w:rsidRPr="001B7AA9">
        <w:rPr>
          <w:rFonts w:ascii="Arial" w:hAnsi="Arial" w:cs="Arial"/>
        </w:rPr>
        <w:t>a</w:t>
      </w:r>
      <w:r w:rsidRPr="001B7AA9">
        <w:rPr>
          <w:rFonts w:ascii="Arial" w:hAnsi="Arial" w:cs="Arial"/>
          <w:spacing w:val="-11"/>
        </w:rPr>
        <w:t xml:space="preserve"> </w:t>
      </w:r>
      <w:r w:rsidRPr="001B7AA9">
        <w:rPr>
          <w:rFonts w:ascii="Arial" w:hAnsi="Arial" w:cs="Arial"/>
        </w:rPr>
        <w:t>number</w:t>
      </w:r>
      <w:r w:rsidRPr="001B7AA9">
        <w:rPr>
          <w:rFonts w:ascii="Arial" w:hAnsi="Arial" w:cs="Arial"/>
          <w:spacing w:val="-13"/>
        </w:rPr>
        <w:t xml:space="preserve"> </w:t>
      </w:r>
      <w:r w:rsidRPr="001B7AA9">
        <w:rPr>
          <w:rFonts w:ascii="Arial" w:hAnsi="Arial" w:cs="Arial"/>
        </w:rPr>
        <w:t>of</w:t>
      </w:r>
      <w:r w:rsidRPr="001B7AA9">
        <w:rPr>
          <w:rFonts w:ascii="Arial" w:hAnsi="Arial" w:cs="Arial"/>
          <w:spacing w:val="-11"/>
        </w:rPr>
        <w:t xml:space="preserve"> </w:t>
      </w:r>
      <w:r w:rsidRPr="001B7AA9">
        <w:rPr>
          <w:rFonts w:ascii="Arial" w:hAnsi="Arial" w:cs="Arial"/>
        </w:rPr>
        <w:t>tools</w:t>
      </w:r>
      <w:r w:rsidRPr="001B7AA9">
        <w:rPr>
          <w:rFonts w:ascii="Arial" w:hAnsi="Arial" w:cs="Arial"/>
          <w:spacing w:val="-10"/>
        </w:rPr>
        <w:t xml:space="preserve"> </w:t>
      </w:r>
      <w:r w:rsidRPr="001B7AA9">
        <w:rPr>
          <w:rFonts w:ascii="Arial" w:hAnsi="Arial" w:cs="Arial"/>
        </w:rPr>
        <w:t>to</w:t>
      </w:r>
      <w:r w:rsidRPr="001B7AA9">
        <w:rPr>
          <w:rFonts w:ascii="Arial" w:hAnsi="Arial" w:cs="Arial"/>
          <w:spacing w:val="-12"/>
        </w:rPr>
        <w:t xml:space="preserve"> </w:t>
      </w:r>
      <w:r w:rsidRPr="001B7AA9">
        <w:rPr>
          <w:rFonts w:ascii="Arial" w:hAnsi="Arial" w:cs="Arial"/>
        </w:rPr>
        <w:t>help</w:t>
      </w:r>
      <w:r w:rsidRPr="001B7AA9">
        <w:rPr>
          <w:rFonts w:ascii="Arial" w:hAnsi="Arial" w:cs="Arial"/>
          <w:spacing w:val="-11"/>
        </w:rPr>
        <w:t xml:space="preserve"> </w:t>
      </w:r>
      <w:r w:rsidRPr="001B7AA9">
        <w:rPr>
          <w:rFonts w:ascii="Arial" w:hAnsi="Arial" w:cs="Arial"/>
        </w:rPr>
        <w:t>you</w:t>
      </w:r>
      <w:r w:rsidRPr="001B7AA9">
        <w:rPr>
          <w:rFonts w:ascii="Arial" w:hAnsi="Arial" w:cs="Arial"/>
          <w:spacing w:val="-12"/>
        </w:rPr>
        <w:t xml:space="preserve"> </w:t>
      </w:r>
      <w:r w:rsidRPr="001B7AA9">
        <w:rPr>
          <w:rFonts w:ascii="Arial" w:hAnsi="Arial" w:cs="Arial"/>
        </w:rPr>
        <w:t>view</w:t>
      </w:r>
      <w:r w:rsidRPr="001B7AA9">
        <w:rPr>
          <w:rFonts w:ascii="Arial" w:hAnsi="Arial" w:cs="Arial"/>
          <w:spacing w:val="-12"/>
        </w:rPr>
        <w:t xml:space="preserve"> </w:t>
      </w:r>
      <w:r w:rsidRPr="001B7AA9">
        <w:rPr>
          <w:rFonts w:ascii="Arial" w:hAnsi="Arial" w:cs="Arial"/>
        </w:rPr>
        <w:t>the</w:t>
      </w:r>
      <w:r w:rsidRPr="001B7AA9">
        <w:rPr>
          <w:rFonts w:ascii="Arial" w:hAnsi="Arial" w:cs="Arial"/>
          <w:spacing w:val="-11"/>
        </w:rPr>
        <w:t xml:space="preserve"> </w:t>
      </w:r>
      <w:r w:rsidRPr="001B7AA9">
        <w:rPr>
          <w:rFonts w:ascii="Arial" w:hAnsi="Arial" w:cs="Arial"/>
        </w:rPr>
        <w:t>application</w:t>
      </w:r>
      <w:r w:rsidRPr="001B7AA9">
        <w:rPr>
          <w:rFonts w:ascii="Arial" w:hAnsi="Arial" w:cs="Arial"/>
          <w:spacing w:val="-11"/>
        </w:rPr>
        <w:t xml:space="preserve"> </w:t>
      </w:r>
      <w:r w:rsidRPr="001B7AA9">
        <w:rPr>
          <w:rFonts w:ascii="Arial" w:hAnsi="Arial" w:cs="Arial"/>
        </w:rPr>
        <w:t>area</w:t>
      </w:r>
      <w:r w:rsidRPr="001B7AA9">
        <w:rPr>
          <w:rFonts w:ascii="Arial" w:hAnsi="Arial" w:cs="Arial"/>
          <w:spacing w:val="-11"/>
        </w:rPr>
        <w:t xml:space="preserve"> </w:t>
      </w:r>
      <w:r w:rsidRPr="001B7AA9">
        <w:rPr>
          <w:rFonts w:ascii="Arial" w:hAnsi="Arial" w:cs="Arial"/>
        </w:rPr>
        <w:t xml:space="preserve">(see </w:t>
      </w:r>
      <w:hyperlink w:anchor="_bookmark24" w:history="1">
        <w:r w:rsidRPr="001B7AA9">
          <w:rPr>
            <w:rFonts w:ascii="Arial" w:hAnsi="Arial" w:cs="Arial"/>
          </w:rPr>
          <w:t>“Map Search” on page 18</w:t>
        </w:r>
      </w:hyperlink>
      <w:r w:rsidRPr="001B7AA9">
        <w:rPr>
          <w:rFonts w:ascii="Arial" w:hAnsi="Arial" w:cs="Arial"/>
        </w:rPr>
        <w:t xml:space="preserve"> for</w:t>
      </w:r>
      <w:r w:rsidRPr="001B7AA9">
        <w:rPr>
          <w:rFonts w:ascii="Arial" w:hAnsi="Arial" w:cs="Arial"/>
          <w:spacing w:val="-22"/>
        </w:rPr>
        <w:t xml:space="preserve"> </w:t>
      </w:r>
      <w:r w:rsidRPr="001B7AA9">
        <w:rPr>
          <w:rFonts w:ascii="Arial" w:hAnsi="Arial" w:cs="Arial"/>
        </w:rPr>
        <w:t>details).</w:t>
      </w:r>
    </w:p>
    <w:p w14:paraId="57BDB401" w14:textId="77777777" w:rsidR="009A3D2E" w:rsidRPr="001B7AA9" w:rsidRDefault="009A3D2E">
      <w:pPr>
        <w:pStyle w:val="BodyText"/>
        <w:spacing w:before="8"/>
        <w:rPr>
          <w:rFonts w:ascii="Arial" w:hAnsi="Arial" w:cs="Arial"/>
          <w:sz w:val="28"/>
        </w:rPr>
      </w:pPr>
    </w:p>
    <w:p w14:paraId="23AF6088" w14:textId="77777777" w:rsidR="009A3D2E" w:rsidRPr="001B7AA9" w:rsidRDefault="001B7AA9">
      <w:pPr>
        <w:pStyle w:val="Heading4"/>
        <w:rPr>
          <w:rFonts w:ascii="Arial" w:hAnsi="Arial" w:cs="Arial"/>
        </w:rPr>
      </w:pPr>
      <w:r w:rsidRPr="001B7AA9">
        <w:rPr>
          <w:rFonts w:ascii="Arial" w:hAnsi="Arial" w:cs="Arial"/>
          <w:color w:val="091E8F"/>
        </w:rPr>
        <w:t>External mapping</w:t>
      </w:r>
    </w:p>
    <w:p w14:paraId="1A1716E7" w14:textId="77777777" w:rsidR="009A3D2E" w:rsidRPr="001B7AA9" w:rsidRDefault="001B7AA9">
      <w:pPr>
        <w:pStyle w:val="BodyText"/>
        <w:spacing w:before="91" w:line="260" w:lineRule="exact"/>
        <w:ind w:left="116" w:right="274"/>
        <w:rPr>
          <w:rFonts w:ascii="Arial" w:hAnsi="Arial" w:cs="Arial"/>
        </w:rPr>
      </w:pPr>
      <w:r w:rsidRPr="001B7AA9">
        <w:rPr>
          <w:rFonts w:ascii="Arial" w:hAnsi="Arial" w:cs="Arial"/>
        </w:rPr>
        <w:t>If your administrator has enabled remote maps, the Map tab will display a View Map button which will open the location of the case property on an external map.</w:t>
      </w:r>
    </w:p>
    <w:p w14:paraId="02D65910" w14:textId="77777777" w:rsidR="009A3D2E" w:rsidRPr="001B7AA9" w:rsidRDefault="001B7AA9">
      <w:pPr>
        <w:pStyle w:val="ListParagraph"/>
        <w:numPr>
          <w:ilvl w:val="0"/>
          <w:numId w:val="4"/>
        </w:numPr>
        <w:tabs>
          <w:tab w:val="left" w:pos="542"/>
          <w:tab w:val="left" w:pos="543"/>
        </w:tabs>
        <w:spacing w:before="108"/>
        <w:ind w:hanging="426"/>
        <w:rPr>
          <w:rFonts w:ascii="Arial" w:hAnsi="Arial" w:cs="Arial"/>
        </w:rPr>
      </w:pPr>
      <w:r w:rsidRPr="001B7AA9">
        <w:rPr>
          <w:rFonts w:ascii="Arial" w:hAnsi="Arial" w:cs="Arial"/>
        </w:rPr>
        <w:t xml:space="preserve">Click on the </w:t>
      </w:r>
      <w:r w:rsidRPr="001B7AA9">
        <w:rPr>
          <w:rFonts w:ascii="Arial" w:hAnsi="Arial" w:cs="Arial"/>
          <w:b/>
        </w:rPr>
        <w:t>Map</w:t>
      </w:r>
      <w:r w:rsidRPr="001B7AA9">
        <w:rPr>
          <w:rFonts w:ascii="Arial" w:hAnsi="Arial" w:cs="Arial"/>
          <w:b/>
          <w:spacing w:val="-5"/>
        </w:rPr>
        <w:t xml:space="preserve"> </w:t>
      </w:r>
      <w:r w:rsidRPr="001B7AA9">
        <w:rPr>
          <w:rFonts w:ascii="Arial" w:hAnsi="Arial" w:cs="Arial"/>
        </w:rPr>
        <w:t>tab.</w:t>
      </w:r>
    </w:p>
    <w:p w14:paraId="742376AD" w14:textId="77777777" w:rsidR="009A3D2E" w:rsidRPr="001B7AA9" w:rsidRDefault="001B7AA9" w:rsidP="00C12D5C">
      <w:pPr>
        <w:pStyle w:val="BodyText"/>
        <w:spacing w:before="240" w:after="240"/>
        <w:jc w:val="center"/>
        <w:rPr>
          <w:rFonts w:ascii="Arial" w:hAnsi="Arial" w:cs="Arial"/>
          <w:sz w:val="9"/>
        </w:rPr>
      </w:pPr>
      <w:r w:rsidRPr="001B7AA9">
        <w:rPr>
          <w:rFonts w:ascii="Arial" w:hAnsi="Arial" w:cs="Arial"/>
          <w:noProof/>
          <w:lang w:val="en-GB" w:eastAsia="en-GB"/>
        </w:rPr>
        <w:drawing>
          <wp:inline distT="0" distB="0" distL="0" distR="0" wp14:anchorId="5E21C303" wp14:editId="6D6C1527">
            <wp:extent cx="3989331" cy="1177671"/>
            <wp:effectExtent l="0" t="0" r="0" b="3810"/>
            <wp:docPr id="133" name="image65.jpeg" descr="How to vie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5.jpeg" descr="How to view ma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89331" cy="1177671"/>
                    </a:xfrm>
                    <a:prstGeom prst="rect">
                      <a:avLst/>
                    </a:prstGeom>
                  </pic:spPr>
                </pic:pic>
              </a:graphicData>
            </a:graphic>
          </wp:inline>
        </w:drawing>
      </w:r>
    </w:p>
    <w:p w14:paraId="0F8CD013" w14:textId="77777777" w:rsidR="009A3D2E" w:rsidRPr="001B7AA9" w:rsidRDefault="001B7AA9">
      <w:pPr>
        <w:pStyle w:val="ListParagraph"/>
        <w:numPr>
          <w:ilvl w:val="0"/>
          <w:numId w:val="4"/>
        </w:numPr>
        <w:tabs>
          <w:tab w:val="left" w:pos="542"/>
          <w:tab w:val="left" w:pos="543"/>
        </w:tabs>
        <w:spacing w:before="45"/>
        <w:ind w:hanging="426"/>
        <w:rPr>
          <w:rFonts w:ascii="Arial" w:hAnsi="Arial" w:cs="Arial"/>
        </w:rPr>
      </w:pPr>
      <w:r w:rsidRPr="001B7AA9">
        <w:rPr>
          <w:rFonts w:ascii="Arial" w:hAnsi="Arial" w:cs="Arial"/>
        </w:rPr>
        <w:t xml:space="preserve">Press the </w:t>
      </w:r>
      <w:r w:rsidRPr="001B7AA9">
        <w:rPr>
          <w:rFonts w:ascii="Arial" w:hAnsi="Arial" w:cs="Arial"/>
          <w:b/>
        </w:rPr>
        <w:t>View Map</w:t>
      </w:r>
      <w:r w:rsidRPr="001B7AA9">
        <w:rPr>
          <w:rFonts w:ascii="Arial" w:hAnsi="Arial" w:cs="Arial"/>
          <w:b/>
          <w:spacing w:val="-11"/>
        </w:rPr>
        <w:t xml:space="preserve"> </w:t>
      </w:r>
      <w:r w:rsidRPr="001B7AA9">
        <w:rPr>
          <w:rFonts w:ascii="Arial" w:hAnsi="Arial" w:cs="Arial"/>
        </w:rPr>
        <w:t>button.</w:t>
      </w:r>
    </w:p>
    <w:p w14:paraId="281731CF" w14:textId="77777777" w:rsidR="009A3D2E" w:rsidRPr="001B7AA9" w:rsidRDefault="001B7AA9">
      <w:pPr>
        <w:pStyle w:val="ListParagraph"/>
        <w:numPr>
          <w:ilvl w:val="0"/>
          <w:numId w:val="4"/>
        </w:numPr>
        <w:tabs>
          <w:tab w:val="left" w:pos="541"/>
          <w:tab w:val="left" w:pos="542"/>
        </w:tabs>
        <w:spacing w:before="53"/>
        <w:ind w:hanging="426"/>
        <w:rPr>
          <w:rFonts w:ascii="Arial" w:hAnsi="Arial" w:cs="Arial"/>
        </w:rPr>
      </w:pPr>
      <w:r w:rsidRPr="001B7AA9">
        <w:rPr>
          <w:rFonts w:ascii="Arial" w:hAnsi="Arial" w:cs="Arial"/>
        </w:rPr>
        <w:t>The external map contains a number of tools to help you view the application</w:t>
      </w:r>
      <w:r w:rsidRPr="001B7AA9">
        <w:rPr>
          <w:rFonts w:ascii="Arial" w:hAnsi="Arial" w:cs="Arial"/>
          <w:spacing w:val="-37"/>
        </w:rPr>
        <w:t xml:space="preserve"> </w:t>
      </w:r>
      <w:r w:rsidRPr="001B7AA9">
        <w:rPr>
          <w:rFonts w:ascii="Arial" w:hAnsi="Arial" w:cs="Arial"/>
        </w:rPr>
        <w:t>area.</w:t>
      </w:r>
    </w:p>
    <w:p w14:paraId="1CDEA1ED" w14:textId="77777777" w:rsidR="009A3D2E" w:rsidRPr="001B7AA9" w:rsidRDefault="009A3D2E">
      <w:pPr>
        <w:rPr>
          <w:rFonts w:ascii="Arial" w:hAnsi="Arial" w:cs="Arial"/>
        </w:rPr>
        <w:sectPr w:rsidR="009A3D2E" w:rsidRPr="001B7AA9">
          <w:pgSz w:w="11910" w:h="16840"/>
          <w:pgMar w:top="1220" w:right="1300" w:bottom="1020" w:left="1300" w:header="789" w:footer="825" w:gutter="0"/>
          <w:cols w:space="720"/>
        </w:sectPr>
      </w:pPr>
    </w:p>
    <w:p w14:paraId="23F6BEC4" w14:textId="77777777" w:rsidR="009A3D2E" w:rsidRPr="001B7AA9" w:rsidRDefault="009A3D2E">
      <w:pPr>
        <w:pStyle w:val="BodyText"/>
        <w:rPr>
          <w:rFonts w:ascii="Arial" w:hAnsi="Arial" w:cs="Arial"/>
          <w:sz w:val="20"/>
        </w:rPr>
      </w:pPr>
    </w:p>
    <w:p w14:paraId="4C012B7C" w14:textId="77777777" w:rsidR="009A3D2E" w:rsidRPr="001B7AA9" w:rsidRDefault="009A3D2E">
      <w:pPr>
        <w:pStyle w:val="BodyText"/>
        <w:spacing w:before="9"/>
        <w:rPr>
          <w:rFonts w:ascii="Arial" w:hAnsi="Arial" w:cs="Arial"/>
          <w:sz w:val="26"/>
        </w:rPr>
      </w:pPr>
    </w:p>
    <w:p w14:paraId="63EE1C6C" w14:textId="77777777" w:rsidR="009A3D2E" w:rsidRPr="001B7AA9" w:rsidRDefault="001B7AA9">
      <w:pPr>
        <w:pStyle w:val="Heading2"/>
        <w:spacing w:before="83"/>
        <w:rPr>
          <w:rFonts w:ascii="Arial" w:hAnsi="Arial" w:cs="Arial"/>
        </w:rPr>
      </w:pPr>
      <w:bookmarkStart w:id="39" w:name="Tracking_Applications"/>
      <w:bookmarkStart w:id="40" w:name="_Toc91161901"/>
      <w:bookmarkEnd w:id="39"/>
      <w:r w:rsidRPr="001B7AA9">
        <w:rPr>
          <w:rFonts w:ascii="Arial" w:hAnsi="Arial" w:cs="Arial"/>
          <w:color w:val="091E8F"/>
        </w:rPr>
        <w:t>Tracking Applications</w:t>
      </w:r>
      <w:bookmarkEnd w:id="40"/>
    </w:p>
    <w:p w14:paraId="40C5360C" w14:textId="77777777" w:rsidR="009A3D2E" w:rsidRPr="001B7AA9" w:rsidRDefault="001B7AA9">
      <w:pPr>
        <w:pStyle w:val="BodyText"/>
        <w:spacing w:before="65" w:line="260" w:lineRule="exact"/>
        <w:ind w:left="116"/>
        <w:rPr>
          <w:rFonts w:ascii="Arial" w:hAnsi="Arial" w:cs="Arial"/>
        </w:rPr>
      </w:pPr>
      <w:r w:rsidRPr="001B7AA9">
        <w:rPr>
          <w:rFonts w:ascii="Arial" w:hAnsi="Arial" w:cs="Arial"/>
        </w:rPr>
        <w:t xml:space="preserve">Any application can be tracked so that you can keep up to date with its progress without </w:t>
      </w:r>
      <w:proofErr w:type="spellStart"/>
      <w:r w:rsidRPr="001B7AA9">
        <w:rPr>
          <w:rFonts w:ascii="Arial" w:hAnsi="Arial" w:cs="Arial"/>
        </w:rPr>
        <w:t>hav</w:t>
      </w:r>
      <w:proofErr w:type="spellEnd"/>
      <w:r w:rsidRPr="001B7AA9">
        <w:rPr>
          <w:rFonts w:ascii="Arial" w:hAnsi="Arial" w:cs="Arial"/>
        </w:rPr>
        <w:t xml:space="preserve">- </w:t>
      </w:r>
      <w:proofErr w:type="spellStart"/>
      <w:r w:rsidRPr="001B7AA9">
        <w:rPr>
          <w:rFonts w:ascii="Arial" w:hAnsi="Arial" w:cs="Arial"/>
        </w:rPr>
        <w:t>ing</w:t>
      </w:r>
      <w:proofErr w:type="spellEnd"/>
      <w:r w:rsidRPr="001B7AA9">
        <w:rPr>
          <w:rFonts w:ascii="Arial" w:hAnsi="Arial" w:cs="Arial"/>
        </w:rPr>
        <w:t xml:space="preserve"> to search for it again. These cases are listed in your </w:t>
      </w:r>
      <w:r w:rsidRPr="001B7AA9">
        <w:rPr>
          <w:rFonts w:ascii="Arial" w:hAnsi="Arial" w:cs="Arial"/>
          <w:b/>
        </w:rPr>
        <w:t xml:space="preserve">Tracked Applications </w:t>
      </w:r>
      <w:r w:rsidRPr="001B7AA9">
        <w:rPr>
          <w:rFonts w:ascii="Arial" w:hAnsi="Arial" w:cs="Arial"/>
        </w:rPr>
        <w:t xml:space="preserve">page (see </w:t>
      </w:r>
      <w:hyperlink w:anchor="_bookmark11" w:history="1">
        <w:r w:rsidRPr="001B7AA9">
          <w:rPr>
            <w:rFonts w:ascii="Arial" w:hAnsi="Arial" w:cs="Arial"/>
          </w:rPr>
          <w:t>“Tracked applications” on page</w:t>
        </w:r>
      </w:hyperlink>
      <w:r w:rsidRPr="001B7AA9">
        <w:rPr>
          <w:rFonts w:ascii="Arial" w:hAnsi="Arial" w:cs="Arial"/>
        </w:rPr>
        <w:t xml:space="preserve"> 10).</w:t>
      </w:r>
    </w:p>
    <w:p w14:paraId="68B749E4" w14:textId="77777777" w:rsidR="009A3D2E" w:rsidRPr="001B7AA9" w:rsidRDefault="001B7AA9">
      <w:pPr>
        <w:pStyle w:val="ListParagraph"/>
        <w:numPr>
          <w:ilvl w:val="0"/>
          <w:numId w:val="3"/>
        </w:numPr>
        <w:tabs>
          <w:tab w:val="left" w:pos="541"/>
          <w:tab w:val="left" w:pos="542"/>
        </w:tabs>
        <w:spacing w:before="107"/>
        <w:rPr>
          <w:rFonts w:ascii="Arial" w:hAnsi="Arial" w:cs="Arial"/>
        </w:rPr>
      </w:pPr>
      <w:r w:rsidRPr="001B7AA9">
        <w:rPr>
          <w:rFonts w:ascii="Arial" w:hAnsi="Arial" w:cs="Arial"/>
        </w:rPr>
        <w:t xml:space="preserve">If you want to add a case to your Tracked Applications page click on the </w:t>
      </w:r>
      <w:r w:rsidRPr="001B7AA9">
        <w:rPr>
          <w:rFonts w:ascii="Arial" w:hAnsi="Arial" w:cs="Arial"/>
          <w:b/>
        </w:rPr>
        <w:t>Track</w:t>
      </w:r>
      <w:r w:rsidRPr="001B7AA9">
        <w:rPr>
          <w:rFonts w:ascii="Arial" w:hAnsi="Arial" w:cs="Arial"/>
          <w:b/>
          <w:spacing w:val="-26"/>
        </w:rPr>
        <w:t xml:space="preserve"> </w:t>
      </w:r>
      <w:r w:rsidRPr="001B7AA9">
        <w:rPr>
          <w:rFonts w:ascii="Arial" w:hAnsi="Arial" w:cs="Arial"/>
        </w:rPr>
        <w:t>button.</w:t>
      </w:r>
    </w:p>
    <w:p w14:paraId="5A9AA05E"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3DAEC006" wp14:editId="23DB442F">
            <wp:extent cx="585216" cy="243840"/>
            <wp:effectExtent l="0" t="0" r="5715" b="3810"/>
            <wp:docPr id="135" name="image66.png" descr="Tra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6.png" descr="Track symbol"/>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5216" cy="243840"/>
                    </a:xfrm>
                    <a:prstGeom prst="rect">
                      <a:avLst/>
                    </a:prstGeom>
                  </pic:spPr>
                </pic:pic>
              </a:graphicData>
            </a:graphic>
          </wp:inline>
        </w:drawing>
      </w:r>
    </w:p>
    <w:p w14:paraId="79072F9B" w14:textId="77777777" w:rsidR="009A3D2E" w:rsidRPr="001B7AA9" w:rsidRDefault="001B7AA9">
      <w:pPr>
        <w:pStyle w:val="ListParagraph"/>
        <w:numPr>
          <w:ilvl w:val="0"/>
          <w:numId w:val="3"/>
        </w:numPr>
        <w:tabs>
          <w:tab w:val="left" w:pos="541"/>
          <w:tab w:val="left" w:pos="542"/>
        </w:tabs>
        <w:spacing w:before="118"/>
        <w:rPr>
          <w:rFonts w:ascii="Arial" w:hAnsi="Arial" w:cs="Arial"/>
        </w:rPr>
      </w:pPr>
      <w:r w:rsidRPr="001B7AA9">
        <w:rPr>
          <w:rFonts w:ascii="Arial" w:hAnsi="Arial" w:cs="Arial"/>
        </w:rPr>
        <w:t>To find this case again, select Tracked Applications under My</w:t>
      </w:r>
      <w:r w:rsidRPr="001B7AA9">
        <w:rPr>
          <w:rFonts w:ascii="Arial" w:hAnsi="Arial" w:cs="Arial"/>
          <w:spacing w:val="-32"/>
        </w:rPr>
        <w:t xml:space="preserve"> </w:t>
      </w:r>
      <w:r w:rsidRPr="001B7AA9">
        <w:rPr>
          <w:rFonts w:ascii="Arial" w:hAnsi="Arial" w:cs="Arial"/>
        </w:rPr>
        <w:t>Profile.</w:t>
      </w:r>
    </w:p>
    <w:p w14:paraId="23BA3802" w14:textId="77777777" w:rsidR="009A3D2E" w:rsidRPr="001B7AA9" w:rsidRDefault="001B7AA9">
      <w:pPr>
        <w:pStyle w:val="BodyText"/>
        <w:rPr>
          <w:rFonts w:ascii="Arial" w:hAnsi="Arial" w:cs="Arial"/>
          <w:sz w:val="9"/>
        </w:rPr>
      </w:pPr>
      <w:r w:rsidRPr="001B7AA9">
        <w:rPr>
          <w:rFonts w:ascii="Arial" w:hAnsi="Arial" w:cs="Arial"/>
          <w:noProof/>
          <w:lang w:val="en-GB" w:eastAsia="en-GB"/>
        </w:rPr>
        <w:drawing>
          <wp:inline distT="0" distB="0" distL="0" distR="0" wp14:anchorId="2BBD6EC6" wp14:editId="472CE47C">
            <wp:extent cx="878187" cy="1065180"/>
            <wp:effectExtent l="0" t="0" r="0" b="1905"/>
            <wp:docPr id="137" name="image67.png" descr="How to view track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7.png" descr="How to view tracked application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78187" cy="1065180"/>
                    </a:xfrm>
                    <a:prstGeom prst="rect">
                      <a:avLst/>
                    </a:prstGeom>
                  </pic:spPr>
                </pic:pic>
              </a:graphicData>
            </a:graphic>
          </wp:inline>
        </w:drawing>
      </w:r>
    </w:p>
    <w:p w14:paraId="3A037161" w14:textId="77777777" w:rsidR="009A3D2E" w:rsidRPr="001B7AA9" w:rsidRDefault="001B7AA9">
      <w:pPr>
        <w:pStyle w:val="ListParagraph"/>
        <w:numPr>
          <w:ilvl w:val="0"/>
          <w:numId w:val="3"/>
        </w:numPr>
        <w:tabs>
          <w:tab w:val="left" w:pos="541"/>
          <w:tab w:val="left" w:pos="543"/>
        </w:tabs>
        <w:spacing w:before="133" w:line="235" w:lineRule="auto"/>
        <w:ind w:right="173"/>
        <w:rPr>
          <w:rFonts w:ascii="Arial" w:hAnsi="Arial" w:cs="Arial"/>
        </w:rPr>
      </w:pPr>
      <w:r w:rsidRPr="001B7AA9">
        <w:rPr>
          <w:rFonts w:ascii="Arial" w:hAnsi="Arial" w:cs="Arial"/>
        </w:rPr>
        <w:t xml:space="preserve">To stop tracking an application, return to the application details and click the </w:t>
      </w:r>
      <w:r w:rsidRPr="001B7AA9">
        <w:rPr>
          <w:rFonts w:ascii="Arial" w:hAnsi="Arial" w:cs="Arial"/>
          <w:b/>
        </w:rPr>
        <w:t>Stop Tracking</w:t>
      </w:r>
      <w:r w:rsidRPr="001B7AA9">
        <w:rPr>
          <w:rFonts w:ascii="Arial" w:hAnsi="Arial" w:cs="Arial"/>
          <w:b/>
          <w:spacing w:val="-8"/>
        </w:rPr>
        <w:t xml:space="preserve"> </w:t>
      </w:r>
      <w:r w:rsidRPr="001B7AA9">
        <w:rPr>
          <w:rFonts w:ascii="Arial" w:hAnsi="Arial" w:cs="Arial"/>
        </w:rPr>
        <w:t>button</w:t>
      </w:r>
      <w:r w:rsidRPr="001B7AA9">
        <w:rPr>
          <w:rFonts w:ascii="Arial" w:hAnsi="Arial" w:cs="Arial"/>
          <w:spacing w:val="-12"/>
        </w:rPr>
        <w:t xml:space="preserve"> </w:t>
      </w:r>
      <w:r w:rsidRPr="001B7AA9">
        <w:rPr>
          <w:rFonts w:ascii="Arial" w:hAnsi="Arial" w:cs="Arial"/>
        </w:rPr>
        <w:t>at</w:t>
      </w:r>
      <w:r w:rsidRPr="001B7AA9">
        <w:rPr>
          <w:rFonts w:ascii="Arial" w:hAnsi="Arial" w:cs="Arial"/>
          <w:spacing w:val="-12"/>
        </w:rPr>
        <w:t xml:space="preserve"> </w:t>
      </w:r>
      <w:r w:rsidRPr="001B7AA9">
        <w:rPr>
          <w:rFonts w:ascii="Arial" w:hAnsi="Arial" w:cs="Arial"/>
        </w:rPr>
        <w:t>the</w:t>
      </w:r>
      <w:r w:rsidRPr="001B7AA9">
        <w:rPr>
          <w:rFonts w:ascii="Arial" w:hAnsi="Arial" w:cs="Arial"/>
          <w:spacing w:val="-12"/>
        </w:rPr>
        <w:t xml:space="preserve"> </w:t>
      </w:r>
      <w:r w:rsidRPr="001B7AA9">
        <w:rPr>
          <w:rFonts w:ascii="Arial" w:hAnsi="Arial" w:cs="Arial"/>
        </w:rPr>
        <w:t>top</w:t>
      </w:r>
      <w:r w:rsidRPr="001B7AA9">
        <w:rPr>
          <w:rFonts w:ascii="Arial" w:hAnsi="Arial" w:cs="Arial"/>
          <w:spacing w:val="-12"/>
        </w:rPr>
        <w:t xml:space="preserve"> </w:t>
      </w:r>
      <w:r w:rsidRPr="001B7AA9">
        <w:rPr>
          <w:rFonts w:ascii="Arial" w:hAnsi="Arial" w:cs="Arial"/>
        </w:rPr>
        <w:t>of</w:t>
      </w:r>
      <w:r w:rsidRPr="001B7AA9">
        <w:rPr>
          <w:rFonts w:ascii="Arial" w:hAnsi="Arial" w:cs="Arial"/>
          <w:spacing w:val="-12"/>
        </w:rPr>
        <w:t xml:space="preserve"> </w:t>
      </w:r>
      <w:r w:rsidRPr="001B7AA9">
        <w:rPr>
          <w:rFonts w:ascii="Arial" w:hAnsi="Arial" w:cs="Arial"/>
        </w:rPr>
        <w:t>the</w:t>
      </w:r>
      <w:r w:rsidRPr="001B7AA9">
        <w:rPr>
          <w:rFonts w:ascii="Arial" w:hAnsi="Arial" w:cs="Arial"/>
          <w:spacing w:val="-13"/>
        </w:rPr>
        <w:t xml:space="preserve"> </w:t>
      </w:r>
      <w:r w:rsidRPr="001B7AA9">
        <w:rPr>
          <w:rFonts w:ascii="Arial" w:hAnsi="Arial" w:cs="Arial"/>
        </w:rPr>
        <w:t>page.</w:t>
      </w:r>
      <w:r w:rsidRPr="001B7AA9">
        <w:rPr>
          <w:rFonts w:ascii="Arial" w:hAnsi="Arial" w:cs="Arial"/>
          <w:spacing w:val="-12"/>
        </w:rPr>
        <w:t xml:space="preserve"> </w:t>
      </w:r>
      <w:r w:rsidRPr="001B7AA9">
        <w:rPr>
          <w:rFonts w:ascii="Arial" w:hAnsi="Arial" w:cs="Arial"/>
        </w:rPr>
        <w:t>Alternatively,</w:t>
      </w:r>
      <w:r w:rsidRPr="001B7AA9">
        <w:rPr>
          <w:rFonts w:ascii="Arial" w:hAnsi="Arial" w:cs="Arial"/>
          <w:spacing w:val="-12"/>
        </w:rPr>
        <w:t xml:space="preserve"> </w:t>
      </w:r>
      <w:r w:rsidRPr="001B7AA9">
        <w:rPr>
          <w:rFonts w:ascii="Arial" w:hAnsi="Arial" w:cs="Arial"/>
        </w:rPr>
        <w:t>click</w:t>
      </w:r>
      <w:r w:rsidRPr="001B7AA9">
        <w:rPr>
          <w:rFonts w:ascii="Arial" w:hAnsi="Arial" w:cs="Arial"/>
          <w:spacing w:val="-11"/>
        </w:rPr>
        <w:t xml:space="preserve"> </w:t>
      </w:r>
      <w:r w:rsidRPr="001B7AA9">
        <w:rPr>
          <w:rFonts w:ascii="Arial" w:hAnsi="Arial" w:cs="Arial"/>
        </w:rPr>
        <w:t>the</w:t>
      </w:r>
      <w:r w:rsidRPr="001B7AA9">
        <w:rPr>
          <w:rFonts w:ascii="Arial" w:hAnsi="Arial" w:cs="Arial"/>
          <w:spacing w:val="-13"/>
        </w:rPr>
        <w:t xml:space="preserve"> </w:t>
      </w:r>
      <w:r w:rsidRPr="001B7AA9">
        <w:rPr>
          <w:rFonts w:ascii="Arial" w:hAnsi="Arial" w:cs="Arial"/>
        </w:rPr>
        <w:t>Stop</w:t>
      </w:r>
      <w:r w:rsidRPr="001B7AA9">
        <w:rPr>
          <w:rFonts w:ascii="Arial" w:hAnsi="Arial" w:cs="Arial"/>
          <w:spacing w:val="-12"/>
        </w:rPr>
        <w:t xml:space="preserve"> </w:t>
      </w:r>
      <w:r w:rsidRPr="001B7AA9">
        <w:rPr>
          <w:rFonts w:ascii="Arial" w:hAnsi="Arial" w:cs="Arial"/>
        </w:rPr>
        <w:t>Tracking</w:t>
      </w:r>
      <w:r w:rsidRPr="001B7AA9">
        <w:rPr>
          <w:rFonts w:ascii="Arial" w:hAnsi="Arial" w:cs="Arial"/>
          <w:spacing w:val="-12"/>
        </w:rPr>
        <w:t xml:space="preserve"> </w:t>
      </w:r>
      <w:r w:rsidRPr="001B7AA9">
        <w:rPr>
          <w:rFonts w:ascii="Arial" w:hAnsi="Arial" w:cs="Arial"/>
        </w:rPr>
        <w:t>button</w:t>
      </w:r>
      <w:r w:rsidRPr="001B7AA9">
        <w:rPr>
          <w:rFonts w:ascii="Arial" w:hAnsi="Arial" w:cs="Arial"/>
          <w:spacing w:val="-12"/>
        </w:rPr>
        <w:t xml:space="preserve"> </w:t>
      </w:r>
      <w:r w:rsidRPr="001B7AA9">
        <w:rPr>
          <w:rFonts w:ascii="Arial" w:hAnsi="Arial" w:cs="Arial"/>
        </w:rPr>
        <w:t>next to the application in the Tracked Applications</w:t>
      </w:r>
      <w:r w:rsidRPr="001B7AA9">
        <w:rPr>
          <w:rFonts w:ascii="Arial" w:hAnsi="Arial" w:cs="Arial"/>
          <w:spacing w:val="-15"/>
        </w:rPr>
        <w:t xml:space="preserve"> </w:t>
      </w:r>
      <w:r w:rsidRPr="001B7AA9">
        <w:rPr>
          <w:rFonts w:ascii="Arial" w:hAnsi="Arial" w:cs="Arial"/>
        </w:rPr>
        <w:t>page.</w:t>
      </w:r>
    </w:p>
    <w:p w14:paraId="3121691C" w14:textId="77777777" w:rsidR="009A3D2E" w:rsidRPr="001B7AA9" w:rsidRDefault="001B7AA9">
      <w:pPr>
        <w:pStyle w:val="BodyText"/>
        <w:spacing w:before="1"/>
        <w:rPr>
          <w:rFonts w:ascii="Arial" w:hAnsi="Arial" w:cs="Arial"/>
          <w:sz w:val="9"/>
        </w:rPr>
      </w:pPr>
      <w:r w:rsidRPr="001B7AA9">
        <w:rPr>
          <w:rFonts w:ascii="Arial" w:hAnsi="Arial" w:cs="Arial"/>
          <w:noProof/>
          <w:lang w:val="en-GB" w:eastAsia="en-GB"/>
        </w:rPr>
        <w:drawing>
          <wp:inline distT="0" distB="0" distL="0" distR="0" wp14:anchorId="0BC517D4" wp14:editId="3CB50C23">
            <wp:extent cx="4256631" cy="494728"/>
            <wp:effectExtent l="0" t="0" r="0" b="635"/>
            <wp:docPr id="139" name="image68.jpeg" descr="How to stop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8.jpeg" descr="How to stop tracki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56631" cy="494728"/>
                    </a:xfrm>
                    <a:prstGeom prst="rect">
                      <a:avLst/>
                    </a:prstGeom>
                  </pic:spPr>
                </pic:pic>
              </a:graphicData>
            </a:graphic>
          </wp:inline>
        </w:drawing>
      </w:r>
    </w:p>
    <w:p w14:paraId="69CA2CF6" w14:textId="77777777" w:rsidR="009A3D2E" w:rsidRPr="001B7AA9" w:rsidRDefault="009A3D2E">
      <w:pPr>
        <w:pStyle w:val="BodyText"/>
        <w:rPr>
          <w:rFonts w:ascii="Arial" w:hAnsi="Arial" w:cs="Arial"/>
          <w:sz w:val="26"/>
        </w:rPr>
      </w:pPr>
    </w:p>
    <w:p w14:paraId="0C2BD8C0" w14:textId="77777777" w:rsidR="009A3D2E" w:rsidRDefault="009A3D2E">
      <w:pPr>
        <w:pStyle w:val="BodyText"/>
        <w:rPr>
          <w:sz w:val="9"/>
        </w:rPr>
      </w:pPr>
      <w:bookmarkStart w:id="41" w:name="Sharing_On_Social_Media"/>
      <w:bookmarkStart w:id="42" w:name="_bookmark39"/>
      <w:bookmarkStart w:id="43" w:name="Share_via_Twitter"/>
      <w:bookmarkStart w:id="44" w:name="_bookmark41"/>
      <w:bookmarkEnd w:id="41"/>
      <w:bookmarkEnd w:id="42"/>
      <w:bookmarkEnd w:id="43"/>
      <w:bookmarkEnd w:id="44"/>
    </w:p>
    <w:sectPr w:rsidR="009A3D2E">
      <w:headerReference w:type="even" r:id="rId56"/>
      <w:headerReference w:type="default" r:id="rId57"/>
      <w:footerReference w:type="even" r:id="rId58"/>
      <w:footerReference w:type="default" r:id="rId59"/>
      <w:pgSz w:w="11910" w:h="16840"/>
      <w:pgMar w:top="1220" w:right="1300" w:bottom="1020" w:left="1300" w:header="789" w:footer="8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00207" w14:textId="77777777" w:rsidR="00890577" w:rsidRDefault="00890577">
      <w:r>
        <w:separator/>
      </w:r>
    </w:p>
  </w:endnote>
  <w:endnote w:type="continuationSeparator" w:id="0">
    <w:p w14:paraId="78F55295" w14:textId="77777777" w:rsidR="00890577" w:rsidRDefault="00890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00B6" w14:textId="77777777" w:rsidR="001B7AA9" w:rsidRDefault="001B7AA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7A99" w14:textId="77777777" w:rsidR="001B7AA9" w:rsidRDefault="001B7AA9">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31E6" w14:textId="77777777" w:rsidR="001B7AA9" w:rsidRDefault="001B7AA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D100" w14:textId="77777777" w:rsidR="001B7AA9" w:rsidRDefault="001B7AA9">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A14B" w14:textId="77777777" w:rsidR="001B7AA9" w:rsidRDefault="006D526C">
    <w:pPr>
      <w:pStyle w:val="BodyText"/>
      <w:spacing w:line="14" w:lineRule="auto"/>
      <w:rPr>
        <w:sz w:val="20"/>
      </w:rPr>
    </w:pPr>
    <w:r>
      <w:rPr>
        <w:noProof/>
        <w:lang w:val="en-GB" w:eastAsia="en-GB"/>
      </w:rPr>
      <mc:AlternateContent>
        <mc:Choice Requires="wps">
          <w:drawing>
            <wp:inline distT="0" distB="0" distL="0" distR="0" wp14:anchorId="4A916165" wp14:editId="346DE975">
              <wp:extent cx="170815" cy="163830"/>
              <wp:effectExtent l="0" t="0" r="635" b="7620"/>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C3DB" w14:textId="77777777" w:rsidR="001B7AA9" w:rsidRDefault="001B7AA9">
                          <w:pPr>
                            <w:spacing w:before="20"/>
                            <w:ind w:left="20"/>
                            <w:rPr>
                              <w:b/>
                              <w:sz w:val="18"/>
                            </w:rPr>
                          </w:pPr>
                          <w:r w:rsidRPr="00C12D5C">
                            <w:rPr>
                              <w:b/>
                              <w:sz w:val="18"/>
                            </w:rPr>
                            <w:t>42</w:t>
                          </w:r>
                        </w:p>
                      </w:txbxContent>
                    </wps:txbx>
                    <wps:bodyPr rot="0" vert="horz" wrap="square" lIns="0" tIns="0" rIns="0" bIns="0" anchor="t" anchorCtr="0" upright="1">
                      <a:noAutofit/>
                    </wps:bodyPr>
                  </wps:wsp>
                </a:graphicData>
              </a:graphic>
            </wp:inline>
          </w:drawing>
        </mc:Choice>
        <mc:Fallback>
          <w:pict>
            <v:shapetype w14:anchorId="4A916165" id="_x0000_t202" coordsize="21600,21600" o:spt="202" path="m,l,21600r21600,l21600,xe">
              <v:stroke joinstyle="miter"/>
              <v:path gradientshapeok="t" o:connecttype="rect"/>
            </v:shapetype>
            <v:shape id="Text Box 4" o:spid="_x0000_s1027" type="#_x0000_t202" style="width:13.4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" filled="f" stroked="f">
              <v:textbox inset="0,0,0,0">
                <w:txbxContent>
                  <w:p w14:paraId="05C8C3DB" w14:textId="77777777" w:rsidR="001B7AA9" w:rsidRDefault="001B7AA9">
                    <w:pPr>
                      <w:spacing w:before="20"/>
                      <w:ind w:left="20"/>
                      <w:rPr>
                        <w:b/>
                        <w:sz w:val="18"/>
                      </w:rPr>
                    </w:pPr>
                    <w:r w:rsidRPr="00C12D5C">
                      <w:rPr>
                        <w:b/>
                        <w:sz w:val="18"/>
                      </w:rPr>
                      <w:t>42</w:t>
                    </w:r>
                  </w:p>
                </w:txbxContent>
              </v:textbox>
              <w10:anchorlock/>
            </v:shape>
          </w:pict>
        </mc:Fallback>
      </mc:AlternateContent>
    </w:r>
    <w:r>
      <w:rPr>
        <w:noProof/>
        <w:lang w:val="en-GB" w:eastAsia="en-GB"/>
      </w:rPr>
      <mc:AlternateContent>
        <mc:Choice Requires="wps">
          <w:drawing>
            <wp:inline distT="0" distB="0" distL="0" distR="0" wp14:anchorId="5D10F595" wp14:editId="1A5776CE">
              <wp:extent cx="1644650" cy="163830"/>
              <wp:effectExtent l="0" t="0" r="12700" b="762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79F8" w14:textId="77777777" w:rsidR="001B7AA9" w:rsidRDefault="001B7AA9">
                          <w:pPr>
                            <w:spacing w:before="20"/>
                            <w:ind w:left="20"/>
                            <w:rPr>
                              <w:sz w:val="18"/>
                            </w:rPr>
                          </w:pPr>
                          <w:r>
                            <w:rPr>
                              <w:color w:val="6D6D6D"/>
                              <w:sz w:val="18"/>
                            </w:rPr>
                            <w:t>Idox PA for Planning User Guide</w:t>
                          </w:r>
                        </w:p>
                      </w:txbxContent>
                    </wps:txbx>
                    <wps:bodyPr rot="0" vert="horz" wrap="square" lIns="0" tIns="0" rIns="0" bIns="0" anchor="t" anchorCtr="0" upright="1">
                      <a:noAutofit/>
                    </wps:bodyPr>
                  </wps:wsp>
                </a:graphicData>
              </a:graphic>
            </wp:inline>
          </w:drawing>
        </mc:Choice>
        <mc:Fallback>
          <w:pict>
            <v:shape w14:anchorId="5D10F595" id="Text Box 3" o:spid="_x0000_s1028" type="#_x0000_t202" style="width:129.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" filled="f" stroked="f">
              <v:textbox inset="0,0,0,0">
                <w:txbxContent>
                  <w:p w14:paraId="7E7179F8" w14:textId="77777777" w:rsidR="001B7AA9" w:rsidRDefault="001B7AA9">
                    <w:pPr>
                      <w:spacing w:before="20"/>
                      <w:ind w:left="20"/>
                      <w:rPr>
                        <w:sz w:val="18"/>
                      </w:rPr>
                    </w:pPr>
                    <w:r>
                      <w:rPr>
                        <w:color w:val="6D6D6D"/>
                        <w:sz w:val="18"/>
                      </w:rPr>
                      <w:t>Idox PA for Planning User Guide</w:t>
                    </w:r>
                  </w:p>
                </w:txbxContent>
              </v:textbox>
              <w10:anchorlock/>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30B9" w14:textId="77777777" w:rsidR="001B7AA9" w:rsidRDefault="001B7AA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42E2" w14:textId="77777777" w:rsidR="001B7AA9" w:rsidRDefault="001B7AA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C1461" w14:textId="77777777" w:rsidR="001B7AA9" w:rsidRDefault="001B7AA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BA20" w14:textId="6F20DE8B" w:rsidR="001B7AA9" w:rsidRDefault="001B7AA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81D4" w14:textId="77777777" w:rsidR="001B7AA9" w:rsidRDefault="001B7AA9">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FB37" w14:textId="77777777" w:rsidR="001B7AA9" w:rsidRDefault="001B7AA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9193" w14:textId="77777777" w:rsidR="001B7AA9" w:rsidRDefault="001B7AA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BA79" w14:textId="77777777" w:rsidR="001B7AA9" w:rsidRDefault="001B7AA9">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BF69" w14:textId="77777777" w:rsidR="001B7AA9" w:rsidRDefault="001B7AA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B70A9" w14:textId="77777777" w:rsidR="00890577" w:rsidRDefault="00890577">
      <w:r>
        <w:separator/>
      </w:r>
    </w:p>
  </w:footnote>
  <w:footnote w:type="continuationSeparator" w:id="0">
    <w:p w14:paraId="1A4975C1" w14:textId="77777777" w:rsidR="00890577" w:rsidRDefault="00890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3194" w14:textId="6E2532BC" w:rsidR="00D175E9" w:rsidRDefault="00D175E9">
    <w:pPr>
      <w:pStyle w:val="Header"/>
    </w:pPr>
    <w:r w:rsidRPr="001B7AA9">
      <w:rPr>
        <w:rFonts w:ascii="Arial" w:hAnsi="Arial" w:cs="Arial"/>
        <w:noProof/>
        <w:lang w:val="en-GB" w:eastAsia="en-GB"/>
      </w:rPr>
      <w:drawing>
        <wp:inline distT="0" distB="0" distL="0" distR="0" wp14:anchorId="241842DF" wp14:editId="657F2981">
          <wp:extent cx="7561580" cy="1732915"/>
          <wp:effectExtent l="0" t="0" r="1270" b="3810"/>
          <wp:docPr id="2" name="Picture 2" descr="CDCwaveSc_tagC_LHead_pc"/>
          <wp:cNvGraphicFramePr/>
          <a:graphic xmlns:a="http://schemas.openxmlformats.org/drawingml/2006/main">
            <a:graphicData uri="http://schemas.openxmlformats.org/drawingml/2006/picture">
              <pic:pic xmlns:pic="http://schemas.openxmlformats.org/drawingml/2006/picture">
                <pic:nvPicPr>
                  <pic:cNvPr id="5" name="Picture 5" descr="CDCwaveSc_tagC_LHead_pc"/>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1580" cy="173291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E817" w14:textId="77777777" w:rsidR="001B7AA9" w:rsidRDefault="006D526C">
    <w:pPr>
      <w:pStyle w:val="BodyText"/>
      <w:spacing w:line="14" w:lineRule="auto"/>
      <w:rPr>
        <w:sz w:val="20"/>
      </w:rPr>
    </w:pPr>
    <w:r>
      <w:rPr>
        <w:noProof/>
        <w:lang w:val="en-GB" w:eastAsia="en-GB"/>
      </w:rPr>
      <mc:AlternateContent>
        <mc:Choice Requires="wps">
          <w:drawing>
            <wp:anchor distT="0" distB="0" distL="114300" distR="114300" simplePos="0" relativeHeight="503272856" behindDoc="1" locked="0" layoutInCell="1" allowOverlap="1" wp14:anchorId="7A65C98F" wp14:editId="02F9F27C">
              <wp:simplePos x="0" y="0"/>
              <wp:positionH relativeFrom="page">
                <wp:posOffset>886460</wp:posOffset>
              </wp:positionH>
              <wp:positionV relativeFrom="page">
                <wp:posOffset>488950</wp:posOffset>
              </wp:positionV>
              <wp:extent cx="1092200" cy="304165"/>
              <wp:effectExtent l="635" t="3175" r="254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C5D7" w14:textId="77777777" w:rsidR="001B7AA9" w:rsidRDefault="001B7AA9">
                          <w:pPr>
                            <w:spacing w:before="20"/>
                            <w:ind w:left="20"/>
                            <w:rPr>
                              <w:b/>
                              <w:sz w:val="18"/>
                            </w:rPr>
                          </w:pPr>
                          <w:r>
                            <w:rPr>
                              <w:b/>
                              <w:color w:val="45AAE6"/>
                              <w:sz w:val="18"/>
                            </w:rPr>
                            <w:t>Search Results</w:t>
                          </w:r>
                        </w:p>
                        <w:p w14:paraId="231BC749" w14:textId="77777777" w:rsidR="001B7AA9" w:rsidRDefault="001B7AA9">
                          <w:pPr>
                            <w:spacing w:before="3"/>
                            <w:ind w:left="20"/>
                            <w:rPr>
                              <w:sz w:val="18"/>
                            </w:rPr>
                          </w:pPr>
                          <w:r>
                            <w:rPr>
                              <w:color w:val="6D6D6D"/>
                              <w:sz w:val="18"/>
                            </w:rPr>
                            <w:t>Tracking Applications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C98F" id="_x0000_t202" coordsize="21600,21600" o:spt="202" path="m,l,21600r21600,l21600,xe">
              <v:stroke joinstyle="miter"/>
              <v:path gradientshapeok="t" o:connecttype="rect"/>
            </v:shapetype>
            <v:shape id="Text Box 6" o:spid="_x0000_s1026" type="#_x0000_t202" style="position:absolute;margin-left:69.8pt;margin-top:38.5pt;width:86pt;height:23.95pt;z-index:-4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" filled="f" stroked="f">
              <v:textbox inset="0,0,0,0">
                <w:txbxContent>
                  <w:p w14:paraId="7B7DC5D7" w14:textId="77777777" w:rsidR="001B7AA9" w:rsidRDefault="001B7AA9">
                    <w:pPr>
                      <w:spacing w:before="20"/>
                      <w:ind w:left="20"/>
                      <w:rPr>
                        <w:b/>
                        <w:sz w:val="18"/>
                      </w:rPr>
                    </w:pPr>
                    <w:r>
                      <w:rPr>
                        <w:b/>
                        <w:color w:val="45AAE6"/>
                        <w:sz w:val="18"/>
                      </w:rPr>
                      <w:t>Search Results</w:t>
                    </w:r>
                  </w:p>
                  <w:p w14:paraId="231BC749" w14:textId="77777777" w:rsidR="001B7AA9" w:rsidRDefault="001B7AA9">
                    <w:pPr>
                      <w:spacing w:before="3"/>
                      <w:ind w:left="20"/>
                      <w:rPr>
                        <w:sz w:val="18"/>
                      </w:rPr>
                    </w:pPr>
                    <w:r>
                      <w:rPr>
                        <w:color w:val="6D6D6D"/>
                        <w:sz w:val="18"/>
                      </w:rPr>
                      <w:t>Tracking Applications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87E1" w14:textId="77777777" w:rsidR="001B7AA9" w:rsidRDefault="001B7AA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9CAD" w14:textId="77777777" w:rsidR="001B7AA9" w:rsidRDefault="001B7AA9">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BAB6" w14:textId="77777777" w:rsidR="001B7AA9" w:rsidRDefault="001B7AA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AE5D" w14:textId="77777777" w:rsidR="001B7AA9" w:rsidRPr="006D526C" w:rsidRDefault="001B7AA9" w:rsidP="006D52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5B08" w14:textId="77777777" w:rsidR="001B7AA9" w:rsidRDefault="001B7AA9">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82F7" w14:textId="77777777" w:rsidR="001B7AA9" w:rsidRDefault="001B7AA9">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F82C" w14:textId="77777777" w:rsidR="001B7AA9" w:rsidRDefault="001B7AA9">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965D5" w14:textId="77777777" w:rsidR="001B7AA9" w:rsidRDefault="001B7AA9">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7265" w14:textId="77777777" w:rsidR="001B7AA9" w:rsidRDefault="001B7AA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55F"/>
    <w:multiLevelType w:val="hybridMultilevel"/>
    <w:tmpl w:val="E836F6BC"/>
    <w:lvl w:ilvl="0" w:tplc="3B2EABA8">
      <w:start w:val="1"/>
      <w:numFmt w:val="decimal"/>
      <w:lvlText w:val="%1."/>
      <w:lvlJc w:val="left"/>
      <w:pPr>
        <w:ind w:left="542" w:hanging="426"/>
      </w:pPr>
      <w:rPr>
        <w:rFonts w:ascii="Tahoma" w:eastAsia="Tahoma" w:hAnsi="Tahoma" w:cs="Tahoma" w:hint="default"/>
        <w:w w:val="99"/>
        <w:sz w:val="22"/>
        <w:szCs w:val="22"/>
      </w:rPr>
    </w:lvl>
    <w:lvl w:ilvl="1" w:tplc="FD962584">
      <w:numFmt w:val="bullet"/>
      <w:lvlText w:val="•"/>
      <w:lvlJc w:val="left"/>
      <w:pPr>
        <w:ind w:left="1416" w:hanging="426"/>
      </w:pPr>
      <w:rPr>
        <w:rFonts w:hint="default"/>
      </w:rPr>
    </w:lvl>
    <w:lvl w:ilvl="2" w:tplc="B508870C">
      <w:numFmt w:val="bullet"/>
      <w:lvlText w:val="•"/>
      <w:lvlJc w:val="left"/>
      <w:pPr>
        <w:ind w:left="2292" w:hanging="426"/>
      </w:pPr>
      <w:rPr>
        <w:rFonts w:hint="default"/>
      </w:rPr>
    </w:lvl>
    <w:lvl w:ilvl="3" w:tplc="5C7690D4">
      <w:numFmt w:val="bullet"/>
      <w:lvlText w:val="•"/>
      <w:lvlJc w:val="left"/>
      <w:pPr>
        <w:ind w:left="3169" w:hanging="426"/>
      </w:pPr>
      <w:rPr>
        <w:rFonts w:hint="default"/>
      </w:rPr>
    </w:lvl>
    <w:lvl w:ilvl="4" w:tplc="910C1940">
      <w:numFmt w:val="bullet"/>
      <w:lvlText w:val="•"/>
      <w:lvlJc w:val="left"/>
      <w:pPr>
        <w:ind w:left="4045" w:hanging="426"/>
      </w:pPr>
      <w:rPr>
        <w:rFonts w:hint="default"/>
      </w:rPr>
    </w:lvl>
    <w:lvl w:ilvl="5" w:tplc="104EC9BA">
      <w:numFmt w:val="bullet"/>
      <w:lvlText w:val="•"/>
      <w:lvlJc w:val="left"/>
      <w:pPr>
        <w:ind w:left="4922" w:hanging="426"/>
      </w:pPr>
      <w:rPr>
        <w:rFonts w:hint="default"/>
      </w:rPr>
    </w:lvl>
    <w:lvl w:ilvl="6" w:tplc="841CA00C">
      <w:numFmt w:val="bullet"/>
      <w:lvlText w:val="•"/>
      <w:lvlJc w:val="left"/>
      <w:pPr>
        <w:ind w:left="5798" w:hanging="426"/>
      </w:pPr>
      <w:rPr>
        <w:rFonts w:hint="default"/>
      </w:rPr>
    </w:lvl>
    <w:lvl w:ilvl="7" w:tplc="869A5614">
      <w:numFmt w:val="bullet"/>
      <w:lvlText w:val="•"/>
      <w:lvlJc w:val="left"/>
      <w:pPr>
        <w:ind w:left="6675" w:hanging="426"/>
      </w:pPr>
      <w:rPr>
        <w:rFonts w:hint="default"/>
      </w:rPr>
    </w:lvl>
    <w:lvl w:ilvl="8" w:tplc="A844B914">
      <w:numFmt w:val="bullet"/>
      <w:lvlText w:val="•"/>
      <w:lvlJc w:val="left"/>
      <w:pPr>
        <w:ind w:left="7551" w:hanging="426"/>
      </w:pPr>
      <w:rPr>
        <w:rFonts w:hint="default"/>
      </w:rPr>
    </w:lvl>
  </w:abstractNum>
  <w:abstractNum w:abstractNumId="1" w15:restartNumberingAfterBreak="0">
    <w:nsid w:val="01FF4A6A"/>
    <w:multiLevelType w:val="hybridMultilevel"/>
    <w:tmpl w:val="FDE263B4"/>
    <w:lvl w:ilvl="0" w:tplc="567A10D8">
      <w:start w:val="1"/>
      <w:numFmt w:val="decimal"/>
      <w:lvlText w:val="%1."/>
      <w:lvlJc w:val="left"/>
      <w:pPr>
        <w:ind w:left="541" w:hanging="427"/>
      </w:pPr>
      <w:rPr>
        <w:rFonts w:ascii="Tahoma" w:eastAsia="Tahoma" w:hAnsi="Tahoma" w:cs="Tahoma" w:hint="default"/>
        <w:w w:val="99"/>
        <w:sz w:val="22"/>
        <w:szCs w:val="22"/>
      </w:rPr>
    </w:lvl>
    <w:lvl w:ilvl="1" w:tplc="701C8196">
      <w:numFmt w:val="bullet"/>
      <w:lvlText w:val="–"/>
      <w:lvlJc w:val="left"/>
      <w:pPr>
        <w:ind w:left="853" w:hanging="285"/>
      </w:pPr>
      <w:rPr>
        <w:rFonts w:ascii="Tahoma" w:eastAsia="Tahoma" w:hAnsi="Tahoma" w:cs="Tahoma" w:hint="default"/>
        <w:spacing w:val="-3"/>
        <w:w w:val="99"/>
        <w:sz w:val="24"/>
        <w:szCs w:val="24"/>
      </w:rPr>
    </w:lvl>
    <w:lvl w:ilvl="2" w:tplc="E98C22DC">
      <w:numFmt w:val="bullet"/>
      <w:lvlText w:val="•"/>
      <w:lvlJc w:val="left"/>
      <w:pPr>
        <w:ind w:left="1798" w:hanging="285"/>
      </w:pPr>
      <w:rPr>
        <w:rFonts w:hint="default"/>
      </w:rPr>
    </w:lvl>
    <w:lvl w:ilvl="3" w:tplc="CE72A292">
      <w:numFmt w:val="bullet"/>
      <w:lvlText w:val="•"/>
      <w:lvlJc w:val="left"/>
      <w:pPr>
        <w:ind w:left="2736" w:hanging="285"/>
      </w:pPr>
      <w:rPr>
        <w:rFonts w:hint="default"/>
      </w:rPr>
    </w:lvl>
    <w:lvl w:ilvl="4" w:tplc="44980912">
      <w:numFmt w:val="bullet"/>
      <w:lvlText w:val="•"/>
      <w:lvlJc w:val="left"/>
      <w:pPr>
        <w:ind w:left="3674" w:hanging="285"/>
      </w:pPr>
      <w:rPr>
        <w:rFonts w:hint="default"/>
      </w:rPr>
    </w:lvl>
    <w:lvl w:ilvl="5" w:tplc="6B8AFA28">
      <w:numFmt w:val="bullet"/>
      <w:lvlText w:val="•"/>
      <w:lvlJc w:val="left"/>
      <w:pPr>
        <w:ind w:left="4613" w:hanging="285"/>
      </w:pPr>
      <w:rPr>
        <w:rFonts w:hint="default"/>
      </w:rPr>
    </w:lvl>
    <w:lvl w:ilvl="6" w:tplc="6B9E2004">
      <w:numFmt w:val="bullet"/>
      <w:lvlText w:val="•"/>
      <w:lvlJc w:val="left"/>
      <w:pPr>
        <w:ind w:left="5551" w:hanging="285"/>
      </w:pPr>
      <w:rPr>
        <w:rFonts w:hint="default"/>
      </w:rPr>
    </w:lvl>
    <w:lvl w:ilvl="7" w:tplc="BFA47184">
      <w:numFmt w:val="bullet"/>
      <w:lvlText w:val="•"/>
      <w:lvlJc w:val="left"/>
      <w:pPr>
        <w:ind w:left="6489" w:hanging="285"/>
      </w:pPr>
      <w:rPr>
        <w:rFonts w:hint="default"/>
      </w:rPr>
    </w:lvl>
    <w:lvl w:ilvl="8" w:tplc="4576207C">
      <w:numFmt w:val="bullet"/>
      <w:lvlText w:val="•"/>
      <w:lvlJc w:val="left"/>
      <w:pPr>
        <w:ind w:left="7427" w:hanging="285"/>
      </w:pPr>
      <w:rPr>
        <w:rFonts w:hint="default"/>
      </w:rPr>
    </w:lvl>
  </w:abstractNum>
  <w:abstractNum w:abstractNumId="2" w15:restartNumberingAfterBreak="0">
    <w:nsid w:val="023D0F02"/>
    <w:multiLevelType w:val="hybridMultilevel"/>
    <w:tmpl w:val="E9D2A7A0"/>
    <w:lvl w:ilvl="0" w:tplc="284C2E82">
      <w:start w:val="1"/>
      <w:numFmt w:val="decimal"/>
      <w:lvlText w:val="%1."/>
      <w:lvlJc w:val="left"/>
      <w:pPr>
        <w:ind w:left="542" w:hanging="427"/>
      </w:pPr>
      <w:rPr>
        <w:rFonts w:ascii="Tahoma" w:eastAsia="Tahoma" w:hAnsi="Tahoma" w:cs="Tahoma" w:hint="default"/>
        <w:w w:val="99"/>
        <w:sz w:val="22"/>
        <w:szCs w:val="22"/>
      </w:rPr>
    </w:lvl>
    <w:lvl w:ilvl="1" w:tplc="BE1A632C">
      <w:numFmt w:val="bullet"/>
      <w:lvlText w:val="–"/>
      <w:lvlJc w:val="left"/>
      <w:pPr>
        <w:ind w:left="854" w:hanging="285"/>
      </w:pPr>
      <w:rPr>
        <w:rFonts w:ascii="Tahoma" w:eastAsia="Tahoma" w:hAnsi="Tahoma" w:cs="Tahoma" w:hint="default"/>
        <w:w w:val="99"/>
        <w:sz w:val="24"/>
        <w:szCs w:val="24"/>
      </w:rPr>
    </w:lvl>
    <w:lvl w:ilvl="2" w:tplc="124EA18A">
      <w:numFmt w:val="bullet"/>
      <w:lvlText w:val="•"/>
      <w:lvlJc w:val="left"/>
      <w:pPr>
        <w:ind w:left="1798" w:hanging="285"/>
      </w:pPr>
      <w:rPr>
        <w:rFonts w:hint="default"/>
      </w:rPr>
    </w:lvl>
    <w:lvl w:ilvl="3" w:tplc="AF861EB0">
      <w:numFmt w:val="bullet"/>
      <w:lvlText w:val="•"/>
      <w:lvlJc w:val="left"/>
      <w:pPr>
        <w:ind w:left="2736" w:hanging="285"/>
      </w:pPr>
      <w:rPr>
        <w:rFonts w:hint="default"/>
      </w:rPr>
    </w:lvl>
    <w:lvl w:ilvl="4" w:tplc="C53293BE">
      <w:numFmt w:val="bullet"/>
      <w:lvlText w:val="•"/>
      <w:lvlJc w:val="left"/>
      <w:pPr>
        <w:ind w:left="3674" w:hanging="285"/>
      </w:pPr>
      <w:rPr>
        <w:rFonts w:hint="default"/>
      </w:rPr>
    </w:lvl>
    <w:lvl w:ilvl="5" w:tplc="7FC89D8E">
      <w:numFmt w:val="bullet"/>
      <w:lvlText w:val="•"/>
      <w:lvlJc w:val="left"/>
      <w:pPr>
        <w:ind w:left="4613" w:hanging="285"/>
      </w:pPr>
      <w:rPr>
        <w:rFonts w:hint="default"/>
      </w:rPr>
    </w:lvl>
    <w:lvl w:ilvl="6" w:tplc="D702036E">
      <w:numFmt w:val="bullet"/>
      <w:lvlText w:val="•"/>
      <w:lvlJc w:val="left"/>
      <w:pPr>
        <w:ind w:left="5551" w:hanging="285"/>
      </w:pPr>
      <w:rPr>
        <w:rFonts w:hint="default"/>
      </w:rPr>
    </w:lvl>
    <w:lvl w:ilvl="7" w:tplc="F892BD0E">
      <w:numFmt w:val="bullet"/>
      <w:lvlText w:val="•"/>
      <w:lvlJc w:val="left"/>
      <w:pPr>
        <w:ind w:left="6489" w:hanging="285"/>
      </w:pPr>
      <w:rPr>
        <w:rFonts w:hint="default"/>
      </w:rPr>
    </w:lvl>
    <w:lvl w:ilvl="8" w:tplc="7638B4E4">
      <w:numFmt w:val="bullet"/>
      <w:lvlText w:val="•"/>
      <w:lvlJc w:val="left"/>
      <w:pPr>
        <w:ind w:left="7427" w:hanging="285"/>
      </w:pPr>
      <w:rPr>
        <w:rFonts w:hint="default"/>
      </w:rPr>
    </w:lvl>
  </w:abstractNum>
  <w:abstractNum w:abstractNumId="3" w15:restartNumberingAfterBreak="0">
    <w:nsid w:val="04D175F2"/>
    <w:multiLevelType w:val="hybridMultilevel"/>
    <w:tmpl w:val="0AC0DA36"/>
    <w:lvl w:ilvl="0" w:tplc="CE3A216E">
      <w:start w:val="1"/>
      <w:numFmt w:val="decimal"/>
      <w:lvlText w:val="%1."/>
      <w:lvlJc w:val="left"/>
      <w:pPr>
        <w:ind w:left="542" w:hanging="426"/>
      </w:pPr>
      <w:rPr>
        <w:rFonts w:ascii="Tahoma" w:eastAsia="Tahoma" w:hAnsi="Tahoma" w:cs="Tahoma" w:hint="default"/>
        <w:spacing w:val="-1"/>
        <w:w w:val="99"/>
        <w:sz w:val="22"/>
        <w:szCs w:val="22"/>
      </w:rPr>
    </w:lvl>
    <w:lvl w:ilvl="1" w:tplc="F86844EE">
      <w:numFmt w:val="bullet"/>
      <w:lvlText w:val="•"/>
      <w:lvlJc w:val="left"/>
      <w:pPr>
        <w:ind w:left="1416" w:hanging="426"/>
      </w:pPr>
      <w:rPr>
        <w:rFonts w:hint="default"/>
      </w:rPr>
    </w:lvl>
    <w:lvl w:ilvl="2" w:tplc="B41066C2">
      <w:numFmt w:val="bullet"/>
      <w:lvlText w:val="•"/>
      <w:lvlJc w:val="left"/>
      <w:pPr>
        <w:ind w:left="2292" w:hanging="426"/>
      </w:pPr>
      <w:rPr>
        <w:rFonts w:hint="default"/>
      </w:rPr>
    </w:lvl>
    <w:lvl w:ilvl="3" w:tplc="BD1438DE">
      <w:numFmt w:val="bullet"/>
      <w:lvlText w:val="•"/>
      <w:lvlJc w:val="left"/>
      <w:pPr>
        <w:ind w:left="3169" w:hanging="426"/>
      </w:pPr>
      <w:rPr>
        <w:rFonts w:hint="default"/>
      </w:rPr>
    </w:lvl>
    <w:lvl w:ilvl="4" w:tplc="FA843C7E">
      <w:numFmt w:val="bullet"/>
      <w:lvlText w:val="•"/>
      <w:lvlJc w:val="left"/>
      <w:pPr>
        <w:ind w:left="4045" w:hanging="426"/>
      </w:pPr>
      <w:rPr>
        <w:rFonts w:hint="default"/>
      </w:rPr>
    </w:lvl>
    <w:lvl w:ilvl="5" w:tplc="1278C542">
      <w:numFmt w:val="bullet"/>
      <w:lvlText w:val="•"/>
      <w:lvlJc w:val="left"/>
      <w:pPr>
        <w:ind w:left="4922" w:hanging="426"/>
      </w:pPr>
      <w:rPr>
        <w:rFonts w:hint="default"/>
      </w:rPr>
    </w:lvl>
    <w:lvl w:ilvl="6" w:tplc="FC84ECD2">
      <w:numFmt w:val="bullet"/>
      <w:lvlText w:val="•"/>
      <w:lvlJc w:val="left"/>
      <w:pPr>
        <w:ind w:left="5798" w:hanging="426"/>
      </w:pPr>
      <w:rPr>
        <w:rFonts w:hint="default"/>
      </w:rPr>
    </w:lvl>
    <w:lvl w:ilvl="7" w:tplc="F9861E8A">
      <w:numFmt w:val="bullet"/>
      <w:lvlText w:val="•"/>
      <w:lvlJc w:val="left"/>
      <w:pPr>
        <w:ind w:left="6675" w:hanging="426"/>
      </w:pPr>
      <w:rPr>
        <w:rFonts w:hint="default"/>
      </w:rPr>
    </w:lvl>
    <w:lvl w:ilvl="8" w:tplc="F2380074">
      <w:numFmt w:val="bullet"/>
      <w:lvlText w:val="•"/>
      <w:lvlJc w:val="left"/>
      <w:pPr>
        <w:ind w:left="7551" w:hanging="426"/>
      </w:pPr>
      <w:rPr>
        <w:rFonts w:hint="default"/>
      </w:rPr>
    </w:lvl>
  </w:abstractNum>
  <w:abstractNum w:abstractNumId="4" w15:restartNumberingAfterBreak="0">
    <w:nsid w:val="09914341"/>
    <w:multiLevelType w:val="hybridMultilevel"/>
    <w:tmpl w:val="A4944C88"/>
    <w:lvl w:ilvl="0" w:tplc="4F30379C">
      <w:start w:val="1"/>
      <w:numFmt w:val="decimal"/>
      <w:lvlText w:val="%1."/>
      <w:lvlJc w:val="left"/>
      <w:pPr>
        <w:ind w:left="541" w:hanging="427"/>
      </w:pPr>
      <w:rPr>
        <w:rFonts w:ascii="Tahoma" w:eastAsia="Tahoma" w:hAnsi="Tahoma" w:cs="Tahoma" w:hint="default"/>
        <w:w w:val="99"/>
        <w:sz w:val="22"/>
        <w:szCs w:val="22"/>
      </w:rPr>
    </w:lvl>
    <w:lvl w:ilvl="1" w:tplc="AF1C5D08">
      <w:numFmt w:val="bullet"/>
      <w:lvlText w:val="–"/>
      <w:lvlJc w:val="left"/>
      <w:pPr>
        <w:ind w:left="854" w:hanging="285"/>
      </w:pPr>
      <w:rPr>
        <w:rFonts w:ascii="Tahoma" w:eastAsia="Tahoma" w:hAnsi="Tahoma" w:cs="Tahoma" w:hint="default"/>
        <w:spacing w:val="-2"/>
        <w:w w:val="99"/>
        <w:sz w:val="24"/>
        <w:szCs w:val="24"/>
      </w:rPr>
    </w:lvl>
    <w:lvl w:ilvl="2" w:tplc="65E43D60">
      <w:numFmt w:val="bullet"/>
      <w:lvlText w:val="•"/>
      <w:lvlJc w:val="left"/>
      <w:pPr>
        <w:ind w:left="1798" w:hanging="285"/>
      </w:pPr>
      <w:rPr>
        <w:rFonts w:hint="default"/>
      </w:rPr>
    </w:lvl>
    <w:lvl w:ilvl="3" w:tplc="E29E8CD8">
      <w:numFmt w:val="bullet"/>
      <w:lvlText w:val="•"/>
      <w:lvlJc w:val="left"/>
      <w:pPr>
        <w:ind w:left="2736" w:hanging="285"/>
      </w:pPr>
      <w:rPr>
        <w:rFonts w:hint="default"/>
      </w:rPr>
    </w:lvl>
    <w:lvl w:ilvl="4" w:tplc="C17C4692">
      <w:numFmt w:val="bullet"/>
      <w:lvlText w:val="•"/>
      <w:lvlJc w:val="left"/>
      <w:pPr>
        <w:ind w:left="3674" w:hanging="285"/>
      </w:pPr>
      <w:rPr>
        <w:rFonts w:hint="default"/>
      </w:rPr>
    </w:lvl>
    <w:lvl w:ilvl="5" w:tplc="C6C02D8E">
      <w:numFmt w:val="bullet"/>
      <w:lvlText w:val="•"/>
      <w:lvlJc w:val="left"/>
      <w:pPr>
        <w:ind w:left="4613" w:hanging="285"/>
      </w:pPr>
      <w:rPr>
        <w:rFonts w:hint="default"/>
      </w:rPr>
    </w:lvl>
    <w:lvl w:ilvl="6" w:tplc="F7C264E2">
      <w:numFmt w:val="bullet"/>
      <w:lvlText w:val="•"/>
      <w:lvlJc w:val="left"/>
      <w:pPr>
        <w:ind w:left="5551" w:hanging="285"/>
      </w:pPr>
      <w:rPr>
        <w:rFonts w:hint="default"/>
      </w:rPr>
    </w:lvl>
    <w:lvl w:ilvl="7" w:tplc="CAD4E338">
      <w:numFmt w:val="bullet"/>
      <w:lvlText w:val="•"/>
      <w:lvlJc w:val="left"/>
      <w:pPr>
        <w:ind w:left="6489" w:hanging="285"/>
      </w:pPr>
      <w:rPr>
        <w:rFonts w:hint="default"/>
      </w:rPr>
    </w:lvl>
    <w:lvl w:ilvl="8" w:tplc="683A01B8">
      <w:numFmt w:val="bullet"/>
      <w:lvlText w:val="•"/>
      <w:lvlJc w:val="left"/>
      <w:pPr>
        <w:ind w:left="7427" w:hanging="285"/>
      </w:pPr>
      <w:rPr>
        <w:rFonts w:hint="default"/>
      </w:rPr>
    </w:lvl>
  </w:abstractNum>
  <w:abstractNum w:abstractNumId="5" w15:restartNumberingAfterBreak="0">
    <w:nsid w:val="0AB02B25"/>
    <w:multiLevelType w:val="hybridMultilevel"/>
    <w:tmpl w:val="D9704440"/>
    <w:lvl w:ilvl="0" w:tplc="9F1CA73A">
      <w:start w:val="1"/>
      <w:numFmt w:val="decimal"/>
      <w:lvlText w:val="%1."/>
      <w:lvlJc w:val="left"/>
      <w:pPr>
        <w:ind w:left="542" w:hanging="427"/>
      </w:pPr>
      <w:rPr>
        <w:rFonts w:ascii="Tahoma" w:eastAsia="Tahoma" w:hAnsi="Tahoma" w:cs="Tahoma" w:hint="default"/>
        <w:w w:val="99"/>
        <w:sz w:val="22"/>
        <w:szCs w:val="22"/>
      </w:rPr>
    </w:lvl>
    <w:lvl w:ilvl="1" w:tplc="DF846918">
      <w:numFmt w:val="bullet"/>
      <w:lvlText w:val="–"/>
      <w:lvlJc w:val="left"/>
      <w:pPr>
        <w:ind w:left="854" w:hanging="285"/>
      </w:pPr>
      <w:rPr>
        <w:rFonts w:ascii="Tahoma" w:eastAsia="Tahoma" w:hAnsi="Tahoma" w:cs="Tahoma" w:hint="default"/>
        <w:spacing w:val="-1"/>
        <w:w w:val="99"/>
        <w:sz w:val="24"/>
        <w:szCs w:val="24"/>
      </w:rPr>
    </w:lvl>
    <w:lvl w:ilvl="2" w:tplc="4D7CE226">
      <w:numFmt w:val="bullet"/>
      <w:lvlText w:val="•"/>
      <w:lvlJc w:val="left"/>
      <w:pPr>
        <w:ind w:left="1798" w:hanging="285"/>
      </w:pPr>
      <w:rPr>
        <w:rFonts w:hint="default"/>
      </w:rPr>
    </w:lvl>
    <w:lvl w:ilvl="3" w:tplc="838654DA">
      <w:numFmt w:val="bullet"/>
      <w:lvlText w:val="•"/>
      <w:lvlJc w:val="left"/>
      <w:pPr>
        <w:ind w:left="2736" w:hanging="285"/>
      </w:pPr>
      <w:rPr>
        <w:rFonts w:hint="default"/>
      </w:rPr>
    </w:lvl>
    <w:lvl w:ilvl="4" w:tplc="A19C791E">
      <w:numFmt w:val="bullet"/>
      <w:lvlText w:val="•"/>
      <w:lvlJc w:val="left"/>
      <w:pPr>
        <w:ind w:left="3674" w:hanging="285"/>
      </w:pPr>
      <w:rPr>
        <w:rFonts w:hint="default"/>
      </w:rPr>
    </w:lvl>
    <w:lvl w:ilvl="5" w:tplc="D236EBDE">
      <w:numFmt w:val="bullet"/>
      <w:lvlText w:val="•"/>
      <w:lvlJc w:val="left"/>
      <w:pPr>
        <w:ind w:left="4613" w:hanging="285"/>
      </w:pPr>
      <w:rPr>
        <w:rFonts w:hint="default"/>
      </w:rPr>
    </w:lvl>
    <w:lvl w:ilvl="6" w:tplc="5818061E">
      <w:numFmt w:val="bullet"/>
      <w:lvlText w:val="•"/>
      <w:lvlJc w:val="left"/>
      <w:pPr>
        <w:ind w:left="5551" w:hanging="285"/>
      </w:pPr>
      <w:rPr>
        <w:rFonts w:hint="default"/>
      </w:rPr>
    </w:lvl>
    <w:lvl w:ilvl="7" w:tplc="1DE4254E">
      <w:numFmt w:val="bullet"/>
      <w:lvlText w:val="•"/>
      <w:lvlJc w:val="left"/>
      <w:pPr>
        <w:ind w:left="6489" w:hanging="285"/>
      </w:pPr>
      <w:rPr>
        <w:rFonts w:hint="default"/>
      </w:rPr>
    </w:lvl>
    <w:lvl w:ilvl="8" w:tplc="989AC8CE">
      <w:numFmt w:val="bullet"/>
      <w:lvlText w:val="•"/>
      <w:lvlJc w:val="left"/>
      <w:pPr>
        <w:ind w:left="7427" w:hanging="285"/>
      </w:pPr>
      <w:rPr>
        <w:rFonts w:hint="default"/>
      </w:rPr>
    </w:lvl>
  </w:abstractNum>
  <w:abstractNum w:abstractNumId="6" w15:restartNumberingAfterBreak="0">
    <w:nsid w:val="0CBB17A7"/>
    <w:multiLevelType w:val="hybridMultilevel"/>
    <w:tmpl w:val="3C782C7C"/>
    <w:lvl w:ilvl="0" w:tplc="EF122380">
      <w:start w:val="1"/>
      <w:numFmt w:val="decimal"/>
      <w:lvlText w:val="%1."/>
      <w:lvlJc w:val="left"/>
      <w:pPr>
        <w:ind w:left="542" w:hanging="426"/>
      </w:pPr>
      <w:rPr>
        <w:rFonts w:ascii="Tahoma" w:eastAsia="Tahoma" w:hAnsi="Tahoma" w:cs="Tahoma" w:hint="default"/>
        <w:w w:val="99"/>
        <w:sz w:val="22"/>
        <w:szCs w:val="22"/>
      </w:rPr>
    </w:lvl>
    <w:lvl w:ilvl="1" w:tplc="2A36A500">
      <w:numFmt w:val="bullet"/>
      <w:lvlText w:val="•"/>
      <w:lvlJc w:val="left"/>
      <w:pPr>
        <w:ind w:left="1416" w:hanging="426"/>
      </w:pPr>
      <w:rPr>
        <w:rFonts w:hint="default"/>
      </w:rPr>
    </w:lvl>
    <w:lvl w:ilvl="2" w:tplc="7590B3DC">
      <w:numFmt w:val="bullet"/>
      <w:lvlText w:val="•"/>
      <w:lvlJc w:val="left"/>
      <w:pPr>
        <w:ind w:left="2292" w:hanging="426"/>
      </w:pPr>
      <w:rPr>
        <w:rFonts w:hint="default"/>
      </w:rPr>
    </w:lvl>
    <w:lvl w:ilvl="3" w:tplc="9BFEFC2C">
      <w:numFmt w:val="bullet"/>
      <w:lvlText w:val="•"/>
      <w:lvlJc w:val="left"/>
      <w:pPr>
        <w:ind w:left="3169" w:hanging="426"/>
      </w:pPr>
      <w:rPr>
        <w:rFonts w:hint="default"/>
      </w:rPr>
    </w:lvl>
    <w:lvl w:ilvl="4" w:tplc="DB1EC58E">
      <w:numFmt w:val="bullet"/>
      <w:lvlText w:val="•"/>
      <w:lvlJc w:val="left"/>
      <w:pPr>
        <w:ind w:left="4045" w:hanging="426"/>
      </w:pPr>
      <w:rPr>
        <w:rFonts w:hint="default"/>
      </w:rPr>
    </w:lvl>
    <w:lvl w:ilvl="5" w:tplc="54803DEE">
      <w:numFmt w:val="bullet"/>
      <w:lvlText w:val="•"/>
      <w:lvlJc w:val="left"/>
      <w:pPr>
        <w:ind w:left="4922" w:hanging="426"/>
      </w:pPr>
      <w:rPr>
        <w:rFonts w:hint="default"/>
      </w:rPr>
    </w:lvl>
    <w:lvl w:ilvl="6" w:tplc="5260B1EA">
      <w:numFmt w:val="bullet"/>
      <w:lvlText w:val="•"/>
      <w:lvlJc w:val="left"/>
      <w:pPr>
        <w:ind w:left="5798" w:hanging="426"/>
      </w:pPr>
      <w:rPr>
        <w:rFonts w:hint="default"/>
      </w:rPr>
    </w:lvl>
    <w:lvl w:ilvl="7" w:tplc="E57A1EB6">
      <w:numFmt w:val="bullet"/>
      <w:lvlText w:val="•"/>
      <w:lvlJc w:val="left"/>
      <w:pPr>
        <w:ind w:left="6675" w:hanging="426"/>
      </w:pPr>
      <w:rPr>
        <w:rFonts w:hint="default"/>
      </w:rPr>
    </w:lvl>
    <w:lvl w:ilvl="8" w:tplc="B7FEFB4A">
      <w:numFmt w:val="bullet"/>
      <w:lvlText w:val="•"/>
      <w:lvlJc w:val="left"/>
      <w:pPr>
        <w:ind w:left="7551" w:hanging="426"/>
      </w:pPr>
      <w:rPr>
        <w:rFonts w:hint="default"/>
      </w:rPr>
    </w:lvl>
  </w:abstractNum>
  <w:abstractNum w:abstractNumId="7" w15:restartNumberingAfterBreak="0">
    <w:nsid w:val="0D5B0FCE"/>
    <w:multiLevelType w:val="hybridMultilevel"/>
    <w:tmpl w:val="EED02FAA"/>
    <w:lvl w:ilvl="0" w:tplc="081EE568">
      <w:start w:val="1"/>
      <w:numFmt w:val="decimal"/>
      <w:lvlText w:val="%1."/>
      <w:lvlJc w:val="left"/>
      <w:pPr>
        <w:ind w:left="542" w:hanging="427"/>
      </w:pPr>
      <w:rPr>
        <w:rFonts w:ascii="Tahoma" w:eastAsia="Tahoma" w:hAnsi="Tahoma" w:cs="Tahoma" w:hint="default"/>
        <w:w w:val="99"/>
        <w:sz w:val="22"/>
        <w:szCs w:val="22"/>
      </w:rPr>
    </w:lvl>
    <w:lvl w:ilvl="1" w:tplc="4C5262F2">
      <w:numFmt w:val="bullet"/>
      <w:lvlText w:val="•"/>
      <w:lvlJc w:val="left"/>
      <w:pPr>
        <w:ind w:left="1416" w:hanging="427"/>
      </w:pPr>
      <w:rPr>
        <w:rFonts w:hint="default"/>
      </w:rPr>
    </w:lvl>
    <w:lvl w:ilvl="2" w:tplc="54CA242E">
      <w:numFmt w:val="bullet"/>
      <w:lvlText w:val="•"/>
      <w:lvlJc w:val="left"/>
      <w:pPr>
        <w:ind w:left="2292" w:hanging="427"/>
      </w:pPr>
      <w:rPr>
        <w:rFonts w:hint="default"/>
      </w:rPr>
    </w:lvl>
    <w:lvl w:ilvl="3" w:tplc="50320662">
      <w:numFmt w:val="bullet"/>
      <w:lvlText w:val="•"/>
      <w:lvlJc w:val="left"/>
      <w:pPr>
        <w:ind w:left="3169" w:hanging="427"/>
      </w:pPr>
      <w:rPr>
        <w:rFonts w:hint="default"/>
      </w:rPr>
    </w:lvl>
    <w:lvl w:ilvl="4" w:tplc="3FA0286E">
      <w:numFmt w:val="bullet"/>
      <w:lvlText w:val="•"/>
      <w:lvlJc w:val="left"/>
      <w:pPr>
        <w:ind w:left="4045" w:hanging="427"/>
      </w:pPr>
      <w:rPr>
        <w:rFonts w:hint="default"/>
      </w:rPr>
    </w:lvl>
    <w:lvl w:ilvl="5" w:tplc="841A6A84">
      <w:numFmt w:val="bullet"/>
      <w:lvlText w:val="•"/>
      <w:lvlJc w:val="left"/>
      <w:pPr>
        <w:ind w:left="4922" w:hanging="427"/>
      </w:pPr>
      <w:rPr>
        <w:rFonts w:hint="default"/>
      </w:rPr>
    </w:lvl>
    <w:lvl w:ilvl="6" w:tplc="D14620BE">
      <w:numFmt w:val="bullet"/>
      <w:lvlText w:val="•"/>
      <w:lvlJc w:val="left"/>
      <w:pPr>
        <w:ind w:left="5798" w:hanging="427"/>
      </w:pPr>
      <w:rPr>
        <w:rFonts w:hint="default"/>
      </w:rPr>
    </w:lvl>
    <w:lvl w:ilvl="7" w:tplc="8B106DCA">
      <w:numFmt w:val="bullet"/>
      <w:lvlText w:val="•"/>
      <w:lvlJc w:val="left"/>
      <w:pPr>
        <w:ind w:left="6675" w:hanging="427"/>
      </w:pPr>
      <w:rPr>
        <w:rFonts w:hint="default"/>
      </w:rPr>
    </w:lvl>
    <w:lvl w:ilvl="8" w:tplc="6DA85252">
      <w:numFmt w:val="bullet"/>
      <w:lvlText w:val="•"/>
      <w:lvlJc w:val="left"/>
      <w:pPr>
        <w:ind w:left="7551" w:hanging="427"/>
      </w:pPr>
      <w:rPr>
        <w:rFonts w:hint="default"/>
      </w:rPr>
    </w:lvl>
  </w:abstractNum>
  <w:abstractNum w:abstractNumId="8" w15:restartNumberingAfterBreak="0">
    <w:nsid w:val="124D3AED"/>
    <w:multiLevelType w:val="hybridMultilevel"/>
    <w:tmpl w:val="BB6EEDC6"/>
    <w:lvl w:ilvl="0" w:tplc="51D81D56">
      <w:start w:val="1"/>
      <w:numFmt w:val="decimal"/>
      <w:lvlText w:val="%1."/>
      <w:lvlJc w:val="left"/>
      <w:pPr>
        <w:ind w:left="542" w:hanging="426"/>
      </w:pPr>
      <w:rPr>
        <w:rFonts w:ascii="Tahoma" w:eastAsia="Tahoma" w:hAnsi="Tahoma" w:cs="Tahoma" w:hint="default"/>
        <w:w w:val="99"/>
        <w:sz w:val="22"/>
        <w:szCs w:val="22"/>
      </w:rPr>
    </w:lvl>
    <w:lvl w:ilvl="1" w:tplc="D09EDDB4">
      <w:numFmt w:val="bullet"/>
      <w:lvlText w:val="•"/>
      <w:lvlJc w:val="left"/>
      <w:pPr>
        <w:ind w:left="1416" w:hanging="426"/>
      </w:pPr>
      <w:rPr>
        <w:rFonts w:hint="default"/>
      </w:rPr>
    </w:lvl>
    <w:lvl w:ilvl="2" w:tplc="00EEE940">
      <w:numFmt w:val="bullet"/>
      <w:lvlText w:val="•"/>
      <w:lvlJc w:val="left"/>
      <w:pPr>
        <w:ind w:left="2292" w:hanging="426"/>
      </w:pPr>
      <w:rPr>
        <w:rFonts w:hint="default"/>
      </w:rPr>
    </w:lvl>
    <w:lvl w:ilvl="3" w:tplc="BFD8491A">
      <w:numFmt w:val="bullet"/>
      <w:lvlText w:val="•"/>
      <w:lvlJc w:val="left"/>
      <w:pPr>
        <w:ind w:left="3169" w:hanging="426"/>
      </w:pPr>
      <w:rPr>
        <w:rFonts w:hint="default"/>
      </w:rPr>
    </w:lvl>
    <w:lvl w:ilvl="4" w:tplc="DE02AE8C">
      <w:numFmt w:val="bullet"/>
      <w:lvlText w:val="•"/>
      <w:lvlJc w:val="left"/>
      <w:pPr>
        <w:ind w:left="4045" w:hanging="426"/>
      </w:pPr>
      <w:rPr>
        <w:rFonts w:hint="default"/>
      </w:rPr>
    </w:lvl>
    <w:lvl w:ilvl="5" w:tplc="A6382624">
      <w:numFmt w:val="bullet"/>
      <w:lvlText w:val="•"/>
      <w:lvlJc w:val="left"/>
      <w:pPr>
        <w:ind w:left="4922" w:hanging="426"/>
      </w:pPr>
      <w:rPr>
        <w:rFonts w:hint="default"/>
      </w:rPr>
    </w:lvl>
    <w:lvl w:ilvl="6" w:tplc="BCDCE6FC">
      <w:numFmt w:val="bullet"/>
      <w:lvlText w:val="•"/>
      <w:lvlJc w:val="left"/>
      <w:pPr>
        <w:ind w:left="5798" w:hanging="426"/>
      </w:pPr>
      <w:rPr>
        <w:rFonts w:hint="default"/>
      </w:rPr>
    </w:lvl>
    <w:lvl w:ilvl="7" w:tplc="D658719E">
      <w:numFmt w:val="bullet"/>
      <w:lvlText w:val="•"/>
      <w:lvlJc w:val="left"/>
      <w:pPr>
        <w:ind w:left="6675" w:hanging="426"/>
      </w:pPr>
      <w:rPr>
        <w:rFonts w:hint="default"/>
      </w:rPr>
    </w:lvl>
    <w:lvl w:ilvl="8" w:tplc="23BC3E4E">
      <w:numFmt w:val="bullet"/>
      <w:lvlText w:val="•"/>
      <w:lvlJc w:val="left"/>
      <w:pPr>
        <w:ind w:left="7551" w:hanging="426"/>
      </w:pPr>
      <w:rPr>
        <w:rFonts w:hint="default"/>
      </w:rPr>
    </w:lvl>
  </w:abstractNum>
  <w:abstractNum w:abstractNumId="9" w15:restartNumberingAfterBreak="0">
    <w:nsid w:val="13833E52"/>
    <w:multiLevelType w:val="hybridMultilevel"/>
    <w:tmpl w:val="0B88D7F8"/>
    <w:lvl w:ilvl="0" w:tplc="ECB0D410">
      <w:numFmt w:val="bullet"/>
      <w:lvlText w:val="•"/>
      <w:lvlJc w:val="left"/>
      <w:pPr>
        <w:ind w:left="542" w:hanging="426"/>
      </w:pPr>
      <w:rPr>
        <w:rFonts w:ascii="Tahoma" w:eastAsia="Tahoma" w:hAnsi="Tahoma" w:cs="Tahoma" w:hint="default"/>
        <w:b/>
        <w:bCs/>
        <w:spacing w:val="-1"/>
        <w:w w:val="99"/>
        <w:sz w:val="18"/>
        <w:szCs w:val="18"/>
      </w:rPr>
    </w:lvl>
    <w:lvl w:ilvl="1" w:tplc="1534DA58">
      <w:numFmt w:val="bullet"/>
      <w:lvlText w:val="•"/>
      <w:lvlJc w:val="left"/>
      <w:pPr>
        <w:ind w:left="1416" w:hanging="426"/>
      </w:pPr>
      <w:rPr>
        <w:rFonts w:hint="default"/>
      </w:rPr>
    </w:lvl>
    <w:lvl w:ilvl="2" w:tplc="E30E0ED2">
      <w:numFmt w:val="bullet"/>
      <w:lvlText w:val="•"/>
      <w:lvlJc w:val="left"/>
      <w:pPr>
        <w:ind w:left="2292" w:hanging="426"/>
      </w:pPr>
      <w:rPr>
        <w:rFonts w:hint="default"/>
      </w:rPr>
    </w:lvl>
    <w:lvl w:ilvl="3" w:tplc="F46C65B6">
      <w:numFmt w:val="bullet"/>
      <w:lvlText w:val="•"/>
      <w:lvlJc w:val="left"/>
      <w:pPr>
        <w:ind w:left="3169" w:hanging="426"/>
      </w:pPr>
      <w:rPr>
        <w:rFonts w:hint="default"/>
      </w:rPr>
    </w:lvl>
    <w:lvl w:ilvl="4" w:tplc="6F9E9C2E">
      <w:numFmt w:val="bullet"/>
      <w:lvlText w:val="•"/>
      <w:lvlJc w:val="left"/>
      <w:pPr>
        <w:ind w:left="4045" w:hanging="426"/>
      </w:pPr>
      <w:rPr>
        <w:rFonts w:hint="default"/>
      </w:rPr>
    </w:lvl>
    <w:lvl w:ilvl="5" w:tplc="40E2AD66">
      <w:numFmt w:val="bullet"/>
      <w:lvlText w:val="•"/>
      <w:lvlJc w:val="left"/>
      <w:pPr>
        <w:ind w:left="4922" w:hanging="426"/>
      </w:pPr>
      <w:rPr>
        <w:rFonts w:hint="default"/>
      </w:rPr>
    </w:lvl>
    <w:lvl w:ilvl="6" w:tplc="B2A4AE46">
      <w:numFmt w:val="bullet"/>
      <w:lvlText w:val="•"/>
      <w:lvlJc w:val="left"/>
      <w:pPr>
        <w:ind w:left="5798" w:hanging="426"/>
      </w:pPr>
      <w:rPr>
        <w:rFonts w:hint="default"/>
      </w:rPr>
    </w:lvl>
    <w:lvl w:ilvl="7" w:tplc="2834CB34">
      <w:numFmt w:val="bullet"/>
      <w:lvlText w:val="•"/>
      <w:lvlJc w:val="left"/>
      <w:pPr>
        <w:ind w:left="6675" w:hanging="426"/>
      </w:pPr>
      <w:rPr>
        <w:rFonts w:hint="default"/>
      </w:rPr>
    </w:lvl>
    <w:lvl w:ilvl="8" w:tplc="08062F06">
      <w:numFmt w:val="bullet"/>
      <w:lvlText w:val="•"/>
      <w:lvlJc w:val="left"/>
      <w:pPr>
        <w:ind w:left="7551" w:hanging="426"/>
      </w:pPr>
      <w:rPr>
        <w:rFonts w:hint="default"/>
      </w:rPr>
    </w:lvl>
  </w:abstractNum>
  <w:abstractNum w:abstractNumId="10" w15:restartNumberingAfterBreak="0">
    <w:nsid w:val="29D75E75"/>
    <w:multiLevelType w:val="hybridMultilevel"/>
    <w:tmpl w:val="17A2E15A"/>
    <w:lvl w:ilvl="0" w:tplc="D6CE49B6">
      <w:start w:val="1"/>
      <w:numFmt w:val="decimal"/>
      <w:lvlText w:val="%1."/>
      <w:lvlJc w:val="left"/>
      <w:pPr>
        <w:ind w:left="542" w:hanging="427"/>
      </w:pPr>
      <w:rPr>
        <w:rFonts w:ascii="Tahoma" w:eastAsia="Tahoma" w:hAnsi="Tahoma" w:cs="Tahoma" w:hint="default"/>
        <w:w w:val="99"/>
        <w:sz w:val="22"/>
        <w:szCs w:val="22"/>
      </w:rPr>
    </w:lvl>
    <w:lvl w:ilvl="1" w:tplc="2334F4BA">
      <w:numFmt w:val="bullet"/>
      <w:lvlText w:val="•"/>
      <w:lvlJc w:val="left"/>
      <w:pPr>
        <w:ind w:left="1416" w:hanging="427"/>
      </w:pPr>
      <w:rPr>
        <w:rFonts w:hint="default"/>
      </w:rPr>
    </w:lvl>
    <w:lvl w:ilvl="2" w:tplc="4CBAEE70">
      <w:numFmt w:val="bullet"/>
      <w:lvlText w:val="•"/>
      <w:lvlJc w:val="left"/>
      <w:pPr>
        <w:ind w:left="2292" w:hanging="427"/>
      </w:pPr>
      <w:rPr>
        <w:rFonts w:hint="default"/>
      </w:rPr>
    </w:lvl>
    <w:lvl w:ilvl="3" w:tplc="DB4C9CF4">
      <w:numFmt w:val="bullet"/>
      <w:lvlText w:val="•"/>
      <w:lvlJc w:val="left"/>
      <w:pPr>
        <w:ind w:left="3169" w:hanging="427"/>
      </w:pPr>
      <w:rPr>
        <w:rFonts w:hint="default"/>
      </w:rPr>
    </w:lvl>
    <w:lvl w:ilvl="4" w:tplc="B3184F1E">
      <w:numFmt w:val="bullet"/>
      <w:lvlText w:val="•"/>
      <w:lvlJc w:val="left"/>
      <w:pPr>
        <w:ind w:left="4045" w:hanging="427"/>
      </w:pPr>
      <w:rPr>
        <w:rFonts w:hint="default"/>
      </w:rPr>
    </w:lvl>
    <w:lvl w:ilvl="5" w:tplc="AA0873D2">
      <w:numFmt w:val="bullet"/>
      <w:lvlText w:val="•"/>
      <w:lvlJc w:val="left"/>
      <w:pPr>
        <w:ind w:left="4922" w:hanging="427"/>
      </w:pPr>
      <w:rPr>
        <w:rFonts w:hint="default"/>
      </w:rPr>
    </w:lvl>
    <w:lvl w:ilvl="6" w:tplc="A4605F30">
      <w:numFmt w:val="bullet"/>
      <w:lvlText w:val="•"/>
      <w:lvlJc w:val="left"/>
      <w:pPr>
        <w:ind w:left="5798" w:hanging="427"/>
      </w:pPr>
      <w:rPr>
        <w:rFonts w:hint="default"/>
      </w:rPr>
    </w:lvl>
    <w:lvl w:ilvl="7" w:tplc="2B8E33F6">
      <w:numFmt w:val="bullet"/>
      <w:lvlText w:val="•"/>
      <w:lvlJc w:val="left"/>
      <w:pPr>
        <w:ind w:left="6675" w:hanging="427"/>
      </w:pPr>
      <w:rPr>
        <w:rFonts w:hint="default"/>
      </w:rPr>
    </w:lvl>
    <w:lvl w:ilvl="8" w:tplc="C8F88ABE">
      <w:numFmt w:val="bullet"/>
      <w:lvlText w:val="•"/>
      <w:lvlJc w:val="left"/>
      <w:pPr>
        <w:ind w:left="7551" w:hanging="427"/>
      </w:pPr>
      <w:rPr>
        <w:rFonts w:hint="default"/>
      </w:rPr>
    </w:lvl>
  </w:abstractNum>
  <w:abstractNum w:abstractNumId="11" w15:restartNumberingAfterBreak="0">
    <w:nsid w:val="2BEA5969"/>
    <w:multiLevelType w:val="hybridMultilevel"/>
    <w:tmpl w:val="9A8458A6"/>
    <w:lvl w:ilvl="0" w:tplc="5160214A">
      <w:start w:val="1"/>
      <w:numFmt w:val="decimal"/>
      <w:lvlText w:val="%1."/>
      <w:lvlJc w:val="left"/>
      <w:pPr>
        <w:ind w:left="542" w:hanging="426"/>
      </w:pPr>
      <w:rPr>
        <w:rFonts w:ascii="Tahoma" w:eastAsia="Tahoma" w:hAnsi="Tahoma" w:cs="Tahoma" w:hint="default"/>
        <w:w w:val="99"/>
        <w:sz w:val="22"/>
        <w:szCs w:val="22"/>
      </w:rPr>
    </w:lvl>
    <w:lvl w:ilvl="1" w:tplc="84CAAF90">
      <w:numFmt w:val="bullet"/>
      <w:lvlText w:val="•"/>
      <w:lvlJc w:val="left"/>
      <w:pPr>
        <w:ind w:left="1416" w:hanging="426"/>
      </w:pPr>
      <w:rPr>
        <w:rFonts w:hint="default"/>
      </w:rPr>
    </w:lvl>
    <w:lvl w:ilvl="2" w:tplc="C554AD24">
      <w:numFmt w:val="bullet"/>
      <w:lvlText w:val="•"/>
      <w:lvlJc w:val="left"/>
      <w:pPr>
        <w:ind w:left="2292" w:hanging="426"/>
      </w:pPr>
      <w:rPr>
        <w:rFonts w:hint="default"/>
      </w:rPr>
    </w:lvl>
    <w:lvl w:ilvl="3" w:tplc="B62A06B4">
      <w:numFmt w:val="bullet"/>
      <w:lvlText w:val="•"/>
      <w:lvlJc w:val="left"/>
      <w:pPr>
        <w:ind w:left="3169" w:hanging="426"/>
      </w:pPr>
      <w:rPr>
        <w:rFonts w:hint="default"/>
      </w:rPr>
    </w:lvl>
    <w:lvl w:ilvl="4" w:tplc="997460DE">
      <w:numFmt w:val="bullet"/>
      <w:lvlText w:val="•"/>
      <w:lvlJc w:val="left"/>
      <w:pPr>
        <w:ind w:left="4045" w:hanging="426"/>
      </w:pPr>
      <w:rPr>
        <w:rFonts w:hint="default"/>
      </w:rPr>
    </w:lvl>
    <w:lvl w:ilvl="5" w:tplc="7C4E4748">
      <w:numFmt w:val="bullet"/>
      <w:lvlText w:val="•"/>
      <w:lvlJc w:val="left"/>
      <w:pPr>
        <w:ind w:left="4922" w:hanging="426"/>
      </w:pPr>
      <w:rPr>
        <w:rFonts w:hint="default"/>
      </w:rPr>
    </w:lvl>
    <w:lvl w:ilvl="6" w:tplc="E29ABC8A">
      <w:numFmt w:val="bullet"/>
      <w:lvlText w:val="•"/>
      <w:lvlJc w:val="left"/>
      <w:pPr>
        <w:ind w:left="5798" w:hanging="426"/>
      </w:pPr>
      <w:rPr>
        <w:rFonts w:hint="default"/>
      </w:rPr>
    </w:lvl>
    <w:lvl w:ilvl="7" w:tplc="714CEDBA">
      <w:numFmt w:val="bullet"/>
      <w:lvlText w:val="•"/>
      <w:lvlJc w:val="left"/>
      <w:pPr>
        <w:ind w:left="6675" w:hanging="426"/>
      </w:pPr>
      <w:rPr>
        <w:rFonts w:hint="default"/>
      </w:rPr>
    </w:lvl>
    <w:lvl w:ilvl="8" w:tplc="C270F4C8">
      <w:numFmt w:val="bullet"/>
      <w:lvlText w:val="•"/>
      <w:lvlJc w:val="left"/>
      <w:pPr>
        <w:ind w:left="7551" w:hanging="426"/>
      </w:pPr>
      <w:rPr>
        <w:rFonts w:hint="default"/>
      </w:rPr>
    </w:lvl>
  </w:abstractNum>
  <w:abstractNum w:abstractNumId="12" w15:restartNumberingAfterBreak="0">
    <w:nsid w:val="343061CD"/>
    <w:multiLevelType w:val="hybridMultilevel"/>
    <w:tmpl w:val="703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3071D"/>
    <w:multiLevelType w:val="hybridMultilevel"/>
    <w:tmpl w:val="494AECA4"/>
    <w:lvl w:ilvl="0" w:tplc="F05EEEB0">
      <w:start w:val="1"/>
      <w:numFmt w:val="decimal"/>
      <w:lvlText w:val="%1."/>
      <w:lvlJc w:val="left"/>
      <w:pPr>
        <w:ind w:left="542" w:hanging="427"/>
      </w:pPr>
      <w:rPr>
        <w:rFonts w:ascii="Tahoma" w:eastAsia="Tahoma" w:hAnsi="Tahoma" w:cs="Tahoma" w:hint="default"/>
        <w:w w:val="99"/>
        <w:sz w:val="22"/>
        <w:szCs w:val="22"/>
      </w:rPr>
    </w:lvl>
    <w:lvl w:ilvl="1" w:tplc="735ABF94">
      <w:numFmt w:val="bullet"/>
      <w:lvlText w:val="–"/>
      <w:lvlJc w:val="left"/>
      <w:pPr>
        <w:ind w:left="854" w:hanging="285"/>
      </w:pPr>
      <w:rPr>
        <w:rFonts w:ascii="Tahoma" w:eastAsia="Tahoma" w:hAnsi="Tahoma" w:cs="Tahoma" w:hint="default"/>
        <w:spacing w:val="-1"/>
        <w:w w:val="99"/>
        <w:sz w:val="24"/>
        <w:szCs w:val="24"/>
      </w:rPr>
    </w:lvl>
    <w:lvl w:ilvl="2" w:tplc="12268B28">
      <w:numFmt w:val="bullet"/>
      <w:lvlText w:val="•"/>
      <w:lvlJc w:val="left"/>
      <w:pPr>
        <w:ind w:left="1798" w:hanging="285"/>
      </w:pPr>
      <w:rPr>
        <w:rFonts w:hint="default"/>
      </w:rPr>
    </w:lvl>
    <w:lvl w:ilvl="3" w:tplc="FEBABC12">
      <w:numFmt w:val="bullet"/>
      <w:lvlText w:val="•"/>
      <w:lvlJc w:val="left"/>
      <w:pPr>
        <w:ind w:left="2736" w:hanging="285"/>
      </w:pPr>
      <w:rPr>
        <w:rFonts w:hint="default"/>
      </w:rPr>
    </w:lvl>
    <w:lvl w:ilvl="4" w:tplc="ABB851AC">
      <w:numFmt w:val="bullet"/>
      <w:lvlText w:val="•"/>
      <w:lvlJc w:val="left"/>
      <w:pPr>
        <w:ind w:left="3674" w:hanging="285"/>
      </w:pPr>
      <w:rPr>
        <w:rFonts w:hint="default"/>
      </w:rPr>
    </w:lvl>
    <w:lvl w:ilvl="5" w:tplc="98AC9714">
      <w:numFmt w:val="bullet"/>
      <w:lvlText w:val="•"/>
      <w:lvlJc w:val="left"/>
      <w:pPr>
        <w:ind w:left="4613" w:hanging="285"/>
      </w:pPr>
      <w:rPr>
        <w:rFonts w:hint="default"/>
      </w:rPr>
    </w:lvl>
    <w:lvl w:ilvl="6" w:tplc="8912DF78">
      <w:numFmt w:val="bullet"/>
      <w:lvlText w:val="•"/>
      <w:lvlJc w:val="left"/>
      <w:pPr>
        <w:ind w:left="5551" w:hanging="285"/>
      </w:pPr>
      <w:rPr>
        <w:rFonts w:hint="default"/>
      </w:rPr>
    </w:lvl>
    <w:lvl w:ilvl="7" w:tplc="9D5A0764">
      <w:numFmt w:val="bullet"/>
      <w:lvlText w:val="•"/>
      <w:lvlJc w:val="left"/>
      <w:pPr>
        <w:ind w:left="6489" w:hanging="285"/>
      </w:pPr>
      <w:rPr>
        <w:rFonts w:hint="default"/>
      </w:rPr>
    </w:lvl>
    <w:lvl w:ilvl="8" w:tplc="F560035A">
      <w:numFmt w:val="bullet"/>
      <w:lvlText w:val="•"/>
      <w:lvlJc w:val="left"/>
      <w:pPr>
        <w:ind w:left="7427" w:hanging="285"/>
      </w:pPr>
      <w:rPr>
        <w:rFonts w:hint="default"/>
      </w:rPr>
    </w:lvl>
  </w:abstractNum>
  <w:abstractNum w:abstractNumId="14" w15:restartNumberingAfterBreak="0">
    <w:nsid w:val="44AD5F93"/>
    <w:multiLevelType w:val="hybridMultilevel"/>
    <w:tmpl w:val="B2B08DC0"/>
    <w:lvl w:ilvl="0" w:tplc="64407386">
      <w:start w:val="1"/>
      <w:numFmt w:val="decimal"/>
      <w:lvlText w:val="%1."/>
      <w:lvlJc w:val="left"/>
      <w:pPr>
        <w:ind w:left="542" w:hanging="426"/>
      </w:pPr>
      <w:rPr>
        <w:rFonts w:ascii="Tahoma" w:eastAsia="Tahoma" w:hAnsi="Tahoma" w:cs="Tahoma" w:hint="default"/>
        <w:spacing w:val="-1"/>
        <w:w w:val="99"/>
        <w:sz w:val="22"/>
        <w:szCs w:val="22"/>
      </w:rPr>
    </w:lvl>
    <w:lvl w:ilvl="1" w:tplc="4D4A931C">
      <w:numFmt w:val="bullet"/>
      <w:lvlText w:val="•"/>
      <w:lvlJc w:val="left"/>
      <w:pPr>
        <w:ind w:left="1416" w:hanging="426"/>
      </w:pPr>
      <w:rPr>
        <w:rFonts w:hint="default"/>
      </w:rPr>
    </w:lvl>
    <w:lvl w:ilvl="2" w:tplc="3692EFB2">
      <w:numFmt w:val="bullet"/>
      <w:lvlText w:val="•"/>
      <w:lvlJc w:val="left"/>
      <w:pPr>
        <w:ind w:left="2292" w:hanging="426"/>
      </w:pPr>
      <w:rPr>
        <w:rFonts w:hint="default"/>
      </w:rPr>
    </w:lvl>
    <w:lvl w:ilvl="3" w:tplc="1A4E6CDC">
      <w:numFmt w:val="bullet"/>
      <w:lvlText w:val="•"/>
      <w:lvlJc w:val="left"/>
      <w:pPr>
        <w:ind w:left="3169" w:hanging="426"/>
      </w:pPr>
      <w:rPr>
        <w:rFonts w:hint="default"/>
      </w:rPr>
    </w:lvl>
    <w:lvl w:ilvl="4" w:tplc="C5ACCAE8">
      <w:numFmt w:val="bullet"/>
      <w:lvlText w:val="•"/>
      <w:lvlJc w:val="left"/>
      <w:pPr>
        <w:ind w:left="4045" w:hanging="426"/>
      </w:pPr>
      <w:rPr>
        <w:rFonts w:hint="default"/>
      </w:rPr>
    </w:lvl>
    <w:lvl w:ilvl="5" w:tplc="B900B35E">
      <w:numFmt w:val="bullet"/>
      <w:lvlText w:val="•"/>
      <w:lvlJc w:val="left"/>
      <w:pPr>
        <w:ind w:left="4922" w:hanging="426"/>
      </w:pPr>
      <w:rPr>
        <w:rFonts w:hint="default"/>
      </w:rPr>
    </w:lvl>
    <w:lvl w:ilvl="6" w:tplc="D4B60600">
      <w:numFmt w:val="bullet"/>
      <w:lvlText w:val="•"/>
      <w:lvlJc w:val="left"/>
      <w:pPr>
        <w:ind w:left="5798" w:hanging="426"/>
      </w:pPr>
      <w:rPr>
        <w:rFonts w:hint="default"/>
      </w:rPr>
    </w:lvl>
    <w:lvl w:ilvl="7" w:tplc="780CBE8A">
      <w:numFmt w:val="bullet"/>
      <w:lvlText w:val="•"/>
      <w:lvlJc w:val="left"/>
      <w:pPr>
        <w:ind w:left="6675" w:hanging="426"/>
      </w:pPr>
      <w:rPr>
        <w:rFonts w:hint="default"/>
      </w:rPr>
    </w:lvl>
    <w:lvl w:ilvl="8" w:tplc="4712FDE4">
      <w:numFmt w:val="bullet"/>
      <w:lvlText w:val="•"/>
      <w:lvlJc w:val="left"/>
      <w:pPr>
        <w:ind w:left="7551" w:hanging="426"/>
      </w:pPr>
      <w:rPr>
        <w:rFonts w:hint="default"/>
      </w:rPr>
    </w:lvl>
  </w:abstractNum>
  <w:abstractNum w:abstractNumId="15" w15:restartNumberingAfterBreak="0">
    <w:nsid w:val="47AF36A5"/>
    <w:multiLevelType w:val="hybridMultilevel"/>
    <w:tmpl w:val="3E5EF578"/>
    <w:lvl w:ilvl="0" w:tplc="C3565F5C">
      <w:start w:val="1"/>
      <w:numFmt w:val="decimal"/>
      <w:lvlText w:val="%1."/>
      <w:lvlJc w:val="left"/>
      <w:pPr>
        <w:ind w:left="542" w:hanging="427"/>
      </w:pPr>
      <w:rPr>
        <w:rFonts w:ascii="Tahoma" w:eastAsia="Tahoma" w:hAnsi="Tahoma" w:cs="Tahoma" w:hint="default"/>
        <w:w w:val="99"/>
        <w:sz w:val="22"/>
        <w:szCs w:val="22"/>
      </w:rPr>
    </w:lvl>
    <w:lvl w:ilvl="1" w:tplc="D230F8AC">
      <w:numFmt w:val="bullet"/>
      <w:lvlText w:val="–"/>
      <w:lvlJc w:val="left"/>
      <w:pPr>
        <w:ind w:left="854" w:hanging="285"/>
      </w:pPr>
      <w:rPr>
        <w:rFonts w:ascii="Tahoma" w:eastAsia="Tahoma" w:hAnsi="Tahoma" w:cs="Tahoma" w:hint="default"/>
        <w:spacing w:val="-1"/>
        <w:w w:val="99"/>
        <w:sz w:val="24"/>
        <w:szCs w:val="24"/>
      </w:rPr>
    </w:lvl>
    <w:lvl w:ilvl="2" w:tplc="6DD61412">
      <w:numFmt w:val="bullet"/>
      <w:lvlText w:val="•"/>
      <w:lvlJc w:val="left"/>
      <w:pPr>
        <w:ind w:left="1798" w:hanging="285"/>
      </w:pPr>
      <w:rPr>
        <w:rFonts w:hint="default"/>
      </w:rPr>
    </w:lvl>
    <w:lvl w:ilvl="3" w:tplc="57FAAAA0">
      <w:numFmt w:val="bullet"/>
      <w:lvlText w:val="•"/>
      <w:lvlJc w:val="left"/>
      <w:pPr>
        <w:ind w:left="2736" w:hanging="285"/>
      </w:pPr>
      <w:rPr>
        <w:rFonts w:hint="default"/>
      </w:rPr>
    </w:lvl>
    <w:lvl w:ilvl="4" w:tplc="38EAC922">
      <w:numFmt w:val="bullet"/>
      <w:lvlText w:val="•"/>
      <w:lvlJc w:val="left"/>
      <w:pPr>
        <w:ind w:left="3674" w:hanging="285"/>
      </w:pPr>
      <w:rPr>
        <w:rFonts w:hint="default"/>
      </w:rPr>
    </w:lvl>
    <w:lvl w:ilvl="5" w:tplc="B2560486">
      <w:numFmt w:val="bullet"/>
      <w:lvlText w:val="•"/>
      <w:lvlJc w:val="left"/>
      <w:pPr>
        <w:ind w:left="4613" w:hanging="285"/>
      </w:pPr>
      <w:rPr>
        <w:rFonts w:hint="default"/>
      </w:rPr>
    </w:lvl>
    <w:lvl w:ilvl="6" w:tplc="C34479DE">
      <w:numFmt w:val="bullet"/>
      <w:lvlText w:val="•"/>
      <w:lvlJc w:val="left"/>
      <w:pPr>
        <w:ind w:left="5551" w:hanging="285"/>
      </w:pPr>
      <w:rPr>
        <w:rFonts w:hint="default"/>
      </w:rPr>
    </w:lvl>
    <w:lvl w:ilvl="7" w:tplc="DC52F69C">
      <w:numFmt w:val="bullet"/>
      <w:lvlText w:val="•"/>
      <w:lvlJc w:val="left"/>
      <w:pPr>
        <w:ind w:left="6489" w:hanging="285"/>
      </w:pPr>
      <w:rPr>
        <w:rFonts w:hint="default"/>
      </w:rPr>
    </w:lvl>
    <w:lvl w:ilvl="8" w:tplc="6E64738A">
      <w:numFmt w:val="bullet"/>
      <w:lvlText w:val="•"/>
      <w:lvlJc w:val="left"/>
      <w:pPr>
        <w:ind w:left="7427" w:hanging="285"/>
      </w:pPr>
      <w:rPr>
        <w:rFonts w:hint="default"/>
      </w:rPr>
    </w:lvl>
  </w:abstractNum>
  <w:abstractNum w:abstractNumId="16" w15:restartNumberingAfterBreak="0">
    <w:nsid w:val="4DFE5AB5"/>
    <w:multiLevelType w:val="hybridMultilevel"/>
    <w:tmpl w:val="5560D1F4"/>
    <w:lvl w:ilvl="0" w:tplc="3564AD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92115B"/>
    <w:multiLevelType w:val="hybridMultilevel"/>
    <w:tmpl w:val="121E4530"/>
    <w:lvl w:ilvl="0" w:tplc="B36A8CEE">
      <w:start w:val="1"/>
      <w:numFmt w:val="decimal"/>
      <w:lvlText w:val="%1."/>
      <w:lvlJc w:val="left"/>
      <w:pPr>
        <w:ind w:left="542" w:hanging="427"/>
      </w:pPr>
      <w:rPr>
        <w:rFonts w:ascii="Tahoma" w:eastAsia="Tahoma" w:hAnsi="Tahoma" w:cs="Tahoma" w:hint="default"/>
        <w:w w:val="99"/>
        <w:sz w:val="22"/>
        <w:szCs w:val="22"/>
      </w:rPr>
    </w:lvl>
    <w:lvl w:ilvl="1" w:tplc="2084BBBA">
      <w:numFmt w:val="bullet"/>
      <w:lvlText w:val="•"/>
      <w:lvlJc w:val="left"/>
      <w:pPr>
        <w:ind w:left="1416" w:hanging="427"/>
      </w:pPr>
      <w:rPr>
        <w:rFonts w:hint="default"/>
      </w:rPr>
    </w:lvl>
    <w:lvl w:ilvl="2" w:tplc="7C7067E0">
      <w:numFmt w:val="bullet"/>
      <w:lvlText w:val="•"/>
      <w:lvlJc w:val="left"/>
      <w:pPr>
        <w:ind w:left="2292" w:hanging="427"/>
      </w:pPr>
      <w:rPr>
        <w:rFonts w:hint="default"/>
      </w:rPr>
    </w:lvl>
    <w:lvl w:ilvl="3" w:tplc="6CD458F2">
      <w:numFmt w:val="bullet"/>
      <w:lvlText w:val="•"/>
      <w:lvlJc w:val="left"/>
      <w:pPr>
        <w:ind w:left="3169" w:hanging="427"/>
      </w:pPr>
      <w:rPr>
        <w:rFonts w:hint="default"/>
      </w:rPr>
    </w:lvl>
    <w:lvl w:ilvl="4" w:tplc="B6800038">
      <w:numFmt w:val="bullet"/>
      <w:lvlText w:val="•"/>
      <w:lvlJc w:val="left"/>
      <w:pPr>
        <w:ind w:left="4045" w:hanging="427"/>
      </w:pPr>
      <w:rPr>
        <w:rFonts w:hint="default"/>
      </w:rPr>
    </w:lvl>
    <w:lvl w:ilvl="5" w:tplc="E43ECB74">
      <w:numFmt w:val="bullet"/>
      <w:lvlText w:val="•"/>
      <w:lvlJc w:val="left"/>
      <w:pPr>
        <w:ind w:left="4922" w:hanging="427"/>
      </w:pPr>
      <w:rPr>
        <w:rFonts w:hint="default"/>
      </w:rPr>
    </w:lvl>
    <w:lvl w:ilvl="6" w:tplc="B2608494">
      <w:numFmt w:val="bullet"/>
      <w:lvlText w:val="•"/>
      <w:lvlJc w:val="left"/>
      <w:pPr>
        <w:ind w:left="5798" w:hanging="427"/>
      </w:pPr>
      <w:rPr>
        <w:rFonts w:hint="default"/>
      </w:rPr>
    </w:lvl>
    <w:lvl w:ilvl="7" w:tplc="B038C92A">
      <w:numFmt w:val="bullet"/>
      <w:lvlText w:val="•"/>
      <w:lvlJc w:val="left"/>
      <w:pPr>
        <w:ind w:left="6675" w:hanging="427"/>
      </w:pPr>
      <w:rPr>
        <w:rFonts w:hint="default"/>
      </w:rPr>
    </w:lvl>
    <w:lvl w:ilvl="8" w:tplc="F35C92E2">
      <w:numFmt w:val="bullet"/>
      <w:lvlText w:val="•"/>
      <w:lvlJc w:val="left"/>
      <w:pPr>
        <w:ind w:left="7551" w:hanging="427"/>
      </w:pPr>
      <w:rPr>
        <w:rFonts w:hint="default"/>
      </w:rPr>
    </w:lvl>
  </w:abstractNum>
  <w:abstractNum w:abstractNumId="18" w15:restartNumberingAfterBreak="0">
    <w:nsid w:val="51BB357B"/>
    <w:multiLevelType w:val="hybridMultilevel"/>
    <w:tmpl w:val="F6EAF25C"/>
    <w:lvl w:ilvl="0" w:tplc="727EBC8E">
      <w:start w:val="1"/>
      <w:numFmt w:val="decimal"/>
      <w:lvlText w:val="%1."/>
      <w:lvlJc w:val="left"/>
      <w:pPr>
        <w:ind w:left="542" w:hanging="427"/>
      </w:pPr>
      <w:rPr>
        <w:rFonts w:ascii="Tahoma" w:eastAsia="Tahoma" w:hAnsi="Tahoma" w:cs="Tahoma" w:hint="default"/>
        <w:w w:val="99"/>
        <w:sz w:val="22"/>
        <w:szCs w:val="22"/>
      </w:rPr>
    </w:lvl>
    <w:lvl w:ilvl="1" w:tplc="21643DF0">
      <w:numFmt w:val="bullet"/>
      <w:lvlText w:val="–"/>
      <w:lvlJc w:val="left"/>
      <w:pPr>
        <w:ind w:left="854" w:hanging="285"/>
      </w:pPr>
      <w:rPr>
        <w:rFonts w:ascii="Tahoma" w:eastAsia="Tahoma" w:hAnsi="Tahoma" w:cs="Tahoma" w:hint="default"/>
        <w:spacing w:val="-2"/>
        <w:w w:val="99"/>
        <w:sz w:val="24"/>
        <w:szCs w:val="24"/>
      </w:rPr>
    </w:lvl>
    <w:lvl w:ilvl="2" w:tplc="740EC16C">
      <w:numFmt w:val="bullet"/>
      <w:lvlText w:val="•"/>
      <w:lvlJc w:val="left"/>
      <w:pPr>
        <w:ind w:left="1798" w:hanging="285"/>
      </w:pPr>
      <w:rPr>
        <w:rFonts w:hint="default"/>
      </w:rPr>
    </w:lvl>
    <w:lvl w:ilvl="3" w:tplc="03A8A722">
      <w:numFmt w:val="bullet"/>
      <w:lvlText w:val="•"/>
      <w:lvlJc w:val="left"/>
      <w:pPr>
        <w:ind w:left="2736" w:hanging="285"/>
      </w:pPr>
      <w:rPr>
        <w:rFonts w:hint="default"/>
      </w:rPr>
    </w:lvl>
    <w:lvl w:ilvl="4" w:tplc="38BE63A6">
      <w:numFmt w:val="bullet"/>
      <w:lvlText w:val="•"/>
      <w:lvlJc w:val="left"/>
      <w:pPr>
        <w:ind w:left="3674" w:hanging="285"/>
      </w:pPr>
      <w:rPr>
        <w:rFonts w:hint="default"/>
      </w:rPr>
    </w:lvl>
    <w:lvl w:ilvl="5" w:tplc="43BE308C">
      <w:numFmt w:val="bullet"/>
      <w:lvlText w:val="•"/>
      <w:lvlJc w:val="left"/>
      <w:pPr>
        <w:ind w:left="4613" w:hanging="285"/>
      </w:pPr>
      <w:rPr>
        <w:rFonts w:hint="default"/>
      </w:rPr>
    </w:lvl>
    <w:lvl w:ilvl="6" w:tplc="CFD6DCF0">
      <w:numFmt w:val="bullet"/>
      <w:lvlText w:val="•"/>
      <w:lvlJc w:val="left"/>
      <w:pPr>
        <w:ind w:left="5551" w:hanging="285"/>
      </w:pPr>
      <w:rPr>
        <w:rFonts w:hint="default"/>
      </w:rPr>
    </w:lvl>
    <w:lvl w:ilvl="7" w:tplc="87509794">
      <w:numFmt w:val="bullet"/>
      <w:lvlText w:val="•"/>
      <w:lvlJc w:val="left"/>
      <w:pPr>
        <w:ind w:left="6489" w:hanging="285"/>
      </w:pPr>
      <w:rPr>
        <w:rFonts w:hint="default"/>
      </w:rPr>
    </w:lvl>
    <w:lvl w:ilvl="8" w:tplc="97D416F6">
      <w:numFmt w:val="bullet"/>
      <w:lvlText w:val="•"/>
      <w:lvlJc w:val="left"/>
      <w:pPr>
        <w:ind w:left="7427" w:hanging="285"/>
      </w:pPr>
      <w:rPr>
        <w:rFonts w:hint="default"/>
      </w:rPr>
    </w:lvl>
  </w:abstractNum>
  <w:abstractNum w:abstractNumId="19" w15:restartNumberingAfterBreak="0">
    <w:nsid w:val="51F90740"/>
    <w:multiLevelType w:val="hybridMultilevel"/>
    <w:tmpl w:val="BF8E448C"/>
    <w:lvl w:ilvl="0" w:tplc="26B09AAA">
      <w:start w:val="1"/>
      <w:numFmt w:val="decimal"/>
      <w:lvlText w:val="%1."/>
      <w:lvlJc w:val="left"/>
      <w:pPr>
        <w:ind w:left="542" w:hanging="427"/>
      </w:pPr>
      <w:rPr>
        <w:rFonts w:ascii="Tahoma" w:eastAsia="Tahoma" w:hAnsi="Tahoma" w:cs="Tahoma" w:hint="default"/>
        <w:w w:val="99"/>
        <w:sz w:val="22"/>
        <w:szCs w:val="22"/>
      </w:rPr>
    </w:lvl>
    <w:lvl w:ilvl="1" w:tplc="11E4D588">
      <w:numFmt w:val="bullet"/>
      <w:lvlText w:val="•"/>
      <w:lvlJc w:val="left"/>
      <w:pPr>
        <w:ind w:left="1416" w:hanging="427"/>
      </w:pPr>
      <w:rPr>
        <w:rFonts w:hint="default"/>
      </w:rPr>
    </w:lvl>
    <w:lvl w:ilvl="2" w:tplc="3A0A1F50">
      <w:numFmt w:val="bullet"/>
      <w:lvlText w:val="•"/>
      <w:lvlJc w:val="left"/>
      <w:pPr>
        <w:ind w:left="2292" w:hanging="427"/>
      </w:pPr>
      <w:rPr>
        <w:rFonts w:hint="default"/>
      </w:rPr>
    </w:lvl>
    <w:lvl w:ilvl="3" w:tplc="92788DAC">
      <w:numFmt w:val="bullet"/>
      <w:lvlText w:val="•"/>
      <w:lvlJc w:val="left"/>
      <w:pPr>
        <w:ind w:left="3169" w:hanging="427"/>
      </w:pPr>
      <w:rPr>
        <w:rFonts w:hint="default"/>
      </w:rPr>
    </w:lvl>
    <w:lvl w:ilvl="4" w:tplc="64964C72">
      <w:numFmt w:val="bullet"/>
      <w:lvlText w:val="•"/>
      <w:lvlJc w:val="left"/>
      <w:pPr>
        <w:ind w:left="4045" w:hanging="427"/>
      </w:pPr>
      <w:rPr>
        <w:rFonts w:hint="default"/>
      </w:rPr>
    </w:lvl>
    <w:lvl w:ilvl="5" w:tplc="49FEEB7C">
      <w:numFmt w:val="bullet"/>
      <w:lvlText w:val="•"/>
      <w:lvlJc w:val="left"/>
      <w:pPr>
        <w:ind w:left="4922" w:hanging="427"/>
      </w:pPr>
      <w:rPr>
        <w:rFonts w:hint="default"/>
      </w:rPr>
    </w:lvl>
    <w:lvl w:ilvl="6" w:tplc="914A562E">
      <w:numFmt w:val="bullet"/>
      <w:lvlText w:val="•"/>
      <w:lvlJc w:val="left"/>
      <w:pPr>
        <w:ind w:left="5798" w:hanging="427"/>
      </w:pPr>
      <w:rPr>
        <w:rFonts w:hint="default"/>
      </w:rPr>
    </w:lvl>
    <w:lvl w:ilvl="7" w:tplc="BE5A20F8">
      <w:numFmt w:val="bullet"/>
      <w:lvlText w:val="•"/>
      <w:lvlJc w:val="left"/>
      <w:pPr>
        <w:ind w:left="6675" w:hanging="427"/>
      </w:pPr>
      <w:rPr>
        <w:rFonts w:hint="default"/>
      </w:rPr>
    </w:lvl>
    <w:lvl w:ilvl="8" w:tplc="30C8B97A">
      <w:numFmt w:val="bullet"/>
      <w:lvlText w:val="•"/>
      <w:lvlJc w:val="left"/>
      <w:pPr>
        <w:ind w:left="7551" w:hanging="427"/>
      </w:pPr>
      <w:rPr>
        <w:rFonts w:hint="default"/>
      </w:rPr>
    </w:lvl>
  </w:abstractNum>
  <w:abstractNum w:abstractNumId="20" w15:restartNumberingAfterBreak="0">
    <w:nsid w:val="529D287B"/>
    <w:multiLevelType w:val="hybridMultilevel"/>
    <w:tmpl w:val="69A2E898"/>
    <w:lvl w:ilvl="0" w:tplc="90DE0180">
      <w:start w:val="1"/>
      <w:numFmt w:val="decimal"/>
      <w:lvlText w:val="%1."/>
      <w:lvlJc w:val="left"/>
      <w:pPr>
        <w:ind w:left="542" w:hanging="426"/>
      </w:pPr>
      <w:rPr>
        <w:rFonts w:ascii="Tahoma" w:eastAsia="Tahoma" w:hAnsi="Tahoma" w:cs="Tahoma" w:hint="default"/>
        <w:spacing w:val="-1"/>
        <w:w w:val="99"/>
        <w:sz w:val="22"/>
        <w:szCs w:val="22"/>
      </w:rPr>
    </w:lvl>
    <w:lvl w:ilvl="1" w:tplc="053AD070">
      <w:numFmt w:val="bullet"/>
      <w:lvlText w:val="•"/>
      <w:lvlJc w:val="left"/>
      <w:pPr>
        <w:ind w:left="1416" w:hanging="426"/>
      </w:pPr>
      <w:rPr>
        <w:rFonts w:hint="default"/>
      </w:rPr>
    </w:lvl>
    <w:lvl w:ilvl="2" w:tplc="000E95A2">
      <w:numFmt w:val="bullet"/>
      <w:lvlText w:val="•"/>
      <w:lvlJc w:val="left"/>
      <w:pPr>
        <w:ind w:left="2292" w:hanging="426"/>
      </w:pPr>
      <w:rPr>
        <w:rFonts w:hint="default"/>
      </w:rPr>
    </w:lvl>
    <w:lvl w:ilvl="3" w:tplc="F5D818D2">
      <w:numFmt w:val="bullet"/>
      <w:lvlText w:val="•"/>
      <w:lvlJc w:val="left"/>
      <w:pPr>
        <w:ind w:left="3169" w:hanging="426"/>
      </w:pPr>
      <w:rPr>
        <w:rFonts w:hint="default"/>
      </w:rPr>
    </w:lvl>
    <w:lvl w:ilvl="4" w:tplc="A12C9384">
      <w:numFmt w:val="bullet"/>
      <w:lvlText w:val="•"/>
      <w:lvlJc w:val="left"/>
      <w:pPr>
        <w:ind w:left="4045" w:hanging="426"/>
      </w:pPr>
      <w:rPr>
        <w:rFonts w:hint="default"/>
      </w:rPr>
    </w:lvl>
    <w:lvl w:ilvl="5" w:tplc="B908F5EE">
      <w:numFmt w:val="bullet"/>
      <w:lvlText w:val="•"/>
      <w:lvlJc w:val="left"/>
      <w:pPr>
        <w:ind w:left="4922" w:hanging="426"/>
      </w:pPr>
      <w:rPr>
        <w:rFonts w:hint="default"/>
      </w:rPr>
    </w:lvl>
    <w:lvl w:ilvl="6" w:tplc="3AA67F48">
      <w:numFmt w:val="bullet"/>
      <w:lvlText w:val="•"/>
      <w:lvlJc w:val="left"/>
      <w:pPr>
        <w:ind w:left="5798" w:hanging="426"/>
      </w:pPr>
      <w:rPr>
        <w:rFonts w:hint="default"/>
      </w:rPr>
    </w:lvl>
    <w:lvl w:ilvl="7" w:tplc="7A440C3E">
      <w:numFmt w:val="bullet"/>
      <w:lvlText w:val="•"/>
      <w:lvlJc w:val="left"/>
      <w:pPr>
        <w:ind w:left="6675" w:hanging="426"/>
      </w:pPr>
      <w:rPr>
        <w:rFonts w:hint="default"/>
      </w:rPr>
    </w:lvl>
    <w:lvl w:ilvl="8" w:tplc="FF38AD08">
      <w:numFmt w:val="bullet"/>
      <w:lvlText w:val="•"/>
      <w:lvlJc w:val="left"/>
      <w:pPr>
        <w:ind w:left="7551" w:hanging="426"/>
      </w:pPr>
      <w:rPr>
        <w:rFonts w:hint="default"/>
      </w:rPr>
    </w:lvl>
  </w:abstractNum>
  <w:abstractNum w:abstractNumId="21" w15:restartNumberingAfterBreak="0">
    <w:nsid w:val="52FE2391"/>
    <w:multiLevelType w:val="hybridMultilevel"/>
    <w:tmpl w:val="66AC4228"/>
    <w:lvl w:ilvl="0" w:tplc="71C2A03A">
      <w:start w:val="1"/>
      <w:numFmt w:val="decimal"/>
      <w:lvlText w:val="%1."/>
      <w:lvlJc w:val="left"/>
      <w:pPr>
        <w:ind w:left="542" w:hanging="426"/>
      </w:pPr>
      <w:rPr>
        <w:rFonts w:ascii="Tahoma" w:eastAsia="Tahoma" w:hAnsi="Tahoma" w:cs="Tahoma" w:hint="default"/>
        <w:spacing w:val="-1"/>
        <w:w w:val="99"/>
        <w:sz w:val="22"/>
        <w:szCs w:val="22"/>
      </w:rPr>
    </w:lvl>
    <w:lvl w:ilvl="1" w:tplc="61D49CDC">
      <w:numFmt w:val="bullet"/>
      <w:lvlText w:val="•"/>
      <w:lvlJc w:val="left"/>
      <w:pPr>
        <w:ind w:left="1416" w:hanging="426"/>
      </w:pPr>
      <w:rPr>
        <w:rFonts w:hint="default"/>
      </w:rPr>
    </w:lvl>
    <w:lvl w:ilvl="2" w:tplc="0BA86E8A">
      <w:numFmt w:val="bullet"/>
      <w:lvlText w:val="•"/>
      <w:lvlJc w:val="left"/>
      <w:pPr>
        <w:ind w:left="2292" w:hanging="426"/>
      </w:pPr>
      <w:rPr>
        <w:rFonts w:hint="default"/>
      </w:rPr>
    </w:lvl>
    <w:lvl w:ilvl="3" w:tplc="0726B3DE">
      <w:numFmt w:val="bullet"/>
      <w:lvlText w:val="•"/>
      <w:lvlJc w:val="left"/>
      <w:pPr>
        <w:ind w:left="3169" w:hanging="426"/>
      </w:pPr>
      <w:rPr>
        <w:rFonts w:hint="default"/>
      </w:rPr>
    </w:lvl>
    <w:lvl w:ilvl="4" w:tplc="00AAFB2C">
      <w:numFmt w:val="bullet"/>
      <w:lvlText w:val="•"/>
      <w:lvlJc w:val="left"/>
      <w:pPr>
        <w:ind w:left="4045" w:hanging="426"/>
      </w:pPr>
      <w:rPr>
        <w:rFonts w:hint="default"/>
      </w:rPr>
    </w:lvl>
    <w:lvl w:ilvl="5" w:tplc="535EA91A">
      <w:numFmt w:val="bullet"/>
      <w:lvlText w:val="•"/>
      <w:lvlJc w:val="left"/>
      <w:pPr>
        <w:ind w:left="4922" w:hanging="426"/>
      </w:pPr>
      <w:rPr>
        <w:rFonts w:hint="default"/>
      </w:rPr>
    </w:lvl>
    <w:lvl w:ilvl="6" w:tplc="E578C6F2">
      <w:numFmt w:val="bullet"/>
      <w:lvlText w:val="•"/>
      <w:lvlJc w:val="left"/>
      <w:pPr>
        <w:ind w:left="5798" w:hanging="426"/>
      </w:pPr>
      <w:rPr>
        <w:rFonts w:hint="default"/>
      </w:rPr>
    </w:lvl>
    <w:lvl w:ilvl="7" w:tplc="A7503B8C">
      <w:numFmt w:val="bullet"/>
      <w:lvlText w:val="•"/>
      <w:lvlJc w:val="left"/>
      <w:pPr>
        <w:ind w:left="6675" w:hanging="426"/>
      </w:pPr>
      <w:rPr>
        <w:rFonts w:hint="default"/>
      </w:rPr>
    </w:lvl>
    <w:lvl w:ilvl="8" w:tplc="EC866256">
      <w:numFmt w:val="bullet"/>
      <w:lvlText w:val="•"/>
      <w:lvlJc w:val="left"/>
      <w:pPr>
        <w:ind w:left="7551" w:hanging="426"/>
      </w:pPr>
      <w:rPr>
        <w:rFonts w:hint="default"/>
      </w:rPr>
    </w:lvl>
  </w:abstractNum>
  <w:abstractNum w:abstractNumId="22" w15:restartNumberingAfterBreak="0">
    <w:nsid w:val="53047AB9"/>
    <w:multiLevelType w:val="hybridMultilevel"/>
    <w:tmpl w:val="D61205AE"/>
    <w:lvl w:ilvl="0" w:tplc="5D7CD6D0">
      <w:start w:val="1"/>
      <w:numFmt w:val="decimal"/>
      <w:lvlText w:val="%1."/>
      <w:lvlJc w:val="left"/>
      <w:pPr>
        <w:ind w:left="541" w:hanging="426"/>
      </w:pPr>
      <w:rPr>
        <w:rFonts w:ascii="Tahoma" w:eastAsia="Tahoma" w:hAnsi="Tahoma" w:cs="Tahoma" w:hint="default"/>
        <w:spacing w:val="-1"/>
        <w:w w:val="99"/>
        <w:sz w:val="22"/>
        <w:szCs w:val="22"/>
      </w:rPr>
    </w:lvl>
    <w:lvl w:ilvl="1" w:tplc="6CCC37F4">
      <w:numFmt w:val="bullet"/>
      <w:lvlText w:val="•"/>
      <w:lvlJc w:val="left"/>
      <w:pPr>
        <w:ind w:left="1416" w:hanging="426"/>
      </w:pPr>
      <w:rPr>
        <w:rFonts w:hint="default"/>
      </w:rPr>
    </w:lvl>
    <w:lvl w:ilvl="2" w:tplc="13FC2D0A">
      <w:numFmt w:val="bullet"/>
      <w:lvlText w:val="•"/>
      <w:lvlJc w:val="left"/>
      <w:pPr>
        <w:ind w:left="2292" w:hanging="426"/>
      </w:pPr>
      <w:rPr>
        <w:rFonts w:hint="default"/>
      </w:rPr>
    </w:lvl>
    <w:lvl w:ilvl="3" w:tplc="328A2358">
      <w:numFmt w:val="bullet"/>
      <w:lvlText w:val="•"/>
      <w:lvlJc w:val="left"/>
      <w:pPr>
        <w:ind w:left="3169" w:hanging="426"/>
      </w:pPr>
      <w:rPr>
        <w:rFonts w:hint="default"/>
      </w:rPr>
    </w:lvl>
    <w:lvl w:ilvl="4" w:tplc="58A2A58E">
      <w:numFmt w:val="bullet"/>
      <w:lvlText w:val="•"/>
      <w:lvlJc w:val="left"/>
      <w:pPr>
        <w:ind w:left="4045" w:hanging="426"/>
      </w:pPr>
      <w:rPr>
        <w:rFonts w:hint="default"/>
      </w:rPr>
    </w:lvl>
    <w:lvl w:ilvl="5" w:tplc="C76279A2">
      <w:numFmt w:val="bullet"/>
      <w:lvlText w:val="•"/>
      <w:lvlJc w:val="left"/>
      <w:pPr>
        <w:ind w:left="4922" w:hanging="426"/>
      </w:pPr>
      <w:rPr>
        <w:rFonts w:hint="default"/>
      </w:rPr>
    </w:lvl>
    <w:lvl w:ilvl="6" w:tplc="C80E44A4">
      <w:numFmt w:val="bullet"/>
      <w:lvlText w:val="•"/>
      <w:lvlJc w:val="left"/>
      <w:pPr>
        <w:ind w:left="5798" w:hanging="426"/>
      </w:pPr>
      <w:rPr>
        <w:rFonts w:hint="default"/>
      </w:rPr>
    </w:lvl>
    <w:lvl w:ilvl="7" w:tplc="BB228750">
      <w:numFmt w:val="bullet"/>
      <w:lvlText w:val="•"/>
      <w:lvlJc w:val="left"/>
      <w:pPr>
        <w:ind w:left="6675" w:hanging="426"/>
      </w:pPr>
      <w:rPr>
        <w:rFonts w:hint="default"/>
      </w:rPr>
    </w:lvl>
    <w:lvl w:ilvl="8" w:tplc="962A51B6">
      <w:numFmt w:val="bullet"/>
      <w:lvlText w:val="•"/>
      <w:lvlJc w:val="left"/>
      <w:pPr>
        <w:ind w:left="7551" w:hanging="426"/>
      </w:pPr>
      <w:rPr>
        <w:rFonts w:hint="default"/>
      </w:rPr>
    </w:lvl>
  </w:abstractNum>
  <w:abstractNum w:abstractNumId="23" w15:restartNumberingAfterBreak="0">
    <w:nsid w:val="59CB1406"/>
    <w:multiLevelType w:val="hybridMultilevel"/>
    <w:tmpl w:val="C4B02FCA"/>
    <w:lvl w:ilvl="0" w:tplc="E350FDE6">
      <w:start w:val="1"/>
      <w:numFmt w:val="decimal"/>
      <w:lvlText w:val="%1."/>
      <w:lvlJc w:val="left"/>
      <w:pPr>
        <w:ind w:left="542" w:hanging="427"/>
      </w:pPr>
      <w:rPr>
        <w:rFonts w:ascii="Tahoma" w:eastAsia="Tahoma" w:hAnsi="Tahoma" w:cs="Tahoma" w:hint="default"/>
        <w:w w:val="99"/>
        <w:sz w:val="22"/>
        <w:szCs w:val="22"/>
      </w:rPr>
    </w:lvl>
    <w:lvl w:ilvl="1" w:tplc="F65016EA">
      <w:numFmt w:val="bullet"/>
      <w:lvlText w:val="•"/>
      <w:lvlJc w:val="left"/>
      <w:pPr>
        <w:ind w:left="1416" w:hanging="427"/>
      </w:pPr>
      <w:rPr>
        <w:rFonts w:hint="default"/>
      </w:rPr>
    </w:lvl>
    <w:lvl w:ilvl="2" w:tplc="6CD244EA">
      <w:numFmt w:val="bullet"/>
      <w:lvlText w:val="•"/>
      <w:lvlJc w:val="left"/>
      <w:pPr>
        <w:ind w:left="2292" w:hanging="427"/>
      </w:pPr>
      <w:rPr>
        <w:rFonts w:hint="default"/>
      </w:rPr>
    </w:lvl>
    <w:lvl w:ilvl="3" w:tplc="155E16A2">
      <w:numFmt w:val="bullet"/>
      <w:lvlText w:val="•"/>
      <w:lvlJc w:val="left"/>
      <w:pPr>
        <w:ind w:left="3169" w:hanging="427"/>
      </w:pPr>
      <w:rPr>
        <w:rFonts w:hint="default"/>
      </w:rPr>
    </w:lvl>
    <w:lvl w:ilvl="4" w:tplc="96B29B92">
      <w:numFmt w:val="bullet"/>
      <w:lvlText w:val="•"/>
      <w:lvlJc w:val="left"/>
      <w:pPr>
        <w:ind w:left="4045" w:hanging="427"/>
      </w:pPr>
      <w:rPr>
        <w:rFonts w:hint="default"/>
      </w:rPr>
    </w:lvl>
    <w:lvl w:ilvl="5" w:tplc="A206357E">
      <w:numFmt w:val="bullet"/>
      <w:lvlText w:val="•"/>
      <w:lvlJc w:val="left"/>
      <w:pPr>
        <w:ind w:left="4922" w:hanging="427"/>
      </w:pPr>
      <w:rPr>
        <w:rFonts w:hint="default"/>
      </w:rPr>
    </w:lvl>
    <w:lvl w:ilvl="6" w:tplc="8D8E1878">
      <w:numFmt w:val="bullet"/>
      <w:lvlText w:val="•"/>
      <w:lvlJc w:val="left"/>
      <w:pPr>
        <w:ind w:left="5798" w:hanging="427"/>
      </w:pPr>
      <w:rPr>
        <w:rFonts w:hint="default"/>
      </w:rPr>
    </w:lvl>
    <w:lvl w:ilvl="7" w:tplc="387682AA">
      <w:numFmt w:val="bullet"/>
      <w:lvlText w:val="•"/>
      <w:lvlJc w:val="left"/>
      <w:pPr>
        <w:ind w:left="6675" w:hanging="427"/>
      </w:pPr>
      <w:rPr>
        <w:rFonts w:hint="default"/>
      </w:rPr>
    </w:lvl>
    <w:lvl w:ilvl="8" w:tplc="4E5EF85E">
      <w:numFmt w:val="bullet"/>
      <w:lvlText w:val="•"/>
      <w:lvlJc w:val="left"/>
      <w:pPr>
        <w:ind w:left="7551" w:hanging="427"/>
      </w:pPr>
      <w:rPr>
        <w:rFonts w:hint="default"/>
      </w:rPr>
    </w:lvl>
  </w:abstractNum>
  <w:abstractNum w:abstractNumId="24" w15:restartNumberingAfterBreak="0">
    <w:nsid w:val="5AAF3713"/>
    <w:multiLevelType w:val="hybridMultilevel"/>
    <w:tmpl w:val="479EEEEE"/>
    <w:lvl w:ilvl="0" w:tplc="A1085B52">
      <w:start w:val="1"/>
      <w:numFmt w:val="decimal"/>
      <w:lvlText w:val="%1."/>
      <w:lvlJc w:val="left"/>
      <w:pPr>
        <w:ind w:left="542" w:hanging="427"/>
      </w:pPr>
      <w:rPr>
        <w:rFonts w:ascii="Tahoma" w:eastAsia="Tahoma" w:hAnsi="Tahoma" w:cs="Tahoma" w:hint="default"/>
        <w:w w:val="99"/>
        <w:sz w:val="22"/>
        <w:szCs w:val="22"/>
      </w:rPr>
    </w:lvl>
    <w:lvl w:ilvl="1" w:tplc="CB3E9C68">
      <w:numFmt w:val="bullet"/>
      <w:lvlText w:val="•"/>
      <w:lvlJc w:val="left"/>
      <w:pPr>
        <w:ind w:left="1416" w:hanging="427"/>
      </w:pPr>
      <w:rPr>
        <w:rFonts w:hint="default"/>
      </w:rPr>
    </w:lvl>
    <w:lvl w:ilvl="2" w:tplc="DE6ED588">
      <w:numFmt w:val="bullet"/>
      <w:lvlText w:val="•"/>
      <w:lvlJc w:val="left"/>
      <w:pPr>
        <w:ind w:left="2292" w:hanging="427"/>
      </w:pPr>
      <w:rPr>
        <w:rFonts w:hint="default"/>
      </w:rPr>
    </w:lvl>
    <w:lvl w:ilvl="3" w:tplc="5876275E">
      <w:numFmt w:val="bullet"/>
      <w:lvlText w:val="•"/>
      <w:lvlJc w:val="left"/>
      <w:pPr>
        <w:ind w:left="3169" w:hanging="427"/>
      </w:pPr>
      <w:rPr>
        <w:rFonts w:hint="default"/>
      </w:rPr>
    </w:lvl>
    <w:lvl w:ilvl="4" w:tplc="B1EEAB52">
      <w:numFmt w:val="bullet"/>
      <w:lvlText w:val="•"/>
      <w:lvlJc w:val="left"/>
      <w:pPr>
        <w:ind w:left="4045" w:hanging="427"/>
      </w:pPr>
      <w:rPr>
        <w:rFonts w:hint="default"/>
      </w:rPr>
    </w:lvl>
    <w:lvl w:ilvl="5" w:tplc="0EBEEB7C">
      <w:numFmt w:val="bullet"/>
      <w:lvlText w:val="•"/>
      <w:lvlJc w:val="left"/>
      <w:pPr>
        <w:ind w:left="4922" w:hanging="427"/>
      </w:pPr>
      <w:rPr>
        <w:rFonts w:hint="default"/>
      </w:rPr>
    </w:lvl>
    <w:lvl w:ilvl="6" w:tplc="7AB267B2">
      <w:numFmt w:val="bullet"/>
      <w:lvlText w:val="•"/>
      <w:lvlJc w:val="left"/>
      <w:pPr>
        <w:ind w:left="5798" w:hanging="427"/>
      </w:pPr>
      <w:rPr>
        <w:rFonts w:hint="default"/>
      </w:rPr>
    </w:lvl>
    <w:lvl w:ilvl="7" w:tplc="7A56AC4C">
      <w:numFmt w:val="bullet"/>
      <w:lvlText w:val="•"/>
      <w:lvlJc w:val="left"/>
      <w:pPr>
        <w:ind w:left="6675" w:hanging="427"/>
      </w:pPr>
      <w:rPr>
        <w:rFonts w:hint="default"/>
      </w:rPr>
    </w:lvl>
    <w:lvl w:ilvl="8" w:tplc="6062FFD8">
      <w:numFmt w:val="bullet"/>
      <w:lvlText w:val="•"/>
      <w:lvlJc w:val="left"/>
      <w:pPr>
        <w:ind w:left="7551" w:hanging="427"/>
      </w:pPr>
      <w:rPr>
        <w:rFonts w:hint="default"/>
      </w:rPr>
    </w:lvl>
  </w:abstractNum>
  <w:abstractNum w:abstractNumId="25" w15:restartNumberingAfterBreak="0">
    <w:nsid w:val="61E966CF"/>
    <w:multiLevelType w:val="hybridMultilevel"/>
    <w:tmpl w:val="B3C414FA"/>
    <w:lvl w:ilvl="0" w:tplc="36640FD4">
      <w:start w:val="1"/>
      <w:numFmt w:val="decimal"/>
      <w:lvlText w:val="%1."/>
      <w:lvlJc w:val="left"/>
      <w:pPr>
        <w:ind w:left="542" w:hanging="427"/>
      </w:pPr>
      <w:rPr>
        <w:rFonts w:ascii="Tahoma" w:eastAsia="Tahoma" w:hAnsi="Tahoma" w:cs="Tahoma" w:hint="default"/>
        <w:w w:val="99"/>
        <w:sz w:val="22"/>
        <w:szCs w:val="22"/>
      </w:rPr>
    </w:lvl>
    <w:lvl w:ilvl="1" w:tplc="A8845A38">
      <w:numFmt w:val="bullet"/>
      <w:lvlText w:val="•"/>
      <w:lvlJc w:val="left"/>
      <w:pPr>
        <w:ind w:left="1416" w:hanging="427"/>
      </w:pPr>
      <w:rPr>
        <w:rFonts w:hint="default"/>
      </w:rPr>
    </w:lvl>
    <w:lvl w:ilvl="2" w:tplc="883E3E8E">
      <w:numFmt w:val="bullet"/>
      <w:lvlText w:val="•"/>
      <w:lvlJc w:val="left"/>
      <w:pPr>
        <w:ind w:left="2292" w:hanging="427"/>
      </w:pPr>
      <w:rPr>
        <w:rFonts w:hint="default"/>
      </w:rPr>
    </w:lvl>
    <w:lvl w:ilvl="3" w:tplc="2CDC3A74">
      <w:numFmt w:val="bullet"/>
      <w:lvlText w:val="•"/>
      <w:lvlJc w:val="left"/>
      <w:pPr>
        <w:ind w:left="3169" w:hanging="427"/>
      </w:pPr>
      <w:rPr>
        <w:rFonts w:hint="default"/>
      </w:rPr>
    </w:lvl>
    <w:lvl w:ilvl="4" w:tplc="DA06AFB0">
      <w:numFmt w:val="bullet"/>
      <w:lvlText w:val="•"/>
      <w:lvlJc w:val="left"/>
      <w:pPr>
        <w:ind w:left="4045" w:hanging="427"/>
      </w:pPr>
      <w:rPr>
        <w:rFonts w:hint="default"/>
      </w:rPr>
    </w:lvl>
    <w:lvl w:ilvl="5" w:tplc="91501E22">
      <w:numFmt w:val="bullet"/>
      <w:lvlText w:val="•"/>
      <w:lvlJc w:val="left"/>
      <w:pPr>
        <w:ind w:left="4922" w:hanging="427"/>
      </w:pPr>
      <w:rPr>
        <w:rFonts w:hint="default"/>
      </w:rPr>
    </w:lvl>
    <w:lvl w:ilvl="6" w:tplc="898C6766">
      <w:numFmt w:val="bullet"/>
      <w:lvlText w:val="•"/>
      <w:lvlJc w:val="left"/>
      <w:pPr>
        <w:ind w:left="5798" w:hanging="427"/>
      </w:pPr>
      <w:rPr>
        <w:rFonts w:hint="default"/>
      </w:rPr>
    </w:lvl>
    <w:lvl w:ilvl="7" w:tplc="38684C34">
      <w:numFmt w:val="bullet"/>
      <w:lvlText w:val="•"/>
      <w:lvlJc w:val="left"/>
      <w:pPr>
        <w:ind w:left="6675" w:hanging="427"/>
      </w:pPr>
      <w:rPr>
        <w:rFonts w:hint="default"/>
      </w:rPr>
    </w:lvl>
    <w:lvl w:ilvl="8" w:tplc="BAA83EAE">
      <w:numFmt w:val="bullet"/>
      <w:lvlText w:val="•"/>
      <w:lvlJc w:val="left"/>
      <w:pPr>
        <w:ind w:left="7551" w:hanging="427"/>
      </w:pPr>
      <w:rPr>
        <w:rFonts w:hint="default"/>
      </w:rPr>
    </w:lvl>
  </w:abstractNum>
  <w:abstractNum w:abstractNumId="26" w15:restartNumberingAfterBreak="0">
    <w:nsid w:val="624671F3"/>
    <w:multiLevelType w:val="hybridMultilevel"/>
    <w:tmpl w:val="77405798"/>
    <w:lvl w:ilvl="0" w:tplc="BD5AA938">
      <w:start w:val="1"/>
      <w:numFmt w:val="decimal"/>
      <w:lvlText w:val="%1."/>
      <w:lvlJc w:val="left"/>
      <w:pPr>
        <w:ind w:left="542" w:hanging="426"/>
      </w:pPr>
      <w:rPr>
        <w:rFonts w:ascii="Tahoma" w:eastAsia="Tahoma" w:hAnsi="Tahoma" w:cs="Tahoma" w:hint="default"/>
        <w:spacing w:val="-1"/>
        <w:w w:val="99"/>
        <w:sz w:val="22"/>
        <w:szCs w:val="22"/>
      </w:rPr>
    </w:lvl>
    <w:lvl w:ilvl="1" w:tplc="618464B8">
      <w:numFmt w:val="bullet"/>
      <w:lvlText w:val="•"/>
      <w:lvlJc w:val="left"/>
      <w:pPr>
        <w:ind w:left="1416" w:hanging="426"/>
      </w:pPr>
      <w:rPr>
        <w:rFonts w:hint="default"/>
      </w:rPr>
    </w:lvl>
    <w:lvl w:ilvl="2" w:tplc="4D60F4F6">
      <w:numFmt w:val="bullet"/>
      <w:lvlText w:val="•"/>
      <w:lvlJc w:val="left"/>
      <w:pPr>
        <w:ind w:left="2292" w:hanging="426"/>
      </w:pPr>
      <w:rPr>
        <w:rFonts w:hint="default"/>
      </w:rPr>
    </w:lvl>
    <w:lvl w:ilvl="3" w:tplc="094291E2">
      <w:numFmt w:val="bullet"/>
      <w:lvlText w:val="•"/>
      <w:lvlJc w:val="left"/>
      <w:pPr>
        <w:ind w:left="3169" w:hanging="426"/>
      </w:pPr>
      <w:rPr>
        <w:rFonts w:hint="default"/>
      </w:rPr>
    </w:lvl>
    <w:lvl w:ilvl="4" w:tplc="063EF49A">
      <w:numFmt w:val="bullet"/>
      <w:lvlText w:val="•"/>
      <w:lvlJc w:val="left"/>
      <w:pPr>
        <w:ind w:left="4045" w:hanging="426"/>
      </w:pPr>
      <w:rPr>
        <w:rFonts w:hint="default"/>
      </w:rPr>
    </w:lvl>
    <w:lvl w:ilvl="5" w:tplc="3E106108">
      <w:numFmt w:val="bullet"/>
      <w:lvlText w:val="•"/>
      <w:lvlJc w:val="left"/>
      <w:pPr>
        <w:ind w:left="4922" w:hanging="426"/>
      </w:pPr>
      <w:rPr>
        <w:rFonts w:hint="default"/>
      </w:rPr>
    </w:lvl>
    <w:lvl w:ilvl="6" w:tplc="F3CC85DE">
      <w:numFmt w:val="bullet"/>
      <w:lvlText w:val="•"/>
      <w:lvlJc w:val="left"/>
      <w:pPr>
        <w:ind w:left="5798" w:hanging="426"/>
      </w:pPr>
      <w:rPr>
        <w:rFonts w:hint="default"/>
      </w:rPr>
    </w:lvl>
    <w:lvl w:ilvl="7" w:tplc="0BAC2294">
      <w:numFmt w:val="bullet"/>
      <w:lvlText w:val="•"/>
      <w:lvlJc w:val="left"/>
      <w:pPr>
        <w:ind w:left="6675" w:hanging="426"/>
      </w:pPr>
      <w:rPr>
        <w:rFonts w:hint="default"/>
      </w:rPr>
    </w:lvl>
    <w:lvl w:ilvl="8" w:tplc="024C7A84">
      <w:numFmt w:val="bullet"/>
      <w:lvlText w:val="•"/>
      <w:lvlJc w:val="left"/>
      <w:pPr>
        <w:ind w:left="7551" w:hanging="426"/>
      </w:pPr>
      <w:rPr>
        <w:rFonts w:hint="default"/>
      </w:rPr>
    </w:lvl>
  </w:abstractNum>
  <w:abstractNum w:abstractNumId="27" w15:restartNumberingAfterBreak="0">
    <w:nsid w:val="6E237DB8"/>
    <w:multiLevelType w:val="hybridMultilevel"/>
    <w:tmpl w:val="98A8F924"/>
    <w:lvl w:ilvl="0" w:tplc="65363BF6">
      <w:start w:val="1"/>
      <w:numFmt w:val="decimal"/>
      <w:lvlText w:val="%1."/>
      <w:lvlJc w:val="left"/>
      <w:pPr>
        <w:ind w:left="542" w:hanging="427"/>
      </w:pPr>
      <w:rPr>
        <w:rFonts w:ascii="Tahoma" w:eastAsia="Tahoma" w:hAnsi="Tahoma" w:cs="Tahoma" w:hint="default"/>
        <w:w w:val="99"/>
        <w:sz w:val="22"/>
        <w:szCs w:val="22"/>
      </w:rPr>
    </w:lvl>
    <w:lvl w:ilvl="1" w:tplc="D8FA7880">
      <w:numFmt w:val="bullet"/>
      <w:lvlText w:val="–"/>
      <w:lvlJc w:val="left"/>
      <w:pPr>
        <w:ind w:left="854" w:hanging="285"/>
      </w:pPr>
      <w:rPr>
        <w:rFonts w:ascii="Tahoma" w:eastAsia="Tahoma" w:hAnsi="Tahoma" w:cs="Tahoma" w:hint="default"/>
        <w:spacing w:val="-3"/>
        <w:w w:val="99"/>
        <w:sz w:val="24"/>
        <w:szCs w:val="24"/>
      </w:rPr>
    </w:lvl>
    <w:lvl w:ilvl="2" w:tplc="4288BEEE">
      <w:numFmt w:val="bullet"/>
      <w:lvlText w:val="•"/>
      <w:lvlJc w:val="left"/>
      <w:pPr>
        <w:ind w:left="1798" w:hanging="285"/>
      </w:pPr>
      <w:rPr>
        <w:rFonts w:hint="default"/>
      </w:rPr>
    </w:lvl>
    <w:lvl w:ilvl="3" w:tplc="2FFADE92">
      <w:numFmt w:val="bullet"/>
      <w:lvlText w:val="•"/>
      <w:lvlJc w:val="left"/>
      <w:pPr>
        <w:ind w:left="2736" w:hanging="285"/>
      </w:pPr>
      <w:rPr>
        <w:rFonts w:hint="default"/>
      </w:rPr>
    </w:lvl>
    <w:lvl w:ilvl="4" w:tplc="1CAE9C5C">
      <w:numFmt w:val="bullet"/>
      <w:lvlText w:val="•"/>
      <w:lvlJc w:val="left"/>
      <w:pPr>
        <w:ind w:left="3674" w:hanging="285"/>
      </w:pPr>
      <w:rPr>
        <w:rFonts w:hint="default"/>
      </w:rPr>
    </w:lvl>
    <w:lvl w:ilvl="5" w:tplc="E7F8BC9C">
      <w:numFmt w:val="bullet"/>
      <w:lvlText w:val="•"/>
      <w:lvlJc w:val="left"/>
      <w:pPr>
        <w:ind w:left="4613" w:hanging="285"/>
      </w:pPr>
      <w:rPr>
        <w:rFonts w:hint="default"/>
      </w:rPr>
    </w:lvl>
    <w:lvl w:ilvl="6" w:tplc="4F000822">
      <w:numFmt w:val="bullet"/>
      <w:lvlText w:val="•"/>
      <w:lvlJc w:val="left"/>
      <w:pPr>
        <w:ind w:left="5551" w:hanging="285"/>
      </w:pPr>
      <w:rPr>
        <w:rFonts w:hint="default"/>
      </w:rPr>
    </w:lvl>
    <w:lvl w:ilvl="7" w:tplc="6C4658EA">
      <w:numFmt w:val="bullet"/>
      <w:lvlText w:val="•"/>
      <w:lvlJc w:val="left"/>
      <w:pPr>
        <w:ind w:left="6489" w:hanging="285"/>
      </w:pPr>
      <w:rPr>
        <w:rFonts w:hint="default"/>
      </w:rPr>
    </w:lvl>
    <w:lvl w:ilvl="8" w:tplc="6DF011BE">
      <w:numFmt w:val="bullet"/>
      <w:lvlText w:val="•"/>
      <w:lvlJc w:val="left"/>
      <w:pPr>
        <w:ind w:left="7427" w:hanging="285"/>
      </w:pPr>
      <w:rPr>
        <w:rFonts w:hint="default"/>
      </w:rPr>
    </w:lvl>
  </w:abstractNum>
  <w:abstractNum w:abstractNumId="28" w15:restartNumberingAfterBreak="0">
    <w:nsid w:val="753D6AAA"/>
    <w:multiLevelType w:val="hybridMultilevel"/>
    <w:tmpl w:val="872634A0"/>
    <w:lvl w:ilvl="0" w:tplc="4C163D72">
      <w:start w:val="1"/>
      <w:numFmt w:val="decimal"/>
      <w:lvlText w:val="%1."/>
      <w:lvlJc w:val="left"/>
      <w:pPr>
        <w:ind w:left="542" w:hanging="427"/>
      </w:pPr>
      <w:rPr>
        <w:rFonts w:ascii="Tahoma" w:eastAsia="Tahoma" w:hAnsi="Tahoma" w:cs="Tahoma" w:hint="default"/>
        <w:w w:val="99"/>
        <w:sz w:val="22"/>
        <w:szCs w:val="22"/>
      </w:rPr>
    </w:lvl>
    <w:lvl w:ilvl="1" w:tplc="8AD8E202">
      <w:numFmt w:val="bullet"/>
      <w:lvlText w:val="–"/>
      <w:lvlJc w:val="left"/>
      <w:pPr>
        <w:ind w:left="542" w:hanging="285"/>
      </w:pPr>
      <w:rPr>
        <w:rFonts w:ascii="Tahoma" w:eastAsia="Tahoma" w:hAnsi="Tahoma" w:cs="Tahoma" w:hint="default"/>
        <w:spacing w:val="-2"/>
        <w:w w:val="99"/>
        <w:sz w:val="24"/>
        <w:szCs w:val="24"/>
      </w:rPr>
    </w:lvl>
    <w:lvl w:ilvl="2" w:tplc="2264C212">
      <w:numFmt w:val="bullet"/>
      <w:lvlText w:val="•"/>
      <w:lvlJc w:val="left"/>
      <w:pPr>
        <w:ind w:left="1798" w:hanging="285"/>
      </w:pPr>
      <w:rPr>
        <w:rFonts w:hint="default"/>
      </w:rPr>
    </w:lvl>
    <w:lvl w:ilvl="3" w:tplc="D8D04E52">
      <w:numFmt w:val="bullet"/>
      <w:lvlText w:val="•"/>
      <w:lvlJc w:val="left"/>
      <w:pPr>
        <w:ind w:left="2736" w:hanging="285"/>
      </w:pPr>
      <w:rPr>
        <w:rFonts w:hint="default"/>
      </w:rPr>
    </w:lvl>
    <w:lvl w:ilvl="4" w:tplc="F90E24DA">
      <w:numFmt w:val="bullet"/>
      <w:lvlText w:val="•"/>
      <w:lvlJc w:val="left"/>
      <w:pPr>
        <w:ind w:left="3674" w:hanging="285"/>
      </w:pPr>
      <w:rPr>
        <w:rFonts w:hint="default"/>
      </w:rPr>
    </w:lvl>
    <w:lvl w:ilvl="5" w:tplc="0734B9AC">
      <w:numFmt w:val="bullet"/>
      <w:lvlText w:val="•"/>
      <w:lvlJc w:val="left"/>
      <w:pPr>
        <w:ind w:left="4613" w:hanging="285"/>
      </w:pPr>
      <w:rPr>
        <w:rFonts w:hint="default"/>
      </w:rPr>
    </w:lvl>
    <w:lvl w:ilvl="6" w:tplc="ACA02514">
      <w:numFmt w:val="bullet"/>
      <w:lvlText w:val="•"/>
      <w:lvlJc w:val="left"/>
      <w:pPr>
        <w:ind w:left="5551" w:hanging="285"/>
      </w:pPr>
      <w:rPr>
        <w:rFonts w:hint="default"/>
      </w:rPr>
    </w:lvl>
    <w:lvl w:ilvl="7" w:tplc="EEC8ECA8">
      <w:numFmt w:val="bullet"/>
      <w:lvlText w:val="•"/>
      <w:lvlJc w:val="left"/>
      <w:pPr>
        <w:ind w:left="6489" w:hanging="285"/>
      </w:pPr>
      <w:rPr>
        <w:rFonts w:hint="default"/>
      </w:rPr>
    </w:lvl>
    <w:lvl w:ilvl="8" w:tplc="7EA05688">
      <w:numFmt w:val="bullet"/>
      <w:lvlText w:val="•"/>
      <w:lvlJc w:val="left"/>
      <w:pPr>
        <w:ind w:left="7427" w:hanging="285"/>
      </w:pPr>
      <w:rPr>
        <w:rFonts w:hint="default"/>
      </w:rPr>
    </w:lvl>
  </w:abstractNum>
  <w:abstractNum w:abstractNumId="29" w15:restartNumberingAfterBreak="0">
    <w:nsid w:val="7BA543B1"/>
    <w:multiLevelType w:val="hybridMultilevel"/>
    <w:tmpl w:val="46189402"/>
    <w:lvl w:ilvl="0" w:tplc="A876216E">
      <w:start w:val="1"/>
      <w:numFmt w:val="decimal"/>
      <w:lvlText w:val="%1."/>
      <w:lvlJc w:val="left"/>
      <w:pPr>
        <w:ind w:left="542" w:hanging="426"/>
      </w:pPr>
      <w:rPr>
        <w:rFonts w:ascii="Tahoma" w:eastAsia="Tahoma" w:hAnsi="Tahoma" w:cs="Tahoma" w:hint="default"/>
        <w:w w:val="99"/>
        <w:sz w:val="22"/>
        <w:szCs w:val="22"/>
      </w:rPr>
    </w:lvl>
    <w:lvl w:ilvl="1" w:tplc="BC0A6C2A">
      <w:numFmt w:val="bullet"/>
      <w:lvlText w:val="–"/>
      <w:lvlJc w:val="left"/>
      <w:pPr>
        <w:ind w:left="854" w:hanging="285"/>
      </w:pPr>
      <w:rPr>
        <w:rFonts w:ascii="Tahoma" w:eastAsia="Tahoma" w:hAnsi="Tahoma" w:cs="Tahoma" w:hint="default"/>
        <w:spacing w:val="-1"/>
        <w:w w:val="99"/>
        <w:sz w:val="24"/>
        <w:szCs w:val="24"/>
      </w:rPr>
    </w:lvl>
    <w:lvl w:ilvl="2" w:tplc="EAA67722">
      <w:numFmt w:val="bullet"/>
      <w:lvlText w:val="•"/>
      <w:lvlJc w:val="left"/>
      <w:pPr>
        <w:ind w:left="1798" w:hanging="285"/>
      </w:pPr>
      <w:rPr>
        <w:rFonts w:hint="default"/>
      </w:rPr>
    </w:lvl>
    <w:lvl w:ilvl="3" w:tplc="CD802B6C">
      <w:numFmt w:val="bullet"/>
      <w:lvlText w:val="•"/>
      <w:lvlJc w:val="left"/>
      <w:pPr>
        <w:ind w:left="2736" w:hanging="285"/>
      </w:pPr>
      <w:rPr>
        <w:rFonts w:hint="default"/>
      </w:rPr>
    </w:lvl>
    <w:lvl w:ilvl="4" w:tplc="4CAE0974">
      <w:numFmt w:val="bullet"/>
      <w:lvlText w:val="•"/>
      <w:lvlJc w:val="left"/>
      <w:pPr>
        <w:ind w:left="3674" w:hanging="285"/>
      </w:pPr>
      <w:rPr>
        <w:rFonts w:hint="default"/>
      </w:rPr>
    </w:lvl>
    <w:lvl w:ilvl="5" w:tplc="F6CC961A">
      <w:numFmt w:val="bullet"/>
      <w:lvlText w:val="•"/>
      <w:lvlJc w:val="left"/>
      <w:pPr>
        <w:ind w:left="4613" w:hanging="285"/>
      </w:pPr>
      <w:rPr>
        <w:rFonts w:hint="default"/>
      </w:rPr>
    </w:lvl>
    <w:lvl w:ilvl="6" w:tplc="02467B28">
      <w:numFmt w:val="bullet"/>
      <w:lvlText w:val="•"/>
      <w:lvlJc w:val="left"/>
      <w:pPr>
        <w:ind w:left="5551" w:hanging="285"/>
      </w:pPr>
      <w:rPr>
        <w:rFonts w:hint="default"/>
      </w:rPr>
    </w:lvl>
    <w:lvl w:ilvl="7" w:tplc="2402A2A0">
      <w:numFmt w:val="bullet"/>
      <w:lvlText w:val="•"/>
      <w:lvlJc w:val="left"/>
      <w:pPr>
        <w:ind w:left="6489" w:hanging="285"/>
      </w:pPr>
      <w:rPr>
        <w:rFonts w:hint="default"/>
      </w:rPr>
    </w:lvl>
    <w:lvl w:ilvl="8" w:tplc="78C21068">
      <w:numFmt w:val="bullet"/>
      <w:lvlText w:val="•"/>
      <w:lvlJc w:val="left"/>
      <w:pPr>
        <w:ind w:left="7427" w:hanging="285"/>
      </w:pPr>
      <w:rPr>
        <w:rFonts w:hint="default"/>
      </w:rPr>
    </w:lvl>
  </w:abstractNum>
  <w:abstractNum w:abstractNumId="30" w15:restartNumberingAfterBreak="0">
    <w:nsid w:val="7D126178"/>
    <w:multiLevelType w:val="hybridMultilevel"/>
    <w:tmpl w:val="21F62B8C"/>
    <w:lvl w:ilvl="0" w:tplc="03C4AE0A">
      <w:start w:val="1"/>
      <w:numFmt w:val="decimal"/>
      <w:lvlText w:val="%1."/>
      <w:lvlJc w:val="left"/>
      <w:pPr>
        <w:ind w:left="542" w:hanging="427"/>
      </w:pPr>
      <w:rPr>
        <w:rFonts w:ascii="Tahoma" w:eastAsia="Tahoma" w:hAnsi="Tahoma" w:cs="Tahoma" w:hint="default"/>
        <w:w w:val="99"/>
        <w:sz w:val="22"/>
        <w:szCs w:val="22"/>
      </w:rPr>
    </w:lvl>
    <w:lvl w:ilvl="1" w:tplc="5EB813CA">
      <w:numFmt w:val="bullet"/>
      <w:lvlText w:val="•"/>
      <w:lvlJc w:val="left"/>
      <w:pPr>
        <w:ind w:left="1416" w:hanging="427"/>
      </w:pPr>
      <w:rPr>
        <w:rFonts w:hint="default"/>
      </w:rPr>
    </w:lvl>
    <w:lvl w:ilvl="2" w:tplc="8312D2F0">
      <w:numFmt w:val="bullet"/>
      <w:lvlText w:val="•"/>
      <w:lvlJc w:val="left"/>
      <w:pPr>
        <w:ind w:left="2292" w:hanging="427"/>
      </w:pPr>
      <w:rPr>
        <w:rFonts w:hint="default"/>
      </w:rPr>
    </w:lvl>
    <w:lvl w:ilvl="3" w:tplc="D638D830">
      <w:numFmt w:val="bullet"/>
      <w:lvlText w:val="•"/>
      <w:lvlJc w:val="left"/>
      <w:pPr>
        <w:ind w:left="3169" w:hanging="427"/>
      </w:pPr>
      <w:rPr>
        <w:rFonts w:hint="default"/>
      </w:rPr>
    </w:lvl>
    <w:lvl w:ilvl="4" w:tplc="56125C22">
      <w:numFmt w:val="bullet"/>
      <w:lvlText w:val="•"/>
      <w:lvlJc w:val="left"/>
      <w:pPr>
        <w:ind w:left="4045" w:hanging="427"/>
      </w:pPr>
      <w:rPr>
        <w:rFonts w:hint="default"/>
      </w:rPr>
    </w:lvl>
    <w:lvl w:ilvl="5" w:tplc="E9283390">
      <w:numFmt w:val="bullet"/>
      <w:lvlText w:val="•"/>
      <w:lvlJc w:val="left"/>
      <w:pPr>
        <w:ind w:left="4922" w:hanging="427"/>
      </w:pPr>
      <w:rPr>
        <w:rFonts w:hint="default"/>
      </w:rPr>
    </w:lvl>
    <w:lvl w:ilvl="6" w:tplc="88406ADA">
      <w:numFmt w:val="bullet"/>
      <w:lvlText w:val="•"/>
      <w:lvlJc w:val="left"/>
      <w:pPr>
        <w:ind w:left="5798" w:hanging="427"/>
      </w:pPr>
      <w:rPr>
        <w:rFonts w:hint="default"/>
      </w:rPr>
    </w:lvl>
    <w:lvl w:ilvl="7" w:tplc="CE8E9D42">
      <w:numFmt w:val="bullet"/>
      <w:lvlText w:val="•"/>
      <w:lvlJc w:val="left"/>
      <w:pPr>
        <w:ind w:left="6675" w:hanging="427"/>
      </w:pPr>
      <w:rPr>
        <w:rFonts w:hint="default"/>
      </w:rPr>
    </w:lvl>
    <w:lvl w:ilvl="8" w:tplc="845C34DA">
      <w:numFmt w:val="bullet"/>
      <w:lvlText w:val="•"/>
      <w:lvlJc w:val="left"/>
      <w:pPr>
        <w:ind w:left="7551" w:hanging="427"/>
      </w:pPr>
      <w:rPr>
        <w:rFonts w:hint="default"/>
      </w:rPr>
    </w:lvl>
  </w:abstractNum>
  <w:abstractNum w:abstractNumId="31" w15:restartNumberingAfterBreak="0">
    <w:nsid w:val="7DBB5301"/>
    <w:multiLevelType w:val="hybridMultilevel"/>
    <w:tmpl w:val="1690E63A"/>
    <w:lvl w:ilvl="0" w:tplc="D1D69522">
      <w:start w:val="1"/>
      <w:numFmt w:val="decimal"/>
      <w:lvlText w:val="%1."/>
      <w:lvlJc w:val="left"/>
      <w:pPr>
        <w:ind w:left="542" w:hanging="426"/>
      </w:pPr>
      <w:rPr>
        <w:rFonts w:ascii="Tahoma" w:eastAsia="Tahoma" w:hAnsi="Tahoma" w:cs="Tahoma" w:hint="default"/>
        <w:w w:val="99"/>
        <w:sz w:val="22"/>
        <w:szCs w:val="22"/>
      </w:rPr>
    </w:lvl>
    <w:lvl w:ilvl="1" w:tplc="A296EFE0">
      <w:numFmt w:val="bullet"/>
      <w:lvlText w:val="•"/>
      <w:lvlJc w:val="left"/>
      <w:pPr>
        <w:ind w:left="1416" w:hanging="426"/>
      </w:pPr>
      <w:rPr>
        <w:rFonts w:hint="default"/>
      </w:rPr>
    </w:lvl>
    <w:lvl w:ilvl="2" w:tplc="EC90F6A4">
      <w:numFmt w:val="bullet"/>
      <w:lvlText w:val="•"/>
      <w:lvlJc w:val="left"/>
      <w:pPr>
        <w:ind w:left="2292" w:hanging="426"/>
      </w:pPr>
      <w:rPr>
        <w:rFonts w:hint="default"/>
      </w:rPr>
    </w:lvl>
    <w:lvl w:ilvl="3" w:tplc="82486C4C">
      <w:numFmt w:val="bullet"/>
      <w:lvlText w:val="•"/>
      <w:lvlJc w:val="left"/>
      <w:pPr>
        <w:ind w:left="3169" w:hanging="426"/>
      </w:pPr>
      <w:rPr>
        <w:rFonts w:hint="default"/>
      </w:rPr>
    </w:lvl>
    <w:lvl w:ilvl="4" w:tplc="054214C0">
      <w:numFmt w:val="bullet"/>
      <w:lvlText w:val="•"/>
      <w:lvlJc w:val="left"/>
      <w:pPr>
        <w:ind w:left="4045" w:hanging="426"/>
      </w:pPr>
      <w:rPr>
        <w:rFonts w:hint="default"/>
      </w:rPr>
    </w:lvl>
    <w:lvl w:ilvl="5" w:tplc="8458C2A2">
      <w:numFmt w:val="bullet"/>
      <w:lvlText w:val="•"/>
      <w:lvlJc w:val="left"/>
      <w:pPr>
        <w:ind w:left="4922" w:hanging="426"/>
      </w:pPr>
      <w:rPr>
        <w:rFonts w:hint="default"/>
      </w:rPr>
    </w:lvl>
    <w:lvl w:ilvl="6" w:tplc="3DE041EA">
      <w:numFmt w:val="bullet"/>
      <w:lvlText w:val="•"/>
      <w:lvlJc w:val="left"/>
      <w:pPr>
        <w:ind w:left="5798" w:hanging="426"/>
      </w:pPr>
      <w:rPr>
        <w:rFonts w:hint="default"/>
      </w:rPr>
    </w:lvl>
    <w:lvl w:ilvl="7" w:tplc="2CA2A58A">
      <w:numFmt w:val="bullet"/>
      <w:lvlText w:val="•"/>
      <w:lvlJc w:val="left"/>
      <w:pPr>
        <w:ind w:left="6675" w:hanging="426"/>
      </w:pPr>
      <w:rPr>
        <w:rFonts w:hint="default"/>
      </w:rPr>
    </w:lvl>
    <w:lvl w:ilvl="8" w:tplc="0A941B8C">
      <w:numFmt w:val="bullet"/>
      <w:lvlText w:val="•"/>
      <w:lvlJc w:val="left"/>
      <w:pPr>
        <w:ind w:left="7551" w:hanging="426"/>
      </w:pPr>
      <w:rPr>
        <w:rFonts w:hint="default"/>
      </w:rPr>
    </w:lvl>
  </w:abstractNum>
  <w:abstractNum w:abstractNumId="32" w15:restartNumberingAfterBreak="0">
    <w:nsid w:val="7F1A5083"/>
    <w:multiLevelType w:val="hybridMultilevel"/>
    <w:tmpl w:val="BF442F70"/>
    <w:lvl w:ilvl="0" w:tplc="62AAA590">
      <w:start w:val="1"/>
      <w:numFmt w:val="decimal"/>
      <w:lvlText w:val="%1."/>
      <w:lvlJc w:val="left"/>
      <w:pPr>
        <w:ind w:left="542" w:hanging="427"/>
      </w:pPr>
      <w:rPr>
        <w:rFonts w:ascii="Arial" w:eastAsia="Tahoma" w:hAnsi="Arial" w:cs="Arial" w:hint="default"/>
        <w:w w:val="99"/>
        <w:sz w:val="22"/>
        <w:szCs w:val="22"/>
      </w:rPr>
    </w:lvl>
    <w:lvl w:ilvl="1" w:tplc="EDC07C1A">
      <w:numFmt w:val="bullet"/>
      <w:lvlText w:val="–"/>
      <w:lvlJc w:val="left"/>
      <w:pPr>
        <w:ind w:left="854" w:hanging="285"/>
      </w:pPr>
      <w:rPr>
        <w:rFonts w:ascii="Tahoma" w:eastAsia="Tahoma" w:hAnsi="Tahoma" w:cs="Tahoma" w:hint="default"/>
        <w:w w:val="99"/>
        <w:sz w:val="24"/>
        <w:szCs w:val="24"/>
      </w:rPr>
    </w:lvl>
    <w:lvl w:ilvl="2" w:tplc="79344466">
      <w:numFmt w:val="bullet"/>
      <w:lvlText w:val="•"/>
      <w:lvlJc w:val="left"/>
      <w:pPr>
        <w:ind w:left="1798" w:hanging="285"/>
      </w:pPr>
      <w:rPr>
        <w:rFonts w:hint="default"/>
      </w:rPr>
    </w:lvl>
    <w:lvl w:ilvl="3" w:tplc="92BCDF5E">
      <w:numFmt w:val="bullet"/>
      <w:lvlText w:val="•"/>
      <w:lvlJc w:val="left"/>
      <w:pPr>
        <w:ind w:left="2736" w:hanging="285"/>
      </w:pPr>
      <w:rPr>
        <w:rFonts w:hint="default"/>
      </w:rPr>
    </w:lvl>
    <w:lvl w:ilvl="4" w:tplc="BE7896BA">
      <w:numFmt w:val="bullet"/>
      <w:lvlText w:val="•"/>
      <w:lvlJc w:val="left"/>
      <w:pPr>
        <w:ind w:left="3674" w:hanging="285"/>
      </w:pPr>
      <w:rPr>
        <w:rFonts w:hint="default"/>
      </w:rPr>
    </w:lvl>
    <w:lvl w:ilvl="5" w:tplc="F030E622">
      <w:numFmt w:val="bullet"/>
      <w:lvlText w:val="•"/>
      <w:lvlJc w:val="left"/>
      <w:pPr>
        <w:ind w:left="4613" w:hanging="285"/>
      </w:pPr>
      <w:rPr>
        <w:rFonts w:hint="default"/>
      </w:rPr>
    </w:lvl>
    <w:lvl w:ilvl="6" w:tplc="616ABDE0">
      <w:numFmt w:val="bullet"/>
      <w:lvlText w:val="•"/>
      <w:lvlJc w:val="left"/>
      <w:pPr>
        <w:ind w:left="5551" w:hanging="285"/>
      </w:pPr>
      <w:rPr>
        <w:rFonts w:hint="default"/>
      </w:rPr>
    </w:lvl>
    <w:lvl w:ilvl="7" w:tplc="D4740DCE">
      <w:numFmt w:val="bullet"/>
      <w:lvlText w:val="•"/>
      <w:lvlJc w:val="left"/>
      <w:pPr>
        <w:ind w:left="6489" w:hanging="285"/>
      </w:pPr>
      <w:rPr>
        <w:rFonts w:hint="default"/>
      </w:rPr>
    </w:lvl>
    <w:lvl w:ilvl="8" w:tplc="EA661346">
      <w:numFmt w:val="bullet"/>
      <w:lvlText w:val="•"/>
      <w:lvlJc w:val="left"/>
      <w:pPr>
        <w:ind w:left="7427" w:hanging="285"/>
      </w:pPr>
      <w:rPr>
        <w:rFonts w:hint="default"/>
      </w:rPr>
    </w:lvl>
  </w:abstractNum>
  <w:num w:numId="1" w16cid:durableId="1947882562">
    <w:abstractNumId w:val="3"/>
  </w:num>
  <w:num w:numId="2" w16cid:durableId="1150512539">
    <w:abstractNumId w:val="21"/>
  </w:num>
  <w:num w:numId="3" w16cid:durableId="994530291">
    <w:abstractNumId w:val="0"/>
  </w:num>
  <w:num w:numId="4" w16cid:durableId="749422326">
    <w:abstractNumId w:val="24"/>
  </w:num>
  <w:num w:numId="5" w16cid:durableId="603533745">
    <w:abstractNumId w:val="23"/>
  </w:num>
  <w:num w:numId="6" w16cid:durableId="62682945">
    <w:abstractNumId w:val="25"/>
  </w:num>
  <w:num w:numId="7" w16cid:durableId="781924045">
    <w:abstractNumId w:val="28"/>
  </w:num>
  <w:num w:numId="8" w16cid:durableId="1312366969">
    <w:abstractNumId w:val="1"/>
  </w:num>
  <w:num w:numId="9" w16cid:durableId="301008990">
    <w:abstractNumId w:val="19"/>
  </w:num>
  <w:num w:numId="10" w16cid:durableId="592277817">
    <w:abstractNumId w:val="30"/>
  </w:num>
  <w:num w:numId="11" w16cid:durableId="586697463">
    <w:abstractNumId w:val="27"/>
  </w:num>
  <w:num w:numId="12" w16cid:durableId="1634749746">
    <w:abstractNumId w:val="6"/>
  </w:num>
  <w:num w:numId="13" w16cid:durableId="1198422976">
    <w:abstractNumId w:val="29"/>
  </w:num>
  <w:num w:numId="14" w16cid:durableId="1800608558">
    <w:abstractNumId w:val="26"/>
  </w:num>
  <w:num w:numId="15" w16cid:durableId="425465057">
    <w:abstractNumId w:val="14"/>
  </w:num>
  <w:num w:numId="16" w16cid:durableId="606546945">
    <w:abstractNumId w:val="20"/>
  </w:num>
  <w:num w:numId="17" w16cid:durableId="232934968">
    <w:abstractNumId w:val="18"/>
  </w:num>
  <w:num w:numId="18" w16cid:durableId="302926960">
    <w:abstractNumId w:val="7"/>
  </w:num>
  <w:num w:numId="19" w16cid:durableId="326324668">
    <w:abstractNumId w:val="17"/>
  </w:num>
  <w:num w:numId="20" w16cid:durableId="156042292">
    <w:abstractNumId w:val="13"/>
  </w:num>
  <w:num w:numId="21" w16cid:durableId="1341933188">
    <w:abstractNumId w:val="2"/>
  </w:num>
  <w:num w:numId="22" w16cid:durableId="845170784">
    <w:abstractNumId w:val="32"/>
  </w:num>
  <w:num w:numId="23" w16cid:durableId="419832650">
    <w:abstractNumId w:val="22"/>
  </w:num>
  <w:num w:numId="24" w16cid:durableId="296378981">
    <w:abstractNumId w:val="8"/>
  </w:num>
  <w:num w:numId="25" w16cid:durableId="594753258">
    <w:abstractNumId w:val="15"/>
  </w:num>
  <w:num w:numId="26" w16cid:durableId="1766459262">
    <w:abstractNumId w:val="4"/>
  </w:num>
  <w:num w:numId="27" w16cid:durableId="1673411181">
    <w:abstractNumId w:val="11"/>
  </w:num>
  <w:num w:numId="28" w16cid:durableId="2115396466">
    <w:abstractNumId w:val="9"/>
  </w:num>
  <w:num w:numId="29" w16cid:durableId="334771055">
    <w:abstractNumId w:val="10"/>
  </w:num>
  <w:num w:numId="30" w16cid:durableId="1540825238">
    <w:abstractNumId w:val="31"/>
  </w:num>
  <w:num w:numId="31" w16cid:durableId="2125269022">
    <w:abstractNumId w:val="5"/>
  </w:num>
  <w:num w:numId="32" w16cid:durableId="1508591737">
    <w:abstractNumId w:val="12"/>
  </w:num>
  <w:num w:numId="33" w16cid:durableId="10860789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2E"/>
    <w:rsid w:val="00066752"/>
    <w:rsid w:val="001B7AA9"/>
    <w:rsid w:val="0030576F"/>
    <w:rsid w:val="004547C4"/>
    <w:rsid w:val="006D526C"/>
    <w:rsid w:val="00733DCD"/>
    <w:rsid w:val="00890577"/>
    <w:rsid w:val="009A3D2E"/>
    <w:rsid w:val="00C12D5C"/>
    <w:rsid w:val="00D175E9"/>
    <w:rsid w:val="00D675BC"/>
    <w:rsid w:val="00EA6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74CD0"/>
  <w15:docId w15:val="{745DDEBF-2155-4C5D-8B2D-D9CC6DFD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8"/>
      <w:ind w:left="115"/>
      <w:outlineLvl w:val="0"/>
    </w:pPr>
    <w:rPr>
      <w:rFonts w:ascii="Times New Roman" w:eastAsia="Times New Roman" w:hAnsi="Times New Roman" w:cs="Times New Roman"/>
      <w:b/>
      <w:bCs/>
      <w:sz w:val="52"/>
      <w:szCs w:val="52"/>
    </w:rPr>
  </w:style>
  <w:style w:type="paragraph" w:styleId="Heading2">
    <w:name w:val="heading 2"/>
    <w:basedOn w:val="Normal"/>
    <w:uiPriority w:val="1"/>
    <w:qFormat/>
    <w:pPr>
      <w:ind w:left="115"/>
      <w:outlineLvl w:val="1"/>
    </w:pPr>
    <w:rPr>
      <w:rFonts w:ascii="Times New Roman" w:eastAsia="Times New Roman" w:hAnsi="Times New Roman" w:cs="Times New Roman"/>
      <w:b/>
      <w:bCs/>
      <w:sz w:val="40"/>
      <w:szCs w:val="40"/>
    </w:rPr>
  </w:style>
  <w:style w:type="paragraph" w:styleId="Heading3">
    <w:name w:val="heading 3"/>
    <w:basedOn w:val="Normal"/>
    <w:uiPriority w:val="1"/>
    <w:qFormat/>
    <w:pPr>
      <w:ind w:left="115"/>
      <w:outlineLvl w:val="2"/>
    </w:pPr>
    <w:rPr>
      <w:rFonts w:ascii="Times New Roman" w:eastAsia="Times New Roman" w:hAnsi="Times New Roman" w:cs="Times New Roman"/>
      <w:b/>
      <w:bCs/>
      <w:sz w:val="32"/>
      <w:szCs w:val="32"/>
    </w:rPr>
  </w:style>
  <w:style w:type="paragraph" w:styleId="Heading4">
    <w:name w:val="heading 4"/>
    <w:basedOn w:val="Normal"/>
    <w:uiPriority w:val="1"/>
    <w:qFormat/>
    <w:pPr>
      <w:ind w:left="115"/>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115"/>
    </w:pPr>
    <w:rPr>
      <w:rFonts w:ascii="Times New Roman" w:eastAsia="Times New Roman" w:hAnsi="Times New Roman" w:cs="Times New Roman"/>
      <w:b/>
      <w:bCs/>
      <w:sz w:val="26"/>
      <w:szCs w:val="26"/>
    </w:rPr>
  </w:style>
  <w:style w:type="paragraph" w:styleId="TOC2">
    <w:name w:val="toc 2"/>
    <w:basedOn w:val="Normal"/>
    <w:uiPriority w:val="39"/>
    <w:qFormat/>
    <w:pPr>
      <w:spacing w:before="109"/>
      <w:ind w:left="115"/>
    </w:pPr>
  </w:style>
  <w:style w:type="paragraph" w:styleId="TOC3">
    <w:name w:val="toc 3"/>
    <w:basedOn w:val="Normal"/>
    <w:uiPriority w:val="39"/>
    <w:qFormat/>
    <w:pPr>
      <w:spacing w:before="107"/>
      <w:ind w:left="342"/>
    </w:pPr>
  </w:style>
  <w:style w:type="paragraph" w:styleId="BodyText">
    <w:name w:val="Body Text"/>
    <w:basedOn w:val="Normal"/>
    <w:uiPriority w:val="1"/>
    <w:qFormat/>
  </w:style>
  <w:style w:type="paragraph" w:styleId="ListParagraph">
    <w:name w:val="List Paragraph"/>
    <w:basedOn w:val="Normal"/>
    <w:uiPriority w:val="1"/>
    <w:qFormat/>
    <w:pPr>
      <w:spacing w:before="55"/>
      <w:ind w:left="542" w:hanging="426"/>
    </w:pPr>
  </w:style>
  <w:style w:type="paragraph" w:customStyle="1" w:styleId="TableParagraph">
    <w:name w:val="Table Paragraph"/>
    <w:basedOn w:val="Normal"/>
    <w:uiPriority w:val="1"/>
    <w:qFormat/>
    <w:pPr>
      <w:ind w:left="117"/>
    </w:pPr>
  </w:style>
  <w:style w:type="paragraph" w:styleId="BalloonText">
    <w:name w:val="Balloon Text"/>
    <w:basedOn w:val="Normal"/>
    <w:link w:val="BalloonTextChar"/>
    <w:uiPriority w:val="99"/>
    <w:semiHidden/>
    <w:unhideWhenUsed/>
    <w:rsid w:val="001B7AA9"/>
    <w:rPr>
      <w:sz w:val="16"/>
      <w:szCs w:val="16"/>
    </w:rPr>
  </w:style>
  <w:style w:type="character" w:customStyle="1" w:styleId="BalloonTextChar">
    <w:name w:val="Balloon Text Char"/>
    <w:basedOn w:val="DefaultParagraphFont"/>
    <w:link w:val="BalloonText"/>
    <w:uiPriority w:val="99"/>
    <w:semiHidden/>
    <w:rsid w:val="001B7AA9"/>
    <w:rPr>
      <w:rFonts w:ascii="Tahoma" w:eastAsia="Tahoma" w:hAnsi="Tahoma" w:cs="Tahoma"/>
      <w:sz w:val="16"/>
      <w:szCs w:val="16"/>
    </w:rPr>
  </w:style>
  <w:style w:type="paragraph" w:styleId="Header">
    <w:name w:val="header"/>
    <w:basedOn w:val="Normal"/>
    <w:link w:val="HeaderChar"/>
    <w:uiPriority w:val="99"/>
    <w:unhideWhenUsed/>
    <w:rsid w:val="001B7AA9"/>
    <w:pPr>
      <w:tabs>
        <w:tab w:val="center" w:pos="4513"/>
        <w:tab w:val="right" w:pos="9026"/>
      </w:tabs>
    </w:pPr>
  </w:style>
  <w:style w:type="character" w:customStyle="1" w:styleId="HeaderChar">
    <w:name w:val="Header Char"/>
    <w:basedOn w:val="DefaultParagraphFont"/>
    <w:link w:val="Header"/>
    <w:uiPriority w:val="99"/>
    <w:rsid w:val="001B7AA9"/>
    <w:rPr>
      <w:rFonts w:ascii="Tahoma" w:eastAsia="Tahoma" w:hAnsi="Tahoma" w:cs="Tahoma"/>
    </w:rPr>
  </w:style>
  <w:style w:type="paragraph" w:styleId="Footer">
    <w:name w:val="footer"/>
    <w:basedOn w:val="Normal"/>
    <w:link w:val="FooterChar"/>
    <w:uiPriority w:val="99"/>
    <w:unhideWhenUsed/>
    <w:rsid w:val="001B7AA9"/>
    <w:pPr>
      <w:tabs>
        <w:tab w:val="center" w:pos="4513"/>
        <w:tab w:val="right" w:pos="9026"/>
      </w:tabs>
    </w:pPr>
  </w:style>
  <w:style w:type="character" w:customStyle="1" w:styleId="FooterChar">
    <w:name w:val="Footer Char"/>
    <w:basedOn w:val="DefaultParagraphFont"/>
    <w:link w:val="Footer"/>
    <w:uiPriority w:val="99"/>
    <w:rsid w:val="001B7AA9"/>
    <w:rPr>
      <w:rFonts w:ascii="Tahoma" w:eastAsia="Tahoma" w:hAnsi="Tahoma" w:cs="Tahoma"/>
    </w:rPr>
  </w:style>
  <w:style w:type="paragraph" w:styleId="TOCHeading">
    <w:name w:val="TOC Heading"/>
    <w:basedOn w:val="Heading1"/>
    <w:next w:val="Normal"/>
    <w:uiPriority w:val="39"/>
    <w:unhideWhenUsed/>
    <w:qFormat/>
    <w:rsid w:val="00D175E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D17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1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7.jpeg"/><Relationship Id="rId34" Type="http://schemas.openxmlformats.org/officeDocument/2006/relationships/header" Target="header7.xm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footer" Target="footer12.xml"/><Relationship Id="rId55" Type="http://schemas.openxmlformats.org/officeDocument/2006/relationships/image" Target="media/image29.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3.png"/><Relationship Id="rId41" Type="http://schemas.openxmlformats.org/officeDocument/2006/relationships/footer" Target="footer10.xml"/><Relationship Id="rId54"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footer" Target="footer9.xml"/><Relationship Id="rId45" Type="http://schemas.openxmlformats.org/officeDocument/2006/relationships/image" Target="media/image21.jpeg"/><Relationship Id="rId53" Type="http://schemas.openxmlformats.org/officeDocument/2006/relationships/image" Target="media/image27.png"/><Relationship Id="rId58"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footer" Target="footer8.xml"/><Relationship Id="rId49" Type="http://schemas.openxmlformats.org/officeDocument/2006/relationships/footer" Target="footer11.xml"/><Relationship Id="rId57" Type="http://schemas.openxmlformats.org/officeDocument/2006/relationships/header" Target="header1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5.jpeg"/><Relationship Id="rId44" Type="http://schemas.openxmlformats.org/officeDocument/2006/relationships/image" Target="media/image20.jpeg"/><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7.xm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header" Target="header10.xml"/><Relationship Id="rId8" Type="http://schemas.openxmlformats.org/officeDocument/2006/relationships/footer" Target="footer1.xm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oter" Target="footer6.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22.jpeg"/><Relationship Id="rId59"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2670</Words>
  <Characters>15221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Idox PA for Planning User Guide 3.4.book</vt:lpstr>
    </vt:vector>
  </TitlesOfParts>
  <Company>Chichester District Council</Company>
  <LinksUpToDate>false</LinksUpToDate>
  <CharactersWithSpaces>17856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Idox PA for Planning User Guide 3.4.book</dc:title>
  <dc:creator>jonathan.ray</dc:creator>
  <cp:lastModifiedBy>Barry Knight</cp:lastModifiedBy>
  <cp:revision>2</cp:revision>
  <dcterms:created xsi:type="dcterms:W3CDTF">2024-05-15T12:50:00Z</dcterms:created>
  <dcterms:modified xsi:type="dcterms:W3CDTF">2024-05-15T12:50:00Z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FrameMaker 2017.0.4</vt:lpwstr>
  </property>
  <property fmtid="{D5CDD505-2E9C-101B-9397-08002B2CF9AE}" pid="4" name="LastSaved">
    <vt:filetime>2021-11-08T00:00:00Z</vt:filetime>
  </property>
</Properties>
</file>