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F55863">
      <w:pPr>
        <w:pStyle w:val="Heading1"/>
        <w:spacing w:before="66"/>
        <w:rPr>
          <w:sz w:val="48"/>
          <w:szCs w:val="48"/>
        </w:rPr>
      </w:pPr>
      <w:r>
        <w:rPr>
          <w:sz w:val="48"/>
          <w:szCs w:val="48"/>
        </w:rPr>
        <w:t>Boxgrove</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0000</w:t>
            </w:r>
            <w:r w:rsidR="00702B0A">
              <w:rPr>
                <w:sz w:val="24"/>
              </w:rPr>
              <w:t>.</w:t>
            </w:r>
            <w:r>
              <w:rPr>
                <w:sz w:val="24"/>
              </w:rPr>
              <w:t>00</w:t>
            </w:r>
          </w:p>
          <w:p w:rsidR="00F55863" w:rsidRPr="00A926B1" w:rsidRDefault="00A8232B" w:rsidP="00F55863">
            <w:pPr>
              <w:pStyle w:val="TableParagraph"/>
              <w:spacing w:line="274" w:lineRule="exact"/>
              <w:jc w:val="right"/>
              <w:rPr>
                <w:sz w:val="24"/>
              </w:rPr>
            </w:pPr>
            <w:r>
              <w:rPr>
                <w:sz w:val="24"/>
              </w:rPr>
              <w:t>1477.80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A8232B" w:rsidP="00607F86">
            <w:pPr>
              <w:pStyle w:val="TableParagraph"/>
              <w:spacing w:line="274" w:lineRule="exact"/>
              <w:jc w:val="right"/>
              <w:rPr>
                <w:sz w:val="24"/>
              </w:rPr>
            </w:pPr>
            <w:r>
              <w:rPr>
                <w:sz w:val="24"/>
              </w:rPr>
              <w:t>1477.80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A8232B" w:rsidP="00D064B7">
            <w:pPr>
              <w:pStyle w:val="TableParagraph"/>
              <w:spacing w:line="274" w:lineRule="exact"/>
              <w:jc w:val="right"/>
              <w:rPr>
                <w:sz w:val="24"/>
              </w:rPr>
            </w:pPr>
            <w:r>
              <w:rPr>
                <w:sz w:val="24"/>
              </w:rPr>
              <w:t>1477.80</w:t>
            </w:r>
            <w:r>
              <w:rPr>
                <w:sz w:val="24"/>
              </w:rPr>
              <w:t xml:space="preserve"> </w:t>
            </w:r>
            <w:r w:rsidR="00D064B7">
              <w:rPr>
                <w:sz w:val="24"/>
              </w:rPr>
              <w:t>0000.00</w:t>
            </w:r>
          </w:p>
          <w:p w:rsidR="00D064B7" w:rsidRPr="00007F2B" w:rsidRDefault="00D064B7" w:rsidP="00D064B7">
            <w:pPr>
              <w:pStyle w:val="TableParagraph"/>
              <w:spacing w:line="274" w:lineRule="exact"/>
              <w:jc w:val="right"/>
              <w:rPr>
                <w:sz w:val="24"/>
              </w:rPr>
            </w:pPr>
            <w:r>
              <w:rPr>
                <w:sz w:val="24"/>
              </w:rPr>
              <w:t>0000.00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A8232B" w:rsidP="00980486">
            <w:pPr>
              <w:pStyle w:val="TableParagraph"/>
              <w:spacing w:line="274" w:lineRule="exact"/>
              <w:jc w:val="right"/>
              <w:rPr>
                <w:sz w:val="24"/>
              </w:rPr>
            </w:pPr>
            <w:r>
              <w:rPr>
                <w:sz w:val="24"/>
              </w:rPr>
              <w:t>1477.80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A8232B" w:rsidP="00607F86">
            <w:pPr>
              <w:pStyle w:val="TableParagraph"/>
              <w:spacing w:line="274" w:lineRule="exact"/>
              <w:jc w:val="right"/>
              <w:rPr>
                <w:sz w:val="24"/>
              </w:rPr>
            </w:pPr>
            <w:r>
              <w:rPr>
                <w:sz w:val="24"/>
              </w:rPr>
              <w:t>1,505.52</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59"/>
        <w:gridCol w:w="700"/>
        <w:gridCol w:w="704"/>
        <w:gridCol w:w="3062"/>
        <w:gridCol w:w="1012"/>
        <w:gridCol w:w="1500"/>
        <w:gridCol w:w="1821"/>
        <w:gridCol w:w="1441"/>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A8232B">
            <w:r>
              <w:t>B</w:t>
            </w:r>
          </w:p>
        </w:tc>
        <w:tc>
          <w:tcPr>
            <w:tcW w:w="708" w:type="dxa"/>
          </w:tcPr>
          <w:p w:rsidR="003429A6" w:rsidRPr="006B7C0E" w:rsidRDefault="00A8232B">
            <w:r>
              <w:t>324</w:t>
            </w:r>
          </w:p>
        </w:tc>
        <w:tc>
          <w:tcPr>
            <w:tcW w:w="3119" w:type="dxa"/>
          </w:tcPr>
          <w:p w:rsidR="003429A6" w:rsidRPr="006B7C0E" w:rsidRDefault="00A8232B">
            <w:r>
              <w:t>Renovation and extension of pavilion</w:t>
            </w:r>
          </w:p>
        </w:tc>
        <w:tc>
          <w:tcPr>
            <w:tcW w:w="992" w:type="dxa"/>
          </w:tcPr>
          <w:p w:rsidR="003429A6" w:rsidRPr="006B7C0E" w:rsidRDefault="00A8232B">
            <w:r>
              <w:t>110,000</w:t>
            </w:r>
          </w:p>
        </w:tc>
        <w:tc>
          <w:tcPr>
            <w:tcW w:w="1418" w:type="dxa"/>
          </w:tcPr>
          <w:p w:rsidR="003429A6" w:rsidRPr="006B7C0E" w:rsidRDefault="00A8232B">
            <w:r>
              <w:t>1,505.52</w:t>
            </w:r>
          </w:p>
        </w:tc>
        <w:tc>
          <w:tcPr>
            <w:tcW w:w="1842" w:type="dxa"/>
          </w:tcPr>
          <w:p w:rsidR="003429A6" w:rsidRPr="006B7C0E" w:rsidRDefault="00A8232B">
            <w:r>
              <w:t>Grants</w:t>
            </w:r>
          </w:p>
        </w:tc>
        <w:tc>
          <w:tcPr>
            <w:tcW w:w="1452" w:type="dxa"/>
          </w:tcPr>
          <w:p w:rsidR="00D4540C" w:rsidRPr="006B7C0E" w:rsidRDefault="00A8232B">
            <w:r>
              <w:t>6,000</w:t>
            </w:r>
            <w:bookmarkStart w:id="0" w:name="_GoBack"/>
            <w:bookmarkEnd w:id="0"/>
          </w:p>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8A1E42"/>
    <w:rsid w:val="008A54FB"/>
    <w:rsid w:val="008B04EE"/>
    <w:rsid w:val="008B4D03"/>
    <w:rsid w:val="008E7027"/>
    <w:rsid w:val="009A13B5"/>
    <w:rsid w:val="00A45712"/>
    <w:rsid w:val="00A8232B"/>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49</cp:revision>
  <dcterms:created xsi:type="dcterms:W3CDTF">2020-08-28T14:04:00Z</dcterms:created>
  <dcterms:modified xsi:type="dcterms:W3CDTF">2020-09-11T11:58:00Z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