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81523A">
      <w:pPr>
        <w:pStyle w:val="Heading1"/>
        <w:spacing w:before="66"/>
        <w:rPr>
          <w:sz w:val="48"/>
          <w:szCs w:val="48"/>
        </w:rPr>
      </w:pPr>
      <w:r>
        <w:rPr>
          <w:sz w:val="48"/>
          <w:szCs w:val="48"/>
        </w:rPr>
        <w:t>Donnington</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81523A" w:rsidP="00F55863">
            <w:pPr>
              <w:pStyle w:val="TableParagraph"/>
              <w:spacing w:line="274" w:lineRule="exact"/>
              <w:jc w:val="right"/>
              <w:rPr>
                <w:sz w:val="24"/>
              </w:rPr>
            </w:pPr>
            <w:r>
              <w:rPr>
                <w:sz w:val="24"/>
              </w:rPr>
              <w:t>24,867.90</w:t>
            </w:r>
          </w:p>
          <w:p w:rsidR="00F55863" w:rsidRPr="00A926B1" w:rsidRDefault="00F55863" w:rsidP="00F55863">
            <w:pPr>
              <w:pStyle w:val="TableParagraph"/>
              <w:spacing w:line="274" w:lineRule="exact"/>
              <w:jc w:val="right"/>
              <w:rPr>
                <w:sz w:val="24"/>
              </w:rPr>
            </w:pPr>
            <w:r>
              <w:rPr>
                <w:sz w:val="24"/>
              </w:rPr>
              <w:t>0000.00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81523A" w:rsidRDefault="0081523A" w:rsidP="0081523A">
            <w:pPr>
              <w:pStyle w:val="TableParagraph"/>
              <w:spacing w:line="274" w:lineRule="exact"/>
              <w:jc w:val="right"/>
              <w:rPr>
                <w:sz w:val="24"/>
              </w:rPr>
            </w:pPr>
            <w:r>
              <w:rPr>
                <w:sz w:val="24"/>
              </w:rPr>
              <w:t>24,867.90</w:t>
            </w:r>
          </w:p>
          <w:p w:rsidR="009A13B5" w:rsidRPr="000556E4" w:rsidRDefault="009A13B5" w:rsidP="00607F86">
            <w:pPr>
              <w:pStyle w:val="TableParagraph"/>
              <w:spacing w:line="274" w:lineRule="exact"/>
              <w:jc w:val="right"/>
              <w:rPr>
                <w:sz w:val="24"/>
              </w:rPr>
            </w:pP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0000.00</w:t>
            </w:r>
          </w:p>
          <w:p w:rsidR="00D064B7" w:rsidRDefault="00D064B7" w:rsidP="00D064B7">
            <w:pPr>
              <w:pStyle w:val="TableParagraph"/>
              <w:spacing w:line="274" w:lineRule="exact"/>
              <w:jc w:val="right"/>
              <w:rPr>
                <w:sz w:val="24"/>
              </w:rPr>
            </w:pPr>
            <w:r>
              <w:rPr>
                <w:sz w:val="24"/>
              </w:rPr>
              <w:t>0000.00</w:t>
            </w:r>
          </w:p>
          <w:p w:rsidR="00D064B7" w:rsidRPr="00007F2B" w:rsidRDefault="00D064B7" w:rsidP="00D064B7">
            <w:pPr>
              <w:pStyle w:val="TableParagraph"/>
              <w:spacing w:line="274" w:lineRule="exact"/>
              <w:jc w:val="right"/>
              <w:rPr>
                <w:sz w:val="24"/>
              </w:rPr>
            </w:pPr>
            <w:r>
              <w:rPr>
                <w:sz w:val="24"/>
              </w:rPr>
              <w:t>0000.00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0000.00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1523A" w:rsidP="00607F86">
            <w:pPr>
              <w:pStyle w:val="TableParagraph"/>
              <w:spacing w:line="274" w:lineRule="exact"/>
              <w:jc w:val="right"/>
              <w:rPr>
                <w:sz w:val="24"/>
              </w:rPr>
            </w:pPr>
            <w:r>
              <w:rPr>
                <w:sz w:val="24"/>
              </w:rPr>
              <w:t>2,290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693"/>
        <w:gridCol w:w="816"/>
        <w:gridCol w:w="3012"/>
        <w:gridCol w:w="989"/>
        <w:gridCol w:w="1500"/>
        <w:gridCol w:w="1800"/>
        <w:gridCol w:w="1429"/>
      </w:tblGrid>
      <w:tr w:rsidR="00D4540C" w:rsidRPr="006B7C0E" w:rsidTr="0081523A">
        <w:trPr>
          <w:tblHeader/>
        </w:trPr>
        <w:tc>
          <w:tcPr>
            <w:tcW w:w="960"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2" w:type="dxa"/>
            <w:shd w:val="clear" w:color="auto" w:fill="EEECE1" w:themeFill="background2"/>
          </w:tcPr>
          <w:p w:rsidR="003429A6" w:rsidRPr="006B7C0E" w:rsidRDefault="003429A6">
            <w:pPr>
              <w:rPr>
                <w:b/>
              </w:rPr>
            </w:pPr>
            <w:r w:rsidRPr="006B7C0E">
              <w:rPr>
                <w:b/>
              </w:rPr>
              <w:t>A or B **</w:t>
            </w:r>
          </w:p>
        </w:tc>
        <w:tc>
          <w:tcPr>
            <w:tcW w:w="705" w:type="dxa"/>
            <w:shd w:val="clear" w:color="auto" w:fill="EEECE1" w:themeFill="background2"/>
          </w:tcPr>
          <w:p w:rsidR="003429A6" w:rsidRPr="006B7C0E" w:rsidRDefault="003429A6">
            <w:pPr>
              <w:rPr>
                <w:b/>
              </w:rPr>
            </w:pPr>
            <w:r w:rsidRPr="006B7C0E">
              <w:rPr>
                <w:b/>
              </w:rPr>
              <w:t>IBP no.</w:t>
            </w:r>
          </w:p>
        </w:tc>
        <w:tc>
          <w:tcPr>
            <w:tcW w:w="3072"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1" w:type="dxa"/>
            <w:shd w:val="clear" w:color="auto" w:fill="EEECE1" w:themeFill="background2"/>
          </w:tcPr>
          <w:p w:rsidR="003429A6" w:rsidRPr="006B7C0E" w:rsidRDefault="003429A6" w:rsidP="003429A6">
            <w:pPr>
              <w:rPr>
                <w:b/>
              </w:rPr>
            </w:pPr>
            <w:r w:rsidRPr="006B7C0E">
              <w:rPr>
                <w:b/>
              </w:rPr>
              <w:t>Total project cost £</w:t>
            </w:r>
          </w:p>
        </w:tc>
        <w:tc>
          <w:tcPr>
            <w:tcW w:w="1500" w:type="dxa"/>
            <w:shd w:val="clear" w:color="auto" w:fill="EEECE1" w:themeFill="background2"/>
          </w:tcPr>
          <w:p w:rsidR="003429A6" w:rsidRPr="006B7C0E" w:rsidRDefault="003429A6">
            <w:pPr>
              <w:rPr>
                <w:b/>
              </w:rPr>
            </w:pPr>
            <w:r w:rsidRPr="006B7C0E">
              <w:rPr>
                <w:b/>
              </w:rPr>
              <w:t>CIL contribution £</w:t>
            </w:r>
          </w:p>
        </w:tc>
        <w:tc>
          <w:tcPr>
            <w:tcW w:w="1826"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43" w:type="dxa"/>
            <w:shd w:val="clear" w:color="auto" w:fill="EEECE1" w:themeFill="background2"/>
          </w:tcPr>
          <w:p w:rsidR="003429A6" w:rsidRPr="006B7C0E" w:rsidRDefault="003429A6">
            <w:pPr>
              <w:rPr>
                <w:b/>
              </w:rPr>
            </w:pPr>
            <w:r w:rsidRPr="006B7C0E">
              <w:rPr>
                <w:b/>
              </w:rPr>
              <w:t>Amount of other funding required £</w:t>
            </w:r>
          </w:p>
        </w:tc>
      </w:tr>
      <w:tr w:rsidR="0081523A" w:rsidRPr="006B7C0E" w:rsidTr="0081523A">
        <w:trPr>
          <w:trHeight w:val="454"/>
        </w:trPr>
        <w:tc>
          <w:tcPr>
            <w:tcW w:w="960" w:type="dxa"/>
          </w:tcPr>
          <w:p w:rsidR="0081523A" w:rsidRPr="006B7C0E" w:rsidRDefault="0081523A">
            <w:r w:rsidRPr="006B7C0E">
              <w:t>1.</w:t>
            </w:r>
          </w:p>
        </w:tc>
        <w:tc>
          <w:tcPr>
            <w:tcW w:w="702" w:type="dxa"/>
          </w:tcPr>
          <w:p w:rsidR="0081523A" w:rsidRPr="0081523A" w:rsidRDefault="0081523A">
            <w:pPr>
              <w:pStyle w:val="Default"/>
              <w:rPr>
                <w:sz w:val="22"/>
                <w:szCs w:val="22"/>
              </w:rPr>
            </w:pPr>
            <w:r w:rsidRPr="0081523A">
              <w:rPr>
                <w:sz w:val="22"/>
                <w:szCs w:val="22"/>
              </w:rPr>
              <w:t xml:space="preserve">(a) </w:t>
            </w:r>
          </w:p>
        </w:tc>
        <w:tc>
          <w:tcPr>
            <w:tcW w:w="705" w:type="dxa"/>
          </w:tcPr>
          <w:p w:rsidR="0081523A" w:rsidRPr="0081523A" w:rsidRDefault="0081523A">
            <w:pPr>
              <w:pStyle w:val="Default"/>
              <w:rPr>
                <w:sz w:val="22"/>
                <w:szCs w:val="22"/>
              </w:rPr>
            </w:pPr>
            <w:r w:rsidRPr="0081523A">
              <w:rPr>
                <w:sz w:val="22"/>
                <w:szCs w:val="22"/>
              </w:rPr>
              <w:t xml:space="preserve">IBP33 </w:t>
            </w:r>
          </w:p>
        </w:tc>
        <w:tc>
          <w:tcPr>
            <w:tcW w:w="3072" w:type="dxa"/>
          </w:tcPr>
          <w:p w:rsidR="0081523A" w:rsidRPr="0081523A" w:rsidRDefault="0081523A">
            <w:pPr>
              <w:pStyle w:val="Default"/>
              <w:rPr>
                <w:sz w:val="22"/>
                <w:szCs w:val="22"/>
              </w:rPr>
            </w:pPr>
            <w:r w:rsidRPr="0081523A">
              <w:rPr>
                <w:sz w:val="22"/>
                <w:szCs w:val="22"/>
              </w:rPr>
              <w:t>Improvements to play area Wiston</w:t>
            </w:r>
            <w:bookmarkStart w:id="0" w:name="_GoBack"/>
            <w:bookmarkEnd w:id="0"/>
            <w:r w:rsidRPr="0081523A">
              <w:rPr>
                <w:sz w:val="22"/>
                <w:szCs w:val="22"/>
              </w:rPr>
              <w:t xml:space="preserve"> Avenue </w:t>
            </w:r>
          </w:p>
        </w:tc>
        <w:tc>
          <w:tcPr>
            <w:tcW w:w="991" w:type="dxa"/>
          </w:tcPr>
          <w:p w:rsidR="0081523A" w:rsidRPr="0081523A" w:rsidRDefault="0081523A">
            <w:pPr>
              <w:pStyle w:val="Default"/>
              <w:rPr>
                <w:sz w:val="22"/>
                <w:szCs w:val="22"/>
              </w:rPr>
            </w:pPr>
            <w:r w:rsidRPr="0081523A">
              <w:rPr>
                <w:sz w:val="22"/>
                <w:szCs w:val="22"/>
              </w:rPr>
              <w:t xml:space="preserve">7726 </w:t>
            </w:r>
          </w:p>
        </w:tc>
        <w:tc>
          <w:tcPr>
            <w:tcW w:w="1500" w:type="dxa"/>
          </w:tcPr>
          <w:p w:rsidR="0081523A" w:rsidRPr="0081523A" w:rsidRDefault="0081523A">
            <w:pPr>
              <w:pStyle w:val="Default"/>
              <w:rPr>
                <w:sz w:val="22"/>
                <w:szCs w:val="22"/>
              </w:rPr>
            </w:pPr>
            <w:r w:rsidRPr="0081523A">
              <w:rPr>
                <w:sz w:val="22"/>
                <w:szCs w:val="22"/>
              </w:rPr>
              <w:t xml:space="preserve">2290 </w:t>
            </w:r>
          </w:p>
        </w:tc>
        <w:tc>
          <w:tcPr>
            <w:tcW w:w="1826" w:type="dxa"/>
          </w:tcPr>
          <w:p w:rsidR="0081523A" w:rsidRPr="0081523A" w:rsidRDefault="0081523A">
            <w:pPr>
              <w:pStyle w:val="Default"/>
              <w:rPr>
                <w:sz w:val="22"/>
                <w:szCs w:val="22"/>
              </w:rPr>
            </w:pPr>
            <w:r w:rsidRPr="0081523A">
              <w:rPr>
                <w:sz w:val="22"/>
                <w:szCs w:val="22"/>
              </w:rPr>
              <w:t xml:space="preserve">S106 sport &amp; leisure </w:t>
            </w:r>
          </w:p>
        </w:tc>
        <w:tc>
          <w:tcPr>
            <w:tcW w:w="1443" w:type="dxa"/>
          </w:tcPr>
          <w:p w:rsidR="0081523A" w:rsidRDefault="0081523A">
            <w:pPr>
              <w:pStyle w:val="Default"/>
              <w:rPr>
                <w:sz w:val="22"/>
                <w:szCs w:val="22"/>
              </w:rPr>
            </w:pPr>
            <w:r>
              <w:rPr>
                <w:sz w:val="22"/>
                <w:szCs w:val="22"/>
              </w:rPr>
              <w:t xml:space="preserve">1651 </w:t>
            </w:r>
          </w:p>
        </w:tc>
      </w:tr>
      <w:tr w:rsidR="005E36A8" w:rsidRPr="006B7C0E" w:rsidTr="0081523A">
        <w:trPr>
          <w:trHeight w:val="454"/>
        </w:trPr>
        <w:tc>
          <w:tcPr>
            <w:tcW w:w="960" w:type="dxa"/>
          </w:tcPr>
          <w:p w:rsidR="00D4540C" w:rsidRPr="006B7C0E" w:rsidRDefault="00D4540C">
            <w:r w:rsidRPr="006B7C0E">
              <w:t>2.</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r w:rsidR="005E36A8" w:rsidRPr="006B7C0E" w:rsidTr="0081523A">
        <w:trPr>
          <w:trHeight w:val="454"/>
        </w:trPr>
        <w:tc>
          <w:tcPr>
            <w:tcW w:w="960" w:type="dxa"/>
          </w:tcPr>
          <w:p w:rsidR="00D4540C" w:rsidRPr="006B7C0E" w:rsidRDefault="00D4540C">
            <w:r w:rsidRPr="006B7C0E">
              <w:t>3.</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1523A"/>
    <w:rsid w:val="008A1E42"/>
    <w:rsid w:val="008A54FB"/>
    <w:rsid w:val="008B04EE"/>
    <w:rsid w:val="008B4D03"/>
    <w:rsid w:val="008E7027"/>
    <w:rsid w:val="009A13B5"/>
    <w:rsid w:val="00A45712"/>
    <w:rsid w:val="00A926B1"/>
    <w:rsid w:val="00B624A2"/>
    <w:rsid w:val="00B86757"/>
    <w:rsid w:val="00BD7E3C"/>
    <w:rsid w:val="00C12183"/>
    <w:rsid w:val="00C36B56"/>
    <w:rsid w:val="00C518A4"/>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cp:revision>
  <dcterms:created xsi:type="dcterms:W3CDTF">2020-09-11T12:26:00Z</dcterms:created>
  <dcterms:modified xsi:type="dcterms:W3CDTF">2020-09-11T12:26:00Z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