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3E1D72">
      <w:pPr>
        <w:pStyle w:val="Heading1"/>
        <w:spacing w:before="66"/>
        <w:rPr>
          <w:sz w:val="48"/>
          <w:szCs w:val="48"/>
        </w:rPr>
      </w:pPr>
      <w:r>
        <w:rPr>
          <w:sz w:val="48"/>
          <w:szCs w:val="48"/>
        </w:rPr>
        <w:t>Plaistow and Ifold</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3E1D72" w:rsidP="00F55863">
            <w:pPr>
              <w:pStyle w:val="TableParagraph"/>
              <w:spacing w:line="274" w:lineRule="exact"/>
              <w:jc w:val="right"/>
              <w:rPr>
                <w:sz w:val="24"/>
              </w:rPr>
            </w:pPr>
            <w:r>
              <w:rPr>
                <w:sz w:val="24"/>
              </w:rPr>
              <w:t>4,260.00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3E1D72" w:rsidP="00607F86">
            <w:pPr>
              <w:pStyle w:val="TableParagraph"/>
              <w:spacing w:line="274" w:lineRule="exact"/>
              <w:jc w:val="right"/>
              <w:rPr>
                <w:sz w:val="24"/>
              </w:rPr>
            </w:pPr>
            <w:r>
              <w:rPr>
                <w:sz w:val="24"/>
              </w:rPr>
              <w:t>4,260.00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3E1D72" w:rsidP="00D064B7">
            <w:pPr>
              <w:pStyle w:val="TableParagraph"/>
              <w:spacing w:line="274" w:lineRule="exact"/>
              <w:jc w:val="right"/>
              <w:rPr>
                <w:sz w:val="24"/>
              </w:rPr>
            </w:pPr>
            <w:r>
              <w:rPr>
                <w:sz w:val="24"/>
              </w:rPr>
              <w:t>4,260.00 615.00</w:t>
            </w:r>
          </w:p>
          <w:p w:rsidR="00D064B7" w:rsidRPr="00007F2B" w:rsidRDefault="003E1D72" w:rsidP="00D064B7">
            <w:pPr>
              <w:pStyle w:val="TableParagraph"/>
              <w:spacing w:line="274" w:lineRule="exact"/>
              <w:jc w:val="right"/>
              <w:rPr>
                <w:sz w:val="24"/>
              </w:rPr>
            </w:pPr>
            <w:r>
              <w:rPr>
                <w:sz w:val="24"/>
              </w:rPr>
              <w:t>0</w:t>
            </w:r>
            <w:r w:rsidR="00D064B7">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3E1D72" w:rsidP="00980486">
            <w:pPr>
              <w:pStyle w:val="TableParagraph"/>
              <w:spacing w:line="274" w:lineRule="exact"/>
              <w:jc w:val="right"/>
              <w:rPr>
                <w:sz w:val="24"/>
              </w:rPr>
            </w:pPr>
            <w:r>
              <w:rPr>
                <w:sz w:val="24"/>
              </w:rPr>
              <w:t>4,875.00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bookmarkStart w:id="0" w:name="_GoBack"/>
            <w:bookmarkEnd w:id="0"/>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8E68E4" w:rsidRDefault="008E68E4" w:rsidP="008E68E4">
            <w:pPr>
              <w:pStyle w:val="TableParagraph"/>
              <w:tabs>
                <w:tab w:val="left" w:pos="142"/>
              </w:tabs>
              <w:ind w:left="720" w:right="233"/>
              <w:rPr>
                <w:sz w:val="24"/>
              </w:rPr>
            </w:pPr>
          </w:p>
          <w:p w:rsidR="009A13B5" w:rsidRDefault="009A13B5" w:rsidP="008409D4">
            <w:pPr>
              <w:pStyle w:val="TableParagraph"/>
              <w:tabs>
                <w:tab w:val="left" w:pos="142"/>
              </w:tabs>
              <w:ind w:left="720" w:right="233"/>
              <w:rPr>
                <w:sz w:val="24"/>
              </w:rPr>
            </w:pPr>
          </w:p>
        </w:tc>
        <w:tc>
          <w:tcPr>
            <w:tcW w:w="1701" w:type="dxa"/>
          </w:tcPr>
          <w:p w:rsidR="007228D2" w:rsidRPr="007228D2" w:rsidRDefault="007228D2" w:rsidP="007228D2">
            <w:pPr>
              <w:widowControl/>
              <w:adjustRightInd w:val="0"/>
              <w:rPr>
                <w:rFonts w:eastAsiaTheme="minorHAnsi"/>
                <w:color w:val="000000"/>
                <w:sz w:val="24"/>
                <w:szCs w:val="24"/>
                <w:lang w:eastAsia="en-US" w:bidi="ar-SA"/>
              </w:rPr>
            </w:pPr>
          </w:p>
          <w:p w:rsidR="008409D4" w:rsidRDefault="008409D4" w:rsidP="008409D4">
            <w:pPr>
              <w:pStyle w:val="TableParagraph"/>
              <w:tabs>
                <w:tab w:val="left" w:pos="142"/>
              </w:tabs>
              <w:ind w:left="175" w:right="233"/>
              <w:rPr>
                <w:sz w:val="24"/>
              </w:rPr>
            </w:pPr>
            <w:r w:rsidRPr="007228D2">
              <w:rPr>
                <w:rFonts w:eastAsiaTheme="minorHAnsi"/>
                <w:b/>
                <w:bCs/>
                <w:color w:val="000000"/>
                <w:sz w:val="23"/>
                <w:szCs w:val="23"/>
                <w:lang w:eastAsia="en-US" w:bidi="ar-SA"/>
              </w:rPr>
              <w:t>N/A. OUR CIL MONEY HAS NOT BEEN SPENT.</w:t>
            </w:r>
          </w:p>
          <w:p w:rsidR="009A13B5" w:rsidRDefault="009A13B5">
            <w:pPr>
              <w:pStyle w:val="TableParagraph"/>
              <w:spacing w:line="260" w:lineRule="exact"/>
              <w:ind w:left="108"/>
              <w:rPr>
                <w:b/>
                <w:sz w:val="24"/>
              </w:rPr>
            </w:pPr>
          </w:p>
        </w:tc>
      </w:tr>
    </w:tbl>
    <w:p w:rsidR="003429A6" w:rsidRDefault="003429A6">
      <w:pPr>
        <w:ind w:left="226"/>
        <w:rPr>
          <w:b/>
          <w:sz w:val="20"/>
        </w:rPr>
      </w:pPr>
    </w:p>
    <w:p w:rsidR="00D10522" w:rsidRPr="003429A6" w:rsidRDefault="008A1E42">
      <w:pPr>
        <w:ind w:left="226"/>
        <w:rPr>
          <w:b/>
        </w:rPr>
      </w:pPr>
      <w:r w:rsidRPr="003429A6">
        <w:rPr>
          <w:b/>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lastRenderedPageBreak/>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46258"/>
    <w:rsid w:val="0035042C"/>
    <w:rsid w:val="003908A3"/>
    <w:rsid w:val="003E1D72"/>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228D2"/>
    <w:rsid w:val="00752550"/>
    <w:rsid w:val="008409D4"/>
    <w:rsid w:val="008A1E42"/>
    <w:rsid w:val="008A54FB"/>
    <w:rsid w:val="008B04EE"/>
    <w:rsid w:val="008B4D03"/>
    <w:rsid w:val="008E68E4"/>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53</cp:revision>
  <dcterms:created xsi:type="dcterms:W3CDTF">2020-08-28T14:04:00Z</dcterms:created>
  <dcterms:modified xsi:type="dcterms:W3CDTF">2020-09-14T16:13:00Z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