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493" w:rsidRPr="00456184" w:rsidRDefault="00E755DC" w:rsidP="00E755DC">
      <w:pPr>
        <w:rPr>
          <w:rFonts w:ascii="Arial" w:hAnsi="Arial" w:cs="Arial"/>
          <w:sz w:val="24"/>
          <w:szCs w:val="24"/>
          <w:u w:val="single"/>
        </w:rPr>
      </w:pPr>
      <w:r w:rsidRPr="00456184">
        <w:rPr>
          <w:rFonts w:ascii="Arial" w:hAnsi="Arial" w:cs="Arial"/>
          <w:sz w:val="24"/>
          <w:szCs w:val="24"/>
          <w:u w:val="single"/>
        </w:rPr>
        <w:t>Examiner’s Email 3 November 2020</w:t>
      </w:r>
    </w:p>
    <w:p w:rsidR="00E755DC" w:rsidRPr="00456184" w:rsidRDefault="00E755DC" w:rsidP="00E755DC">
      <w:pPr>
        <w:rPr>
          <w:rFonts w:ascii="Arial" w:hAnsi="Arial" w:cs="Arial"/>
          <w:sz w:val="24"/>
          <w:szCs w:val="24"/>
        </w:rPr>
      </w:pPr>
    </w:p>
    <w:p w:rsidR="00E755DC" w:rsidRPr="00456184" w:rsidRDefault="00E755DC" w:rsidP="00E755DC">
      <w:pPr>
        <w:spacing w:after="200" w:line="260" w:lineRule="atLeast"/>
        <w:rPr>
          <w:rFonts w:ascii="Arial" w:hAnsi="Arial" w:cs="Arial"/>
          <w:color w:val="000000"/>
          <w:sz w:val="24"/>
          <w:szCs w:val="24"/>
        </w:rPr>
      </w:pPr>
      <w:r w:rsidRPr="00456184">
        <w:rPr>
          <w:rFonts w:ascii="Arial" w:hAnsi="Arial" w:cs="Arial"/>
          <w:color w:val="000000"/>
          <w:sz w:val="24"/>
          <w:szCs w:val="24"/>
        </w:rPr>
        <w:t>I am writing to set out how I intend to undertake the examination of the Plaistow and Ifold Neighbourhood Plan. My role is to determine whether the Plan meets the Basic Conditions and other legal requirements. I intend to ensure that the Parish Council feels part of the process. As such, I will copy the Parish Council into all correspondence, apart from contractual matters that are dealt with direct with the local planning authority. Likewise, please can you ensure that any correspondence from you is copied</w:t>
      </w:r>
      <w:r w:rsidR="00B15FF4">
        <w:rPr>
          <w:rFonts w:ascii="Arial" w:hAnsi="Arial" w:cs="Arial"/>
          <w:color w:val="000000"/>
          <w:sz w:val="24"/>
          <w:szCs w:val="24"/>
        </w:rPr>
        <w:t xml:space="preserve"> to the other </w:t>
      </w:r>
      <w:proofErr w:type="gramStart"/>
      <w:r w:rsidR="00B15FF4">
        <w:rPr>
          <w:rFonts w:ascii="Arial" w:hAnsi="Arial" w:cs="Arial"/>
          <w:color w:val="000000"/>
          <w:sz w:val="24"/>
          <w:szCs w:val="24"/>
        </w:rPr>
        <w:t>party</w:t>
      </w:r>
      <w:r w:rsidRPr="00456184">
        <w:rPr>
          <w:rFonts w:ascii="Arial" w:hAnsi="Arial" w:cs="Arial"/>
          <w:color w:val="000000"/>
          <w:sz w:val="24"/>
          <w:szCs w:val="24"/>
        </w:rPr>
        <w:t>.</w:t>
      </w:r>
      <w:proofErr w:type="gramEnd"/>
      <w:r w:rsidRPr="00456184">
        <w:rPr>
          <w:rFonts w:ascii="Arial" w:hAnsi="Arial" w:cs="Arial"/>
          <w:color w:val="000000"/>
          <w:sz w:val="24"/>
          <w:szCs w:val="24"/>
        </w:rPr>
        <w:t xml:space="preserve"> This will ensure fairness and transparency throughout the process. </w:t>
      </w:r>
    </w:p>
    <w:p w:rsidR="00E755DC" w:rsidRPr="00456184" w:rsidRDefault="00E755DC" w:rsidP="00E755DC">
      <w:pPr>
        <w:spacing w:after="200" w:line="260" w:lineRule="atLeast"/>
        <w:rPr>
          <w:rFonts w:ascii="Arial" w:hAnsi="Arial" w:cs="Arial"/>
          <w:color w:val="000000"/>
          <w:sz w:val="24"/>
          <w:szCs w:val="24"/>
        </w:rPr>
      </w:pPr>
      <w:r w:rsidRPr="00456184">
        <w:rPr>
          <w:rFonts w:ascii="Arial" w:hAnsi="Arial" w:cs="Arial"/>
          <w:color w:val="000000"/>
          <w:sz w:val="24"/>
          <w:szCs w:val="24"/>
        </w:rPr>
        <w:t>Valerie w</w:t>
      </w:r>
      <w:r w:rsidR="00B15FF4">
        <w:rPr>
          <w:rFonts w:ascii="Arial" w:hAnsi="Arial" w:cs="Arial"/>
          <w:color w:val="000000"/>
          <w:sz w:val="24"/>
          <w:szCs w:val="24"/>
        </w:rPr>
        <w:t>ill be my main point of contact</w:t>
      </w:r>
      <w:r w:rsidRPr="00456184">
        <w:rPr>
          <w:rFonts w:ascii="Arial" w:hAnsi="Arial" w:cs="Arial"/>
          <w:color w:val="000000"/>
          <w:sz w:val="24"/>
          <w:szCs w:val="24"/>
        </w:rPr>
        <w:t>. Once I have read all the papers, I may ask for any missing documents or seek clarification on some matters. It may be appropriate for me to seek clarification on matters from the Parish Council. I must emphasise very strongly that this does not mean that I will accept new evidence. In the interest of fairness to other parties, I cannot accept new evidence other than in exceptional circumstances. If the Parish Council is unsure as to whether information it is submitting may constitute new evidence, may I suggest that you send it to Valerie in the first instance for her opinion.</w:t>
      </w:r>
    </w:p>
    <w:p w:rsidR="00E755DC" w:rsidRPr="00456184" w:rsidRDefault="00E755DC" w:rsidP="00E755DC">
      <w:pPr>
        <w:spacing w:after="200" w:line="260" w:lineRule="atLeast"/>
        <w:rPr>
          <w:rFonts w:ascii="Arial" w:hAnsi="Arial" w:cs="Arial"/>
          <w:color w:val="000000"/>
          <w:sz w:val="24"/>
          <w:szCs w:val="24"/>
        </w:rPr>
      </w:pPr>
      <w:r w:rsidRPr="00456184">
        <w:rPr>
          <w:rFonts w:ascii="Arial" w:hAnsi="Arial" w:cs="Arial"/>
          <w:color w:val="000000"/>
          <w:sz w:val="24"/>
          <w:szCs w:val="24"/>
        </w:rPr>
        <w:t>It may be that there is very little correspondence from me during the examination. I will endeavour to keep you both up to date on the progress of the examination. The default is for an examination to be co</w:t>
      </w:r>
      <w:bookmarkStart w:id="0" w:name="_GoBack"/>
      <w:bookmarkEnd w:id="0"/>
      <w:r w:rsidRPr="00456184">
        <w:rPr>
          <w:rFonts w:ascii="Arial" w:hAnsi="Arial" w:cs="Arial"/>
          <w:color w:val="000000"/>
          <w:sz w:val="24"/>
          <w:szCs w:val="24"/>
        </w:rPr>
        <w:t>nducted without a hearing. If I feel one is necessary, I will inform you both as early as possible, but this is likely to be near the end the examination process. If I do intend to hold a hearing, I will inform you of the procedure at that time.</w:t>
      </w:r>
    </w:p>
    <w:p w:rsidR="00E755DC" w:rsidRPr="00456184" w:rsidRDefault="00B15FF4" w:rsidP="00E755DC">
      <w:pPr>
        <w:spacing w:after="200" w:line="260" w:lineRule="atLeast"/>
        <w:rPr>
          <w:rFonts w:ascii="Arial" w:hAnsi="Arial" w:cs="Arial"/>
          <w:color w:val="000000"/>
          <w:sz w:val="24"/>
          <w:szCs w:val="24"/>
        </w:rPr>
      </w:pPr>
      <w:r>
        <w:rPr>
          <w:rFonts w:ascii="Arial" w:hAnsi="Arial" w:cs="Arial"/>
          <w:color w:val="000000"/>
          <w:sz w:val="24"/>
          <w:szCs w:val="24"/>
        </w:rPr>
        <w:t>I enclose the NPIERS </w:t>
      </w:r>
      <w:r w:rsidR="00E755DC" w:rsidRPr="00456184">
        <w:rPr>
          <w:rFonts w:ascii="Arial" w:hAnsi="Arial" w:cs="Arial"/>
          <w:color w:val="000000"/>
          <w:sz w:val="24"/>
          <w:szCs w:val="24"/>
        </w:rPr>
        <w:t xml:space="preserve">Guidance to Service Users and Examiners, which may be of </w:t>
      </w:r>
      <w:proofErr w:type="gramStart"/>
      <w:r w:rsidR="00E755DC" w:rsidRPr="00456184">
        <w:rPr>
          <w:rFonts w:ascii="Arial" w:hAnsi="Arial" w:cs="Arial"/>
          <w:color w:val="000000"/>
          <w:sz w:val="24"/>
          <w:szCs w:val="24"/>
        </w:rPr>
        <w:t>interest</w:t>
      </w:r>
      <w:proofErr w:type="gramEnd"/>
      <w:r w:rsidR="00E755DC" w:rsidRPr="00456184">
        <w:rPr>
          <w:rFonts w:ascii="Arial" w:hAnsi="Arial" w:cs="Arial"/>
          <w:color w:val="000000"/>
          <w:sz w:val="24"/>
          <w:szCs w:val="24"/>
        </w:rPr>
        <w:t xml:space="preserve"> regarding the examination process.</w:t>
      </w:r>
    </w:p>
    <w:p w:rsidR="00E755DC" w:rsidRPr="00456184" w:rsidRDefault="00E755DC" w:rsidP="00E755DC">
      <w:pPr>
        <w:rPr>
          <w:rFonts w:ascii="Arial" w:hAnsi="Arial" w:cs="Arial"/>
          <w:color w:val="000000"/>
          <w:sz w:val="24"/>
          <w:szCs w:val="24"/>
        </w:rPr>
      </w:pPr>
      <w:r w:rsidRPr="00456184">
        <w:rPr>
          <w:rFonts w:ascii="Arial" w:hAnsi="Arial" w:cs="Arial"/>
          <w:color w:val="000000"/>
          <w:sz w:val="24"/>
          <w:szCs w:val="24"/>
        </w:rPr>
        <w:t>I confirm that I have received the documents from Chichester District Council, including the Regulation 16 representations from both consultation periods.</w:t>
      </w:r>
      <w:r w:rsidRPr="00456184">
        <w:rPr>
          <w:rFonts w:ascii="Arial" w:hAnsi="Arial" w:cs="Arial"/>
          <w:sz w:val="24"/>
          <w:szCs w:val="24"/>
          <w:lang w:eastAsia="en-US"/>
        </w:rPr>
        <w:t xml:space="preserve"> In accordance with NPIERS guidance, I</w:t>
      </w:r>
      <w:proofErr w:type="gramStart"/>
      <w:r w:rsidRPr="00456184">
        <w:rPr>
          <w:rFonts w:ascii="Arial" w:hAnsi="Arial" w:cs="Arial"/>
          <w:sz w:val="24"/>
          <w:szCs w:val="24"/>
          <w:lang w:eastAsia="en-US"/>
        </w:rPr>
        <w:t>  invite</w:t>
      </w:r>
      <w:proofErr w:type="gramEnd"/>
      <w:r w:rsidRPr="00456184">
        <w:rPr>
          <w:rFonts w:ascii="Arial" w:hAnsi="Arial" w:cs="Arial"/>
          <w:sz w:val="24"/>
          <w:szCs w:val="24"/>
          <w:lang w:eastAsia="en-US"/>
        </w:rPr>
        <w:t xml:space="preserve"> the Parish Council to make comments via email on the Regulation 16 representations when they are published. Please can Valerie give the Parish Council 2 weeks to make comments following the publication of the </w:t>
      </w:r>
      <w:proofErr w:type="gramStart"/>
      <w:r w:rsidRPr="00456184">
        <w:rPr>
          <w:rFonts w:ascii="Arial" w:hAnsi="Arial" w:cs="Arial"/>
          <w:sz w:val="24"/>
          <w:szCs w:val="24"/>
          <w:lang w:eastAsia="en-US"/>
        </w:rPr>
        <w:t>representations.</w:t>
      </w:r>
      <w:proofErr w:type="gramEnd"/>
      <w:r w:rsidRPr="00456184">
        <w:rPr>
          <w:rFonts w:ascii="Arial" w:hAnsi="Arial" w:cs="Arial"/>
          <w:sz w:val="24"/>
          <w:szCs w:val="24"/>
          <w:lang w:eastAsia="en-US"/>
        </w:rPr>
        <w:t xml:space="preserve">  </w:t>
      </w:r>
      <w:r w:rsidRPr="00456184">
        <w:rPr>
          <w:rFonts w:ascii="Arial" w:hAnsi="Arial" w:cs="Arial"/>
          <w:color w:val="000000"/>
          <w:sz w:val="24"/>
          <w:szCs w:val="24"/>
        </w:rPr>
        <w:t>I must emphasise that the Parish Council is not obliged to make comment and I am not inviting new evidence.  I will take any comments into consideration when I receive them.</w:t>
      </w:r>
    </w:p>
    <w:p w:rsidR="00E755DC" w:rsidRPr="00456184" w:rsidRDefault="00E755DC" w:rsidP="00E755DC">
      <w:pPr>
        <w:rPr>
          <w:rFonts w:ascii="Arial" w:hAnsi="Arial" w:cs="Arial"/>
          <w:color w:val="000000"/>
          <w:sz w:val="24"/>
          <w:szCs w:val="24"/>
        </w:rPr>
      </w:pPr>
    </w:p>
    <w:p w:rsidR="00E755DC" w:rsidRPr="00456184" w:rsidRDefault="00E755DC" w:rsidP="00E755DC">
      <w:pPr>
        <w:spacing w:after="200" w:line="260" w:lineRule="atLeast"/>
        <w:rPr>
          <w:rFonts w:ascii="Arial" w:hAnsi="Arial" w:cs="Arial"/>
          <w:color w:val="000000"/>
          <w:sz w:val="24"/>
          <w:szCs w:val="24"/>
        </w:rPr>
      </w:pPr>
      <w:r w:rsidRPr="00456184">
        <w:rPr>
          <w:rFonts w:ascii="Arial" w:hAnsi="Arial" w:cs="Arial"/>
          <w:color w:val="000000"/>
          <w:sz w:val="24"/>
          <w:szCs w:val="24"/>
        </w:rPr>
        <w:t xml:space="preserve">I will be visiting the Parish during the examination. I will not need to be accompanied during my visit. If I am ‘spotted’, I would appreciate it if I were not approached.   I will not visit the Parish until I have received any comments from the Parish Council on the Regulation 16 representations.  If there are to be no comments, please can the Parish Council let me </w:t>
      </w:r>
      <w:proofErr w:type="gramStart"/>
      <w:r w:rsidRPr="00456184">
        <w:rPr>
          <w:rFonts w:ascii="Arial" w:hAnsi="Arial" w:cs="Arial"/>
          <w:color w:val="000000"/>
          <w:sz w:val="24"/>
          <w:szCs w:val="24"/>
        </w:rPr>
        <w:t>know.</w:t>
      </w:r>
      <w:proofErr w:type="gramEnd"/>
      <w:r w:rsidRPr="00456184">
        <w:rPr>
          <w:rFonts w:ascii="Arial" w:hAnsi="Arial" w:cs="Arial"/>
          <w:color w:val="000000"/>
          <w:sz w:val="24"/>
          <w:szCs w:val="24"/>
        </w:rPr>
        <w:t xml:space="preserve">  I am usually extremely prompt at undertaking examinations, but please bear with me if </w:t>
      </w:r>
      <w:proofErr w:type="spellStart"/>
      <w:r w:rsidRPr="00456184">
        <w:rPr>
          <w:rFonts w:ascii="Arial" w:hAnsi="Arial" w:cs="Arial"/>
          <w:color w:val="000000"/>
          <w:sz w:val="24"/>
          <w:szCs w:val="24"/>
        </w:rPr>
        <w:t>Covid</w:t>
      </w:r>
      <w:proofErr w:type="spellEnd"/>
      <w:r w:rsidRPr="00456184">
        <w:rPr>
          <w:rFonts w:ascii="Arial" w:hAnsi="Arial" w:cs="Arial"/>
          <w:color w:val="000000"/>
          <w:sz w:val="24"/>
          <w:szCs w:val="24"/>
        </w:rPr>
        <w:t xml:space="preserve"> restrictions delay my visit to the Parish.</w:t>
      </w:r>
    </w:p>
    <w:p w:rsidR="00E755DC" w:rsidRPr="00456184" w:rsidRDefault="00E755DC" w:rsidP="00E755DC">
      <w:pPr>
        <w:spacing w:after="200" w:line="260" w:lineRule="atLeast"/>
        <w:rPr>
          <w:rFonts w:ascii="Arial" w:hAnsi="Arial" w:cs="Arial"/>
          <w:color w:val="000000"/>
          <w:sz w:val="24"/>
          <w:szCs w:val="24"/>
        </w:rPr>
      </w:pPr>
      <w:r w:rsidRPr="00456184">
        <w:rPr>
          <w:rFonts w:ascii="Arial" w:hAnsi="Arial" w:cs="Arial"/>
          <w:color w:val="000000"/>
          <w:sz w:val="24"/>
          <w:szCs w:val="24"/>
        </w:rPr>
        <w:t xml:space="preserve">I will issue a draft report for fact checking by both parties. I will ask you both to check my report for factual errors such as dates, sequence of events, names and so on that might need to be corrected. The report will be confidential and must not be presented to a public meeting. I must emphasise that this is not an opportunity to </w:t>
      </w:r>
      <w:r w:rsidRPr="00456184">
        <w:rPr>
          <w:rFonts w:ascii="Arial" w:hAnsi="Arial" w:cs="Arial"/>
          <w:color w:val="000000"/>
          <w:sz w:val="24"/>
          <w:szCs w:val="24"/>
        </w:rPr>
        <w:lastRenderedPageBreak/>
        <w:t xml:space="preserve">make comments on the report other than those that relate to factual errors. In particular, I will not be inviting, and will not accept, comment on any suggested modifications. The draft report will only be published as the final version if there are no factual errors found and if there is no other reason, such as a sudden change in national </w:t>
      </w:r>
      <w:proofErr w:type="gramStart"/>
      <w:r w:rsidRPr="00456184">
        <w:rPr>
          <w:rFonts w:ascii="Arial" w:hAnsi="Arial" w:cs="Arial"/>
          <w:color w:val="000000"/>
          <w:sz w:val="24"/>
          <w:szCs w:val="24"/>
        </w:rPr>
        <w:t>policy, that</w:t>
      </w:r>
      <w:proofErr w:type="gramEnd"/>
      <w:r w:rsidRPr="00456184">
        <w:rPr>
          <w:rFonts w:ascii="Arial" w:hAnsi="Arial" w:cs="Arial"/>
          <w:color w:val="000000"/>
          <w:sz w:val="24"/>
          <w:szCs w:val="24"/>
        </w:rPr>
        <w:t xml:space="preserve"> could be significant to my recommendations. I will endeavour to issue my final report shortly after the fact checking stage.</w:t>
      </w:r>
    </w:p>
    <w:p w:rsidR="00E755DC" w:rsidRPr="00456184" w:rsidRDefault="00E755DC" w:rsidP="00E755DC">
      <w:pPr>
        <w:spacing w:after="200" w:line="260" w:lineRule="atLeast"/>
        <w:rPr>
          <w:rFonts w:ascii="Arial" w:hAnsi="Arial" w:cs="Arial"/>
          <w:color w:val="000000"/>
          <w:sz w:val="24"/>
          <w:szCs w:val="24"/>
        </w:rPr>
      </w:pPr>
      <w:r w:rsidRPr="00456184">
        <w:rPr>
          <w:rFonts w:ascii="Arial" w:hAnsi="Arial" w:cs="Arial"/>
          <w:color w:val="000000"/>
          <w:sz w:val="24"/>
          <w:szCs w:val="24"/>
        </w:rPr>
        <w:t xml:space="preserve">Please can this email be placed on the District Council’s web </w:t>
      </w:r>
      <w:proofErr w:type="gramStart"/>
      <w:r w:rsidRPr="00456184">
        <w:rPr>
          <w:rFonts w:ascii="Arial" w:hAnsi="Arial" w:cs="Arial"/>
          <w:color w:val="000000"/>
          <w:sz w:val="24"/>
          <w:szCs w:val="24"/>
        </w:rPr>
        <w:t>site.</w:t>
      </w:r>
      <w:proofErr w:type="gramEnd"/>
      <w:r w:rsidRPr="00456184">
        <w:rPr>
          <w:rFonts w:ascii="Arial" w:hAnsi="Arial" w:cs="Arial"/>
          <w:color w:val="000000"/>
          <w:sz w:val="24"/>
          <w:szCs w:val="24"/>
        </w:rPr>
        <w:t xml:space="preserve"> If there is future correspondence regarding matters of clarification, I will ask for those to be similarly made available. </w:t>
      </w:r>
    </w:p>
    <w:p w:rsidR="00E755DC" w:rsidRPr="00456184" w:rsidRDefault="00E755DC" w:rsidP="00E755DC">
      <w:pPr>
        <w:spacing w:after="200" w:line="260" w:lineRule="atLeast"/>
        <w:rPr>
          <w:rFonts w:ascii="Arial" w:hAnsi="Arial" w:cs="Arial"/>
          <w:color w:val="000000"/>
          <w:sz w:val="24"/>
          <w:szCs w:val="24"/>
        </w:rPr>
      </w:pPr>
      <w:r w:rsidRPr="00456184">
        <w:rPr>
          <w:rFonts w:ascii="Arial" w:hAnsi="Arial" w:cs="Arial"/>
          <w:color w:val="000000"/>
          <w:sz w:val="24"/>
          <w:szCs w:val="24"/>
        </w:rPr>
        <w:t>If this has not already happened, please can it be mentioned on the District Council’s web site that I have started the examination.</w:t>
      </w:r>
    </w:p>
    <w:p w:rsidR="00E755DC" w:rsidRPr="00456184" w:rsidRDefault="00E755DC" w:rsidP="00E755DC">
      <w:pPr>
        <w:spacing w:after="200" w:line="260" w:lineRule="atLeast"/>
        <w:rPr>
          <w:rFonts w:ascii="Arial" w:hAnsi="Arial" w:cs="Arial"/>
          <w:color w:val="000000"/>
          <w:sz w:val="24"/>
          <w:szCs w:val="24"/>
        </w:rPr>
      </w:pPr>
      <w:r w:rsidRPr="00456184">
        <w:rPr>
          <w:rFonts w:ascii="Arial" w:hAnsi="Arial" w:cs="Arial"/>
          <w:color w:val="000000"/>
          <w:sz w:val="24"/>
          <w:szCs w:val="24"/>
        </w:rPr>
        <w:t> </w:t>
      </w:r>
    </w:p>
    <w:p w:rsidR="00E755DC" w:rsidRPr="00456184" w:rsidRDefault="00E755DC" w:rsidP="00E755DC">
      <w:pPr>
        <w:spacing w:after="200" w:line="260" w:lineRule="atLeast"/>
        <w:rPr>
          <w:rFonts w:ascii="Arial" w:hAnsi="Arial" w:cs="Arial"/>
          <w:color w:val="000000"/>
          <w:sz w:val="24"/>
          <w:szCs w:val="24"/>
        </w:rPr>
      </w:pPr>
      <w:r w:rsidRPr="00456184">
        <w:rPr>
          <w:rFonts w:ascii="Arial" w:hAnsi="Arial" w:cs="Arial"/>
          <w:color w:val="000000"/>
          <w:sz w:val="24"/>
          <w:szCs w:val="24"/>
        </w:rPr>
        <w:t>Regards</w:t>
      </w:r>
    </w:p>
    <w:p w:rsidR="00E755DC" w:rsidRPr="00456184" w:rsidRDefault="00E755DC" w:rsidP="00E755DC">
      <w:pPr>
        <w:spacing w:after="200" w:line="260" w:lineRule="atLeast"/>
        <w:rPr>
          <w:rFonts w:ascii="Arial" w:hAnsi="Arial" w:cs="Arial"/>
          <w:color w:val="000000"/>
          <w:sz w:val="24"/>
          <w:szCs w:val="24"/>
        </w:rPr>
      </w:pPr>
      <w:r w:rsidRPr="00456184">
        <w:rPr>
          <w:rFonts w:ascii="Arial" w:hAnsi="Arial" w:cs="Arial"/>
          <w:color w:val="000000"/>
          <w:sz w:val="24"/>
          <w:szCs w:val="24"/>
        </w:rPr>
        <w:t xml:space="preserve">Janet </w:t>
      </w:r>
      <w:proofErr w:type="spellStart"/>
      <w:r w:rsidRPr="00456184">
        <w:rPr>
          <w:rFonts w:ascii="Arial" w:hAnsi="Arial" w:cs="Arial"/>
          <w:color w:val="000000"/>
          <w:sz w:val="24"/>
          <w:szCs w:val="24"/>
        </w:rPr>
        <w:t>Cheesley</w:t>
      </w:r>
      <w:proofErr w:type="spellEnd"/>
    </w:p>
    <w:p w:rsidR="00E755DC" w:rsidRPr="00456184" w:rsidRDefault="00E755DC" w:rsidP="00E755DC">
      <w:pPr>
        <w:rPr>
          <w:rFonts w:ascii="Arial" w:hAnsi="Arial" w:cs="Arial"/>
          <w:sz w:val="24"/>
          <w:szCs w:val="24"/>
        </w:rPr>
      </w:pPr>
    </w:p>
    <w:p w:rsidR="00E755DC" w:rsidRPr="00456184" w:rsidRDefault="00E755DC" w:rsidP="00E755DC">
      <w:pPr>
        <w:rPr>
          <w:rFonts w:ascii="Arial" w:hAnsi="Arial" w:cs="Arial"/>
          <w:sz w:val="24"/>
          <w:szCs w:val="24"/>
        </w:rPr>
      </w:pPr>
    </w:p>
    <w:p w:rsidR="00E755DC" w:rsidRPr="00E755DC" w:rsidRDefault="00E755DC" w:rsidP="00E755DC">
      <w:pPr>
        <w:rPr>
          <w:rFonts w:ascii="Arial" w:hAnsi="Arial" w:cs="Arial"/>
        </w:rPr>
      </w:pPr>
    </w:p>
    <w:p w:rsidR="00E755DC" w:rsidRPr="00E755DC" w:rsidRDefault="00E755DC" w:rsidP="00E755DC">
      <w:pPr>
        <w:rPr>
          <w:rFonts w:ascii="Arial" w:hAnsi="Arial" w:cs="Arial"/>
        </w:rPr>
      </w:pPr>
    </w:p>
    <w:sectPr w:rsidR="00E755DC" w:rsidRPr="00E755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5DC"/>
    <w:rsid w:val="00456184"/>
    <w:rsid w:val="00707493"/>
    <w:rsid w:val="00B15FF4"/>
    <w:rsid w:val="00DE35FF"/>
    <w:rsid w:val="00E75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5DC"/>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5DC"/>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7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Dobson</dc:creator>
  <cp:lastModifiedBy>Gillian Stevens</cp:lastModifiedBy>
  <cp:revision>3</cp:revision>
  <dcterms:created xsi:type="dcterms:W3CDTF">2020-11-03T14:59:00Z</dcterms:created>
  <dcterms:modified xsi:type="dcterms:W3CDTF">2020-11-03T14:59:00Z</dcterms:modified>
</cp:coreProperties>
</file>