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AD" w:rsidRPr="00C618DD" w:rsidRDefault="00BC4CAD" w:rsidP="00EC0CF0">
      <w:pPr>
        <w:pStyle w:val="Heading1"/>
        <w:spacing w:before="600"/>
        <w:jc w:val="center"/>
        <w:rPr>
          <w:rFonts w:ascii="Arial" w:hAnsi="Arial" w:cs="Arial"/>
          <w:color w:val="auto"/>
          <w:sz w:val="56"/>
        </w:rPr>
      </w:pPr>
      <w:r w:rsidRPr="00C618DD">
        <w:rPr>
          <w:rFonts w:ascii="Arial" w:hAnsi="Arial" w:cs="Arial"/>
          <w:color w:val="auto"/>
          <w:sz w:val="56"/>
        </w:rPr>
        <w:t>Chichester District Council</w:t>
      </w:r>
    </w:p>
    <w:p w:rsidR="00BC4CAD" w:rsidRPr="00C618DD" w:rsidRDefault="00BC4CAD" w:rsidP="00EC0CF0">
      <w:pPr>
        <w:pStyle w:val="Heading1"/>
        <w:spacing w:before="0"/>
        <w:jc w:val="center"/>
        <w:rPr>
          <w:rFonts w:ascii="Arial" w:hAnsi="Arial" w:cs="Arial"/>
          <w:color w:val="auto"/>
          <w:sz w:val="56"/>
        </w:rPr>
      </w:pPr>
      <w:r w:rsidRPr="00C618DD">
        <w:rPr>
          <w:rFonts w:ascii="Arial" w:hAnsi="Arial" w:cs="Arial"/>
          <w:color w:val="auto"/>
          <w:sz w:val="56"/>
        </w:rPr>
        <w:t>Housing and Economic Land Availability Assessment</w:t>
      </w:r>
      <w:r w:rsidR="00C618DD" w:rsidRPr="00C618DD">
        <w:rPr>
          <w:rFonts w:ascii="Arial" w:hAnsi="Arial" w:cs="Arial"/>
          <w:color w:val="auto"/>
          <w:sz w:val="56"/>
        </w:rPr>
        <w:t xml:space="preserve"> 202</w:t>
      </w:r>
      <w:r w:rsidR="007B424E">
        <w:rPr>
          <w:rFonts w:ascii="Arial" w:hAnsi="Arial" w:cs="Arial"/>
          <w:color w:val="auto"/>
          <w:sz w:val="56"/>
        </w:rPr>
        <w:t>1</w:t>
      </w:r>
    </w:p>
    <w:p w:rsidR="00BC4CAD" w:rsidRPr="00EC0CF0" w:rsidRDefault="00BC4CAD" w:rsidP="00EC0CF0">
      <w:pPr>
        <w:pStyle w:val="Heading2"/>
        <w:spacing w:before="120"/>
        <w:jc w:val="center"/>
        <w:rPr>
          <w:rFonts w:ascii="Arial" w:hAnsi="Arial" w:cs="Arial"/>
          <w:color w:val="auto"/>
          <w:sz w:val="40"/>
        </w:rPr>
      </w:pPr>
      <w:r w:rsidRPr="00EC0CF0">
        <w:rPr>
          <w:rFonts w:ascii="Arial" w:hAnsi="Arial" w:cs="Arial"/>
          <w:color w:val="auto"/>
          <w:sz w:val="40"/>
        </w:rPr>
        <w:t>Appendix 5</w:t>
      </w:r>
    </w:p>
    <w:p w:rsidR="00B05CB2" w:rsidRDefault="00065C11" w:rsidP="00C618DD">
      <w:pPr>
        <w:pStyle w:val="Heading2"/>
        <w:jc w:val="center"/>
        <w:rPr>
          <w:rFonts w:ascii="Arial" w:hAnsi="Arial" w:cs="Arial"/>
          <w:color w:val="auto"/>
          <w:sz w:val="40"/>
        </w:rPr>
      </w:pPr>
      <w:r w:rsidRPr="00EC0CF0">
        <w:rPr>
          <w:rFonts w:ascii="Arial" w:hAnsi="Arial" w:cs="Arial"/>
          <w:color w:val="auto"/>
          <w:sz w:val="40"/>
        </w:rPr>
        <w:t>Plan area residential capacity</w:t>
      </w:r>
      <w:r w:rsidR="00E60CEB">
        <w:rPr>
          <w:rFonts w:ascii="Arial" w:hAnsi="Arial" w:cs="Arial"/>
          <w:color w:val="auto"/>
          <w:sz w:val="40"/>
        </w:rPr>
        <w:t xml:space="preserve"> - changes from 20</w:t>
      </w:r>
      <w:r w:rsidR="007B424E">
        <w:rPr>
          <w:rFonts w:ascii="Arial" w:hAnsi="Arial" w:cs="Arial"/>
          <w:color w:val="auto"/>
          <w:sz w:val="40"/>
        </w:rPr>
        <w:t>20</w:t>
      </w:r>
    </w:p>
    <w:p w:rsidR="00B05CB2" w:rsidRDefault="00B05CB2" w:rsidP="00B05CB2">
      <w:pPr>
        <w:pStyle w:val="Heading2"/>
        <w:jc w:val="center"/>
        <w:rPr>
          <w:rFonts w:ascii="Arial" w:eastAsia="Times New Roman" w:hAnsi="Arial" w:cs="Arial"/>
          <w:sz w:val="32"/>
          <w:szCs w:val="32"/>
        </w:rPr>
      </w:pPr>
      <w:r w:rsidRPr="00CC2C28">
        <w:rPr>
          <w:rFonts w:ascii="Arial" w:eastAsia="Times New Roman" w:hAnsi="Arial" w:cs="Arial"/>
          <w:noProof/>
          <w:sz w:val="20"/>
          <w:szCs w:val="24"/>
          <w:lang w:eastAsia="en-GB"/>
        </w:rPr>
        <w:drawing>
          <wp:inline distT="0" distB="0" distL="0" distR="0" wp14:anchorId="2BCAC5D5" wp14:editId="1D144AAE">
            <wp:extent cx="1533600" cy="1540800"/>
            <wp:effectExtent l="0" t="0" r="0" b="2540"/>
            <wp:docPr id="1" name="Picture 1" title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CAD" w:rsidRPr="00B05CB2" w:rsidRDefault="007B424E" w:rsidP="00B05CB2">
      <w:pPr>
        <w:pStyle w:val="Heading2"/>
        <w:rPr>
          <w:rFonts w:ascii="Arial" w:hAnsi="Arial" w:cs="Arial"/>
          <w:color w:val="auto"/>
          <w:sz w:val="40"/>
        </w:rPr>
      </w:pPr>
      <w:r w:rsidRPr="00B05CB2">
        <w:rPr>
          <w:rFonts w:ascii="Arial" w:eastAsia="Times New Roman" w:hAnsi="Arial" w:cs="Arial"/>
          <w:color w:val="auto"/>
          <w:sz w:val="32"/>
          <w:szCs w:val="32"/>
        </w:rPr>
        <w:t>March</w:t>
      </w:r>
      <w:r w:rsidR="000E3F43" w:rsidRPr="00B05CB2">
        <w:rPr>
          <w:rFonts w:ascii="Arial" w:eastAsia="Times New Roman" w:hAnsi="Arial" w:cs="Arial"/>
          <w:color w:val="auto"/>
          <w:sz w:val="32"/>
          <w:szCs w:val="32"/>
        </w:rPr>
        <w:t xml:space="preserve"> 2021</w:t>
      </w:r>
    </w:p>
    <w:p w:rsidR="00BC4CAD" w:rsidRDefault="00B05CB2" w:rsidP="00EC0CF0">
      <w:pPr>
        <w:spacing w:before="600" w:after="0"/>
        <w:rPr>
          <w:rFonts w:ascii="Arial" w:hAnsi="Arial" w:cs="Arial"/>
          <w:b/>
          <w:sz w:val="56"/>
          <w:szCs w:val="56"/>
        </w:rPr>
      </w:pPr>
      <w:hyperlink r:id="rId5" w:history="1">
        <w:r w:rsidR="00BC4CAD" w:rsidRPr="00CC2C2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www.chichester.gov.uk</w:t>
        </w:r>
      </w:hyperlink>
      <w:r w:rsidR="00BC4CAD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BC4CAD">
        <w:rPr>
          <w:rFonts w:ascii="Arial" w:eastAsia="Times New Roman" w:hAnsi="Arial" w:cs="Arial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Capacity Table - per Parish"/>
      </w:tblPr>
      <w:tblGrid>
        <w:gridCol w:w="2429"/>
        <w:gridCol w:w="1647"/>
        <w:gridCol w:w="1647"/>
        <w:gridCol w:w="1817"/>
        <w:gridCol w:w="6408"/>
      </w:tblGrid>
      <w:tr w:rsidR="007B424E" w:rsidTr="00505568">
        <w:trPr>
          <w:trHeight w:val="430"/>
          <w:tblHeader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:rsidR="007B424E" w:rsidRPr="00660F36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lastRenderedPageBreak/>
              <w:t>Parish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7B424E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Settlement total </w:t>
            </w:r>
          </w:p>
          <w:p w:rsidR="007B424E" w:rsidRPr="00660F36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2021 HELAA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7B424E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 xml:space="preserve">Settlement total </w:t>
            </w:r>
          </w:p>
          <w:p w:rsidR="007B424E" w:rsidRPr="00660F36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2020 HELAA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7B424E" w:rsidRPr="00660F36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Difference from 2020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7B424E" w:rsidRPr="00660F36" w:rsidRDefault="007B424E" w:rsidP="005055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>Reason for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Apuldram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Birdham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Bosham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Boxgrove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Chichester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2D37AE" w:rsidRDefault="007B424E" w:rsidP="005055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Chidham and Hambrook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1265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HCH0027 excluded from </w:t>
            </w:r>
            <w:r w:rsidR="00B2591D">
              <w:rPr>
                <w:rFonts w:ascii="Arial" w:hAnsi="Arial" w:cs="Arial"/>
                <w:sz w:val="24"/>
                <w:szCs w:val="24"/>
              </w:rPr>
              <w:t xml:space="preserve">HELAA </w:t>
            </w:r>
            <w:r>
              <w:rPr>
                <w:rFonts w:ascii="Arial" w:hAnsi="Arial" w:cs="Arial"/>
                <w:sz w:val="24"/>
                <w:szCs w:val="24"/>
              </w:rPr>
              <w:t>assessment as unable to confirm availability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Donnington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Earnley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Yield reduced due to climate change constraints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East Wittering and Bracklesham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+517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Corrected climate change data shows sites in East Wittering which were previously discounted due to climate change,  are not now affected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Fishbourne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HFB0026 and HFB0027 not considered suitable as stand-alone sites due to flood risk as a result of climate change.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Funtington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change 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Hunston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Yield reduced due to climate change constraints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Kirdford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Lavant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Loxwood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BE09CB" w:rsidRDefault="007B424E" w:rsidP="005055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Lynchmere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North Mundham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+226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HNM0019 omitted from 2020 HELAA in error. Site considered suitable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Oving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Plaistow and Ifold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Selsey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BE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-224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Yields reduced/sites discounted due to climate change constraints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Sidlesham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Southbourne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lastRenderedPageBreak/>
              <w:t>Tangmere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Westbourne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Westhampnett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 Itchenor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 Wittering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+222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Corrected climate change data shows site in West Wittering which were previously discounted due to climate change,  are not now affected</w:t>
            </w:r>
          </w:p>
        </w:tc>
      </w:tr>
      <w:tr w:rsidR="007B424E" w:rsidTr="00505568"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Wisborough Green</w:t>
            </w:r>
          </w:p>
        </w:tc>
        <w:tc>
          <w:tcPr>
            <w:tcW w:w="0" w:type="auto"/>
          </w:tcPr>
          <w:p w:rsidR="007B424E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424E" w:rsidRPr="00D4306A" w:rsidRDefault="007B424E" w:rsidP="00505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7B424E" w:rsidTr="00505568">
        <w:tc>
          <w:tcPr>
            <w:tcW w:w="0" w:type="auto"/>
            <w:shd w:val="clear" w:color="auto" w:fill="BFBFBF" w:themeFill="background1" w:themeFillShade="BF"/>
          </w:tcPr>
          <w:p w:rsidR="007B424E" w:rsidRPr="00D4306A" w:rsidRDefault="007B424E" w:rsidP="00505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06A">
              <w:rPr>
                <w:rFonts w:ascii="Arial" w:hAnsi="Arial" w:cs="Arial"/>
                <w:b/>
                <w:sz w:val="24"/>
                <w:szCs w:val="24"/>
              </w:rPr>
              <w:t>Totals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B424E" w:rsidRDefault="007B424E" w:rsidP="00505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26,637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B424E" w:rsidRPr="00D4306A" w:rsidRDefault="007B424E" w:rsidP="00505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26,383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B424E" w:rsidRPr="00D4306A" w:rsidRDefault="007A56E2" w:rsidP="00505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+254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B424E" w:rsidRPr="00D4306A" w:rsidRDefault="007B424E" w:rsidP="00505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306A" w:rsidRDefault="00D4306A"/>
    <w:sectPr w:rsidR="00D4306A" w:rsidSect="00BC4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AD"/>
    <w:rsid w:val="00065C11"/>
    <w:rsid w:val="00086841"/>
    <w:rsid w:val="000E3F43"/>
    <w:rsid w:val="00147F0E"/>
    <w:rsid w:val="00151F90"/>
    <w:rsid w:val="00247729"/>
    <w:rsid w:val="002D37AE"/>
    <w:rsid w:val="002F4567"/>
    <w:rsid w:val="00303DE9"/>
    <w:rsid w:val="00323869"/>
    <w:rsid w:val="00334388"/>
    <w:rsid w:val="0033653B"/>
    <w:rsid w:val="005B06F6"/>
    <w:rsid w:val="006200F0"/>
    <w:rsid w:val="006C40B9"/>
    <w:rsid w:val="006F1044"/>
    <w:rsid w:val="00736E72"/>
    <w:rsid w:val="007A56E2"/>
    <w:rsid w:val="007B424E"/>
    <w:rsid w:val="008F5B91"/>
    <w:rsid w:val="00924A27"/>
    <w:rsid w:val="0093491C"/>
    <w:rsid w:val="00970C6B"/>
    <w:rsid w:val="009E6A70"/>
    <w:rsid w:val="00A96A26"/>
    <w:rsid w:val="00AB040B"/>
    <w:rsid w:val="00B05CB2"/>
    <w:rsid w:val="00B2591D"/>
    <w:rsid w:val="00BA78EC"/>
    <w:rsid w:val="00BC4CAD"/>
    <w:rsid w:val="00BE09CB"/>
    <w:rsid w:val="00C618DD"/>
    <w:rsid w:val="00C76A16"/>
    <w:rsid w:val="00CE6246"/>
    <w:rsid w:val="00D4306A"/>
    <w:rsid w:val="00D47E67"/>
    <w:rsid w:val="00E60CEB"/>
    <w:rsid w:val="00E71521"/>
    <w:rsid w:val="00E76C50"/>
    <w:rsid w:val="00EC0CF0"/>
    <w:rsid w:val="00EC4158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C7EF"/>
  <w15:docId w15:val="{8A42FB3A-8322-42CF-835C-D0A43B1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AD"/>
  </w:style>
  <w:style w:type="paragraph" w:styleId="Heading1">
    <w:name w:val="heading 1"/>
    <w:basedOn w:val="Normal"/>
    <w:next w:val="Normal"/>
    <w:link w:val="Heading1Char"/>
    <w:uiPriority w:val="9"/>
    <w:qFormat/>
    <w:rsid w:val="00C6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7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chester.gov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HELAA 2020 - Appendix 5 Plan area residential capacity</vt:lpstr>
    </vt:vector>
  </TitlesOfParts>
  <Company>Chichester District Council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HELAA 2020 - Appendix 5 Plan area residential capacity</dc:title>
  <dc:creator>Naomi Langford</dc:creator>
  <cp:lastModifiedBy>Rehannah Oozeerally</cp:lastModifiedBy>
  <cp:revision>2</cp:revision>
  <dcterms:created xsi:type="dcterms:W3CDTF">2021-08-19T15:10:00Z</dcterms:created>
  <dcterms:modified xsi:type="dcterms:W3CDTF">2021-08-19T15:10:00Z</dcterms:modified>
</cp:coreProperties>
</file>