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8E59" w14:textId="487FF1FF" w:rsidR="00D10522" w:rsidRPr="006B392C" w:rsidRDefault="00DC11D4">
      <w:pPr>
        <w:pStyle w:val="Heading1"/>
        <w:spacing w:before="66"/>
        <w:rPr>
          <w:sz w:val="48"/>
          <w:szCs w:val="48"/>
        </w:rPr>
      </w:pPr>
      <w:r>
        <w:rPr>
          <w:sz w:val="48"/>
          <w:szCs w:val="48"/>
        </w:rPr>
        <w:t>Southbourne</w:t>
      </w:r>
      <w:r w:rsidR="0059162B">
        <w:rPr>
          <w:sz w:val="48"/>
          <w:szCs w:val="48"/>
        </w:rPr>
        <w:t xml:space="preserve"> </w:t>
      </w:r>
      <w:r w:rsidR="00C36B56" w:rsidRPr="006B392C">
        <w:rPr>
          <w:sz w:val="48"/>
          <w:szCs w:val="48"/>
        </w:rPr>
        <w:t>Parish Council</w:t>
      </w:r>
    </w:p>
    <w:p w14:paraId="1490E651" w14:textId="77777777" w:rsidR="00AC5BB8" w:rsidRDefault="00AC5BB8">
      <w:pPr>
        <w:spacing w:before="2"/>
        <w:ind w:left="226"/>
        <w:rPr>
          <w:b/>
          <w:sz w:val="28"/>
        </w:rPr>
      </w:pPr>
    </w:p>
    <w:p w14:paraId="15E0802E" w14:textId="617D395A"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1C9E80D2"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07C0BD3A" w14:textId="77777777" w:rsidR="00F55863" w:rsidRPr="00A926B1" w:rsidRDefault="00F55863" w:rsidP="00F55863">
            <w:pPr>
              <w:pStyle w:val="TableParagraph"/>
              <w:spacing w:line="274" w:lineRule="exact"/>
              <w:jc w:val="right"/>
              <w:rPr>
                <w:sz w:val="24"/>
              </w:rPr>
            </w:pPr>
            <w:r>
              <w:rPr>
                <w:sz w:val="24"/>
              </w:rPr>
              <w:t>0.00</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77777777" w:rsidR="009A13B5" w:rsidRPr="000556E4" w:rsidRDefault="00F55863" w:rsidP="00607F86">
            <w:pPr>
              <w:pStyle w:val="TableParagraph"/>
              <w:spacing w:line="274" w:lineRule="exact"/>
              <w:jc w:val="right"/>
              <w:rPr>
                <w:sz w:val="24"/>
              </w:rPr>
            </w:pPr>
            <w:r>
              <w:rPr>
                <w:sz w:val="24"/>
              </w:rPr>
              <w:t>0.00</w:t>
            </w: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4A1A1EF0" w:rsidR="00DD3C90" w:rsidRDefault="004D6DD8" w:rsidP="004D6DD8">
            <w:pPr>
              <w:pStyle w:val="TableParagraph"/>
              <w:spacing w:line="274" w:lineRule="exact"/>
              <w:jc w:val="center"/>
              <w:rPr>
                <w:b/>
                <w:sz w:val="24"/>
              </w:rPr>
            </w:pPr>
            <w:r>
              <w:rPr>
                <w:b/>
                <w:w w:val="99"/>
                <w:sz w:val="24"/>
              </w:rPr>
              <w:t>£</w:t>
            </w:r>
            <w:r w:rsidR="00903CAA">
              <w:rPr>
                <w:b/>
                <w:w w:val="99"/>
                <w:sz w:val="24"/>
              </w:rPr>
              <w:t xml:space="preserve"> 0.00</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75B9A752" w14:textId="77777777" w:rsidR="00D064B7" w:rsidRDefault="00D064B7" w:rsidP="00D064B7">
            <w:pPr>
              <w:pStyle w:val="TableParagraph"/>
              <w:spacing w:line="274" w:lineRule="exact"/>
              <w:jc w:val="right"/>
              <w:rPr>
                <w:sz w:val="24"/>
              </w:rPr>
            </w:pPr>
            <w:r>
              <w:rPr>
                <w:sz w:val="24"/>
              </w:rPr>
              <w:t>0.00</w:t>
            </w:r>
          </w:p>
          <w:p w14:paraId="6E54F656" w14:textId="77777777" w:rsidR="00D064B7" w:rsidRDefault="00D064B7" w:rsidP="00D064B7">
            <w:pPr>
              <w:pStyle w:val="TableParagraph"/>
              <w:spacing w:line="274" w:lineRule="exact"/>
              <w:jc w:val="right"/>
              <w:rPr>
                <w:sz w:val="24"/>
              </w:rPr>
            </w:pPr>
            <w:r>
              <w:rPr>
                <w:sz w:val="24"/>
              </w:rPr>
              <w:t>0.00</w:t>
            </w:r>
          </w:p>
          <w:p w14:paraId="4C7B43B1" w14:textId="6D52D54A" w:rsidR="003749E8" w:rsidRDefault="00903CAA" w:rsidP="00D064B7">
            <w:pPr>
              <w:pStyle w:val="TableParagraph"/>
              <w:spacing w:line="274" w:lineRule="exact"/>
              <w:jc w:val="right"/>
              <w:rPr>
                <w:sz w:val="24"/>
              </w:rPr>
            </w:pPr>
            <w:r>
              <w:rPr>
                <w:sz w:val="24"/>
              </w:rPr>
              <w:t>171833.70</w:t>
            </w:r>
          </w:p>
          <w:p w14:paraId="23C03E37" w14:textId="091D2533" w:rsidR="00D064B7" w:rsidRDefault="00F03D1C" w:rsidP="00D064B7">
            <w:pPr>
              <w:pStyle w:val="TableParagraph"/>
              <w:spacing w:line="274" w:lineRule="exact"/>
              <w:jc w:val="right"/>
              <w:rPr>
                <w:sz w:val="24"/>
              </w:rPr>
            </w:pPr>
            <w:r>
              <w:rPr>
                <w:sz w:val="24"/>
              </w:rPr>
              <w:t>84319.20</w:t>
            </w:r>
          </w:p>
          <w:p w14:paraId="6FE1B1B6" w14:textId="77777777" w:rsidR="0087318A" w:rsidRDefault="0087318A" w:rsidP="00D064B7">
            <w:pPr>
              <w:pStyle w:val="TableParagraph"/>
              <w:spacing w:line="274" w:lineRule="exact"/>
              <w:jc w:val="right"/>
              <w:rPr>
                <w:sz w:val="24"/>
              </w:rPr>
            </w:pPr>
            <w:r>
              <w:rPr>
                <w:sz w:val="24"/>
              </w:rPr>
              <w:t>0.00</w:t>
            </w:r>
          </w:p>
          <w:p w14:paraId="2FE0C048" w14:textId="406B7C2B" w:rsidR="0087318A" w:rsidRPr="00007F2B" w:rsidRDefault="0087318A" w:rsidP="00D064B7">
            <w:pPr>
              <w:pStyle w:val="TableParagraph"/>
              <w:spacing w:line="274" w:lineRule="exact"/>
              <w:jc w:val="right"/>
              <w:rPr>
                <w:sz w:val="24"/>
              </w:rPr>
            </w:pPr>
            <w:r>
              <w:rPr>
                <w:sz w:val="24"/>
              </w:rPr>
              <w:t>0.00</w:t>
            </w: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6DF14CEB" w:rsidR="00DD3C90" w:rsidRPr="000556E4" w:rsidRDefault="00F03D1C" w:rsidP="00980486">
            <w:pPr>
              <w:pStyle w:val="TableParagraph"/>
              <w:spacing w:line="274" w:lineRule="exact"/>
              <w:jc w:val="right"/>
              <w:rPr>
                <w:sz w:val="24"/>
              </w:rPr>
            </w:pPr>
            <w:r>
              <w:rPr>
                <w:sz w:val="24"/>
              </w:rPr>
              <w:t>£256,152.90</w:t>
            </w: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1410F904" w:rsidR="009A13B5" w:rsidRPr="000556E4" w:rsidRDefault="008B69B6" w:rsidP="00607F86">
            <w:pPr>
              <w:pStyle w:val="TableParagraph"/>
              <w:spacing w:line="274" w:lineRule="exact"/>
              <w:jc w:val="right"/>
              <w:rPr>
                <w:sz w:val="24"/>
              </w:rPr>
            </w:pPr>
            <w:r>
              <w:rPr>
                <w:sz w:val="24"/>
              </w:rPr>
              <w:t>182,094.00</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307"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1383"/>
        <w:gridCol w:w="1276"/>
        <w:gridCol w:w="1842"/>
        <w:gridCol w:w="1235"/>
        <w:gridCol w:w="1317"/>
      </w:tblGrid>
      <w:tr w:rsidR="00AC5BB8" w:rsidRPr="00AC5BB8" w14:paraId="4BD3DBE3" w14:textId="77777777" w:rsidTr="007A1BA0">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1383"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276"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007A1BA0">
        <w:trPr>
          <w:trHeight w:val="454"/>
        </w:trPr>
        <w:tc>
          <w:tcPr>
            <w:tcW w:w="959" w:type="dxa"/>
          </w:tcPr>
          <w:p w14:paraId="19A7745A" w14:textId="77777777" w:rsidR="00AC5BB8" w:rsidRPr="00AC5BB8" w:rsidRDefault="00AC5BB8" w:rsidP="00AC5BB8">
            <w:r w:rsidRPr="00AC5BB8">
              <w:t>1.</w:t>
            </w:r>
          </w:p>
        </w:tc>
        <w:tc>
          <w:tcPr>
            <w:tcW w:w="612" w:type="dxa"/>
          </w:tcPr>
          <w:p w14:paraId="48274EDA" w14:textId="77777777" w:rsidR="00AC5BB8" w:rsidRPr="00AC5BB8" w:rsidRDefault="00AC5BB8" w:rsidP="00AC5BB8"/>
        </w:tc>
        <w:tc>
          <w:tcPr>
            <w:tcW w:w="665" w:type="dxa"/>
          </w:tcPr>
          <w:p w14:paraId="2708D6D7" w14:textId="0F5A2301" w:rsidR="00AC5BB8" w:rsidRPr="00AC5BB8" w:rsidRDefault="00F43FFF" w:rsidP="00AC5BB8">
            <w:r>
              <w:t>866</w:t>
            </w:r>
          </w:p>
        </w:tc>
        <w:tc>
          <w:tcPr>
            <w:tcW w:w="2018" w:type="dxa"/>
          </w:tcPr>
          <w:p w14:paraId="1926C130" w14:textId="49F45D32" w:rsidR="00AC5BB8" w:rsidRPr="00AC5BB8" w:rsidRDefault="007A1BA0" w:rsidP="00AC5BB8">
            <w:r>
              <w:t>Improvements to the Southbourne recreation ground pavilion</w:t>
            </w:r>
          </w:p>
        </w:tc>
        <w:tc>
          <w:tcPr>
            <w:tcW w:w="1383" w:type="dxa"/>
          </w:tcPr>
          <w:p w14:paraId="7ECE020F" w14:textId="484061DF" w:rsidR="00AC5BB8" w:rsidRPr="00AC5BB8" w:rsidRDefault="007A1BA0" w:rsidP="00AC5BB8">
            <w:r>
              <w:t>£50,000</w:t>
            </w:r>
          </w:p>
        </w:tc>
        <w:tc>
          <w:tcPr>
            <w:tcW w:w="1276" w:type="dxa"/>
          </w:tcPr>
          <w:p w14:paraId="4031FF6C" w14:textId="47FAC24E" w:rsidR="00AC5BB8" w:rsidRPr="00AC5BB8" w:rsidRDefault="007A1BA0" w:rsidP="007A1BA0">
            <w:pPr>
              <w:ind w:left="35" w:hanging="35"/>
            </w:pPr>
            <w:r>
              <w:t>£17,400</w:t>
            </w:r>
          </w:p>
        </w:tc>
        <w:tc>
          <w:tcPr>
            <w:tcW w:w="1842" w:type="dxa"/>
          </w:tcPr>
          <w:p w14:paraId="5920A361" w14:textId="77777777" w:rsidR="00AC5BB8" w:rsidRPr="00AC5BB8" w:rsidRDefault="00AC5BB8" w:rsidP="00AC5BB8"/>
        </w:tc>
        <w:tc>
          <w:tcPr>
            <w:tcW w:w="1235" w:type="dxa"/>
          </w:tcPr>
          <w:p w14:paraId="5428B593" w14:textId="77777777" w:rsidR="00AC5BB8" w:rsidRPr="00AC5BB8" w:rsidRDefault="00AC5BB8" w:rsidP="00AC5BB8"/>
        </w:tc>
        <w:tc>
          <w:tcPr>
            <w:tcW w:w="1317" w:type="dxa"/>
          </w:tcPr>
          <w:p w14:paraId="38CAB37A" w14:textId="209EC570" w:rsidR="00AC5BB8" w:rsidRPr="00AC5BB8" w:rsidRDefault="007A1BA0" w:rsidP="00AC5BB8">
            <w:r>
              <w:t>NO</w:t>
            </w:r>
          </w:p>
        </w:tc>
      </w:tr>
      <w:tr w:rsidR="00AC5BB8" w:rsidRPr="00AC5BB8" w14:paraId="06D78F4A" w14:textId="77777777" w:rsidTr="007A1BA0">
        <w:trPr>
          <w:trHeight w:val="454"/>
        </w:trPr>
        <w:tc>
          <w:tcPr>
            <w:tcW w:w="959" w:type="dxa"/>
          </w:tcPr>
          <w:p w14:paraId="5C3AD868" w14:textId="77777777" w:rsidR="00AC5BB8" w:rsidRPr="00AC5BB8" w:rsidRDefault="00AC5BB8" w:rsidP="00AC5BB8">
            <w:r w:rsidRPr="00AC5BB8">
              <w:t>2.</w:t>
            </w:r>
          </w:p>
        </w:tc>
        <w:tc>
          <w:tcPr>
            <w:tcW w:w="612" w:type="dxa"/>
          </w:tcPr>
          <w:p w14:paraId="588CE572" w14:textId="77777777" w:rsidR="00AC5BB8" w:rsidRPr="00AC5BB8" w:rsidRDefault="00AC5BB8" w:rsidP="00AC5BB8"/>
        </w:tc>
        <w:tc>
          <w:tcPr>
            <w:tcW w:w="665" w:type="dxa"/>
          </w:tcPr>
          <w:p w14:paraId="304B342F" w14:textId="77777777" w:rsidR="00AC5BB8" w:rsidRPr="00AC5BB8" w:rsidRDefault="00AC5BB8" w:rsidP="00AC5BB8"/>
        </w:tc>
        <w:tc>
          <w:tcPr>
            <w:tcW w:w="2018" w:type="dxa"/>
          </w:tcPr>
          <w:p w14:paraId="501DCCE2" w14:textId="2E953154" w:rsidR="00AC5BB8" w:rsidRPr="00AC5BB8" w:rsidRDefault="007A1BA0" w:rsidP="00AC5BB8">
            <w:r>
              <w:t xml:space="preserve">Improvements to Southbourne Infant and Junior school facilities </w:t>
            </w:r>
          </w:p>
        </w:tc>
        <w:tc>
          <w:tcPr>
            <w:tcW w:w="1383" w:type="dxa"/>
          </w:tcPr>
          <w:p w14:paraId="2249E3D4" w14:textId="36B9992F" w:rsidR="00AC5BB8" w:rsidRPr="00AC5BB8" w:rsidRDefault="007A1BA0" w:rsidP="00AC5BB8">
            <w:r>
              <w:t>£118,000</w:t>
            </w:r>
          </w:p>
        </w:tc>
        <w:tc>
          <w:tcPr>
            <w:tcW w:w="1276" w:type="dxa"/>
          </w:tcPr>
          <w:p w14:paraId="07B5FACF" w14:textId="0255033F" w:rsidR="00AC5BB8" w:rsidRPr="00AC5BB8" w:rsidRDefault="007A1BA0" w:rsidP="00AC5BB8">
            <w:r>
              <w:t>£101,694</w:t>
            </w:r>
          </w:p>
        </w:tc>
        <w:tc>
          <w:tcPr>
            <w:tcW w:w="1842" w:type="dxa"/>
          </w:tcPr>
          <w:p w14:paraId="6B6392EA" w14:textId="77777777" w:rsidR="00AC5BB8" w:rsidRPr="00AC5BB8" w:rsidRDefault="00AC5BB8" w:rsidP="00AC5BB8"/>
        </w:tc>
        <w:tc>
          <w:tcPr>
            <w:tcW w:w="1235" w:type="dxa"/>
          </w:tcPr>
          <w:p w14:paraId="6608124B" w14:textId="77777777" w:rsidR="00AC5BB8" w:rsidRPr="00AC5BB8" w:rsidRDefault="00AC5BB8" w:rsidP="00AC5BB8"/>
        </w:tc>
        <w:tc>
          <w:tcPr>
            <w:tcW w:w="1317" w:type="dxa"/>
          </w:tcPr>
          <w:p w14:paraId="5EB2A7AD" w14:textId="4A5AEC0B" w:rsidR="00AC5BB8" w:rsidRPr="00AC5BB8" w:rsidRDefault="007A1BA0" w:rsidP="00AC5BB8">
            <w:r>
              <w:t>YES</w:t>
            </w:r>
          </w:p>
        </w:tc>
      </w:tr>
      <w:tr w:rsidR="00AC5BB8" w:rsidRPr="00AC5BB8" w14:paraId="78A55186" w14:textId="77777777" w:rsidTr="007A1BA0">
        <w:trPr>
          <w:trHeight w:val="454"/>
        </w:trPr>
        <w:tc>
          <w:tcPr>
            <w:tcW w:w="959" w:type="dxa"/>
          </w:tcPr>
          <w:p w14:paraId="16A0AB87" w14:textId="77777777" w:rsidR="00AC5BB8" w:rsidRPr="00AC5BB8" w:rsidRDefault="00AC5BB8" w:rsidP="00AC5BB8">
            <w:r w:rsidRPr="00AC5BB8">
              <w:t>3.</w:t>
            </w:r>
          </w:p>
        </w:tc>
        <w:tc>
          <w:tcPr>
            <w:tcW w:w="612" w:type="dxa"/>
          </w:tcPr>
          <w:p w14:paraId="2CE122E0" w14:textId="77777777" w:rsidR="00AC5BB8" w:rsidRPr="00AC5BB8" w:rsidRDefault="00AC5BB8" w:rsidP="00AC5BB8"/>
        </w:tc>
        <w:tc>
          <w:tcPr>
            <w:tcW w:w="665" w:type="dxa"/>
          </w:tcPr>
          <w:p w14:paraId="5403B421" w14:textId="77777777" w:rsidR="00AC5BB8" w:rsidRPr="00AC5BB8" w:rsidRDefault="00AC5BB8" w:rsidP="00AC5BB8"/>
        </w:tc>
        <w:tc>
          <w:tcPr>
            <w:tcW w:w="2018" w:type="dxa"/>
          </w:tcPr>
          <w:p w14:paraId="2D223E24" w14:textId="2BE9D3B8" w:rsidR="00AC5BB8" w:rsidRPr="00AC5BB8" w:rsidRDefault="001B181B" w:rsidP="00AC5BB8">
            <w:r>
              <w:t>Tuppenny Barn Education Project</w:t>
            </w:r>
          </w:p>
        </w:tc>
        <w:tc>
          <w:tcPr>
            <w:tcW w:w="1383" w:type="dxa"/>
          </w:tcPr>
          <w:p w14:paraId="15B6B0FD" w14:textId="158A4A87" w:rsidR="00AC5BB8" w:rsidRPr="00AC5BB8" w:rsidRDefault="001B181B" w:rsidP="00AC5BB8">
            <w:r>
              <w:t>£66,000</w:t>
            </w:r>
          </w:p>
        </w:tc>
        <w:tc>
          <w:tcPr>
            <w:tcW w:w="1276" w:type="dxa"/>
          </w:tcPr>
          <w:p w14:paraId="1CB09F72" w14:textId="639405AD" w:rsidR="00AC5BB8" w:rsidRPr="00AC5BB8" w:rsidRDefault="001B181B" w:rsidP="00AC5BB8">
            <w:r>
              <w:t>£33,000</w:t>
            </w:r>
          </w:p>
        </w:tc>
        <w:tc>
          <w:tcPr>
            <w:tcW w:w="1842" w:type="dxa"/>
          </w:tcPr>
          <w:p w14:paraId="3EE1A178" w14:textId="77777777" w:rsidR="00AC5BB8" w:rsidRPr="00AC5BB8" w:rsidRDefault="00AC5BB8" w:rsidP="00AC5BB8"/>
        </w:tc>
        <w:tc>
          <w:tcPr>
            <w:tcW w:w="1235" w:type="dxa"/>
          </w:tcPr>
          <w:p w14:paraId="70FC5640" w14:textId="77777777" w:rsidR="00AC5BB8" w:rsidRPr="00AC5BB8" w:rsidRDefault="00AC5BB8" w:rsidP="00AC5BB8"/>
        </w:tc>
        <w:tc>
          <w:tcPr>
            <w:tcW w:w="1317" w:type="dxa"/>
          </w:tcPr>
          <w:p w14:paraId="000981AF" w14:textId="056256BF" w:rsidR="00AC5BB8" w:rsidRDefault="001B181B" w:rsidP="00AC5BB8">
            <w:r>
              <w:t>NO</w:t>
            </w:r>
          </w:p>
          <w:p w14:paraId="1B85D767" w14:textId="7A649733" w:rsidR="009A043A" w:rsidRPr="00AC5BB8" w:rsidRDefault="009A043A" w:rsidP="00AC5BB8"/>
        </w:tc>
      </w:tr>
      <w:tr w:rsidR="009A043A" w:rsidRPr="00AC5BB8" w14:paraId="47F1A8FE" w14:textId="77777777" w:rsidTr="007A1BA0">
        <w:trPr>
          <w:trHeight w:val="454"/>
        </w:trPr>
        <w:tc>
          <w:tcPr>
            <w:tcW w:w="959" w:type="dxa"/>
          </w:tcPr>
          <w:p w14:paraId="57CA2970" w14:textId="4B447ADC" w:rsidR="009A043A" w:rsidRPr="00AC5BB8" w:rsidRDefault="009A043A" w:rsidP="00AC5BB8">
            <w:r>
              <w:t>4.</w:t>
            </w:r>
          </w:p>
        </w:tc>
        <w:tc>
          <w:tcPr>
            <w:tcW w:w="612" w:type="dxa"/>
          </w:tcPr>
          <w:p w14:paraId="01A493D2" w14:textId="77777777" w:rsidR="009A043A" w:rsidRPr="00AC5BB8" w:rsidRDefault="009A043A" w:rsidP="00AC5BB8"/>
        </w:tc>
        <w:tc>
          <w:tcPr>
            <w:tcW w:w="665" w:type="dxa"/>
          </w:tcPr>
          <w:p w14:paraId="21C78282" w14:textId="657E1944" w:rsidR="009A043A" w:rsidRPr="00AC5BB8" w:rsidRDefault="008B69B6" w:rsidP="00AC5BB8">
            <w:r>
              <w:t>769</w:t>
            </w:r>
          </w:p>
        </w:tc>
        <w:tc>
          <w:tcPr>
            <w:tcW w:w="2018" w:type="dxa"/>
          </w:tcPr>
          <w:p w14:paraId="7DE676F0" w14:textId="26AADB0A" w:rsidR="009A043A" w:rsidRPr="00AC5BB8" w:rsidRDefault="001B181B" w:rsidP="00AC5BB8">
            <w:r>
              <w:t>LED replacement street lighting</w:t>
            </w:r>
          </w:p>
        </w:tc>
        <w:tc>
          <w:tcPr>
            <w:tcW w:w="1383" w:type="dxa"/>
          </w:tcPr>
          <w:p w14:paraId="0D6DC5FF" w14:textId="410604F3" w:rsidR="009A043A" w:rsidRPr="00AC5BB8" w:rsidRDefault="001B181B" w:rsidP="00AC5BB8">
            <w:r>
              <w:t>£30,000</w:t>
            </w:r>
          </w:p>
        </w:tc>
        <w:tc>
          <w:tcPr>
            <w:tcW w:w="1276" w:type="dxa"/>
          </w:tcPr>
          <w:p w14:paraId="4751799D" w14:textId="359613D7" w:rsidR="009A043A" w:rsidRPr="00AC5BB8" w:rsidRDefault="001B181B" w:rsidP="00AC5BB8">
            <w:r>
              <w:t>£30,000</w:t>
            </w:r>
          </w:p>
        </w:tc>
        <w:tc>
          <w:tcPr>
            <w:tcW w:w="1842" w:type="dxa"/>
          </w:tcPr>
          <w:p w14:paraId="1BB35BCC" w14:textId="77777777" w:rsidR="009A043A" w:rsidRPr="00AC5BB8" w:rsidRDefault="009A043A" w:rsidP="00AC5BB8"/>
        </w:tc>
        <w:tc>
          <w:tcPr>
            <w:tcW w:w="1235" w:type="dxa"/>
          </w:tcPr>
          <w:p w14:paraId="4AD559D4" w14:textId="77777777" w:rsidR="009A043A" w:rsidRPr="00AC5BB8" w:rsidRDefault="009A043A" w:rsidP="00AC5BB8"/>
        </w:tc>
        <w:tc>
          <w:tcPr>
            <w:tcW w:w="1317" w:type="dxa"/>
          </w:tcPr>
          <w:p w14:paraId="75E4071C" w14:textId="55A893A8" w:rsidR="009A043A" w:rsidRDefault="001B181B" w:rsidP="00AC5BB8">
            <w:r>
              <w:t>YES</w:t>
            </w:r>
          </w:p>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7AD4"/>
    <w:rsid w:val="000B2F17"/>
    <w:rsid w:val="000D015C"/>
    <w:rsid w:val="00101CD5"/>
    <w:rsid w:val="001669E3"/>
    <w:rsid w:val="00194412"/>
    <w:rsid w:val="001B181B"/>
    <w:rsid w:val="001B5B82"/>
    <w:rsid w:val="001D24E5"/>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A1BA0"/>
    <w:rsid w:val="007E191C"/>
    <w:rsid w:val="00813C9C"/>
    <w:rsid w:val="0087189A"/>
    <w:rsid w:val="0087318A"/>
    <w:rsid w:val="008912F8"/>
    <w:rsid w:val="008A1E42"/>
    <w:rsid w:val="008A54FB"/>
    <w:rsid w:val="008B04EE"/>
    <w:rsid w:val="008B4D03"/>
    <w:rsid w:val="008B69B6"/>
    <w:rsid w:val="008E7027"/>
    <w:rsid w:val="00903CAA"/>
    <w:rsid w:val="009A043A"/>
    <w:rsid w:val="009A13B5"/>
    <w:rsid w:val="009E49D6"/>
    <w:rsid w:val="00A45712"/>
    <w:rsid w:val="00A73357"/>
    <w:rsid w:val="00A926B1"/>
    <w:rsid w:val="00AA758C"/>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C11D4"/>
    <w:rsid w:val="00DD3C90"/>
    <w:rsid w:val="00DE5FC6"/>
    <w:rsid w:val="00E31D8B"/>
    <w:rsid w:val="00EC6386"/>
    <w:rsid w:val="00ED289E"/>
    <w:rsid w:val="00F03D1C"/>
    <w:rsid w:val="00F43FFF"/>
    <w:rsid w:val="00F5308D"/>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2</cp:revision>
  <dcterms:created xsi:type="dcterms:W3CDTF">2022-07-20T10:37:00Z</dcterms:created>
  <dcterms:modified xsi:type="dcterms:W3CDTF">2022-07-20T10:37:00Z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