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7208F" w14:textId="77777777" w:rsidR="00BF5D26" w:rsidRPr="00612D2E" w:rsidRDefault="00BF5D26" w:rsidP="00BF5D26">
      <w:pPr>
        <w:rPr>
          <w:rFonts w:ascii="Arial" w:hAnsi="Arial" w:cs="Arial"/>
          <w:b/>
        </w:rPr>
      </w:pPr>
      <w:r>
        <w:rPr>
          <w:rFonts w:ascii="Arial" w:hAnsi="Arial" w:cs="Arial"/>
          <w:b/>
        </w:rPr>
        <w:t xml:space="preserve">West Wittering </w:t>
      </w:r>
      <w:r w:rsidRPr="00612D2E">
        <w:rPr>
          <w:rFonts w:ascii="Arial" w:hAnsi="Arial" w:cs="Arial"/>
          <w:b/>
        </w:rPr>
        <w:t xml:space="preserve">Neighbourhood </w:t>
      </w:r>
      <w:r>
        <w:rPr>
          <w:rFonts w:ascii="Arial" w:hAnsi="Arial" w:cs="Arial"/>
          <w:b/>
        </w:rPr>
        <w:t xml:space="preserve">Development </w:t>
      </w:r>
      <w:r w:rsidRPr="00612D2E">
        <w:rPr>
          <w:rFonts w:ascii="Arial" w:hAnsi="Arial" w:cs="Arial"/>
          <w:b/>
        </w:rPr>
        <w:t>Plan</w:t>
      </w:r>
    </w:p>
    <w:p w14:paraId="224900BE" w14:textId="77777777" w:rsidR="00BF5D26" w:rsidRDefault="00BF5D26" w:rsidP="00BF5D26">
      <w:pPr>
        <w:rPr>
          <w:rFonts w:ascii="Arial" w:hAnsi="Arial" w:cs="Arial"/>
          <w:b/>
        </w:rPr>
      </w:pPr>
      <w:r w:rsidRPr="00612D2E">
        <w:rPr>
          <w:rFonts w:ascii="Arial" w:hAnsi="Arial" w:cs="Arial"/>
          <w:b/>
        </w:rPr>
        <w:t>Examiner’s Clarification Note</w:t>
      </w:r>
    </w:p>
    <w:p w14:paraId="65AE36FD" w14:textId="77777777" w:rsidR="00BF5D26" w:rsidRDefault="00BF5D26" w:rsidP="00BF5D26">
      <w:pPr>
        <w:jc w:val="both"/>
        <w:rPr>
          <w:rFonts w:ascii="Arial" w:hAnsi="Arial" w:cs="Arial"/>
        </w:rPr>
      </w:pPr>
      <w:r>
        <w:rPr>
          <w:rFonts w:ascii="Arial" w:hAnsi="Arial" w:cs="Arial"/>
        </w:rPr>
        <w:t>This Note sets out my initial comments on the submitted Plan. It also sets out areas where it would be helpful to have some further clarification. For the avoidance of any doubt, matters of clarification are entirely normal at this early stage of the examination process.</w:t>
      </w:r>
    </w:p>
    <w:p w14:paraId="67806A10" w14:textId="77777777" w:rsidR="00BF5D26" w:rsidRDefault="00BF5D26" w:rsidP="00BF5D26">
      <w:pPr>
        <w:jc w:val="both"/>
        <w:rPr>
          <w:rFonts w:ascii="Arial" w:hAnsi="Arial" w:cs="Arial"/>
          <w:b/>
          <w:i/>
        </w:rPr>
      </w:pPr>
      <w:r w:rsidRPr="00B424E2">
        <w:rPr>
          <w:rFonts w:ascii="Arial" w:hAnsi="Arial" w:cs="Arial"/>
          <w:b/>
          <w:i/>
        </w:rPr>
        <w:t>Initial Comments</w:t>
      </w:r>
    </w:p>
    <w:p w14:paraId="4471E611" w14:textId="40773D54" w:rsidR="00BF5D26" w:rsidRDefault="00BF5D26" w:rsidP="00BF5D26">
      <w:pPr>
        <w:jc w:val="both"/>
        <w:rPr>
          <w:rFonts w:ascii="Arial" w:hAnsi="Arial" w:cs="Arial"/>
        </w:rPr>
      </w:pPr>
      <w:r>
        <w:rPr>
          <w:rFonts w:ascii="Arial" w:hAnsi="Arial" w:cs="Arial"/>
        </w:rPr>
        <w:t xml:space="preserve">The presentation of the Plan is very good. The difference between the policies and the supporting text is clear. The Plan makes good use of high-quality maps. </w:t>
      </w:r>
    </w:p>
    <w:p w14:paraId="6093F67C" w14:textId="77777777" w:rsidR="00BF5D26" w:rsidRDefault="00BF5D26" w:rsidP="00BF5D26">
      <w:pPr>
        <w:jc w:val="both"/>
        <w:rPr>
          <w:rFonts w:ascii="Arial" w:hAnsi="Arial" w:cs="Arial"/>
        </w:rPr>
      </w:pPr>
      <w:r>
        <w:rPr>
          <w:rFonts w:ascii="Arial" w:hAnsi="Arial" w:cs="Arial"/>
        </w:rPr>
        <w:t xml:space="preserve">The Vision and the Objectives are set out in a clear fashion and are then delivered through the policies. </w:t>
      </w:r>
    </w:p>
    <w:p w14:paraId="2763EADC" w14:textId="24332882" w:rsidR="00BF5D26" w:rsidRDefault="00BF5D26" w:rsidP="00BF5D26">
      <w:pPr>
        <w:jc w:val="both"/>
        <w:rPr>
          <w:rFonts w:ascii="Arial" w:hAnsi="Arial" w:cs="Arial"/>
        </w:rPr>
      </w:pPr>
      <w:r>
        <w:rPr>
          <w:rFonts w:ascii="Arial" w:hAnsi="Arial" w:cs="Arial"/>
        </w:rPr>
        <w:t xml:space="preserve">A key success of the Plan is the way in which the various policies are underpinned by the </w:t>
      </w:r>
      <w:r w:rsidR="005A3ECA">
        <w:rPr>
          <w:rFonts w:ascii="Arial" w:hAnsi="Arial" w:cs="Arial"/>
        </w:rPr>
        <w:t xml:space="preserve">details in the </w:t>
      </w:r>
      <w:r w:rsidR="00C03059">
        <w:rPr>
          <w:rFonts w:ascii="Arial" w:hAnsi="Arial" w:cs="Arial"/>
        </w:rPr>
        <w:t>Background Evidence Paper</w:t>
      </w:r>
    </w:p>
    <w:p w14:paraId="0816055E" w14:textId="7F60992F" w:rsidR="00E82253" w:rsidRDefault="00E82253" w:rsidP="00BF5D26">
      <w:pPr>
        <w:jc w:val="both"/>
        <w:rPr>
          <w:rFonts w:ascii="Arial" w:hAnsi="Arial" w:cs="Arial"/>
        </w:rPr>
      </w:pPr>
      <w:r>
        <w:rPr>
          <w:rFonts w:ascii="Arial" w:hAnsi="Arial" w:cs="Arial"/>
        </w:rPr>
        <w:t xml:space="preserve">The Design Statement is a first-class document. </w:t>
      </w:r>
      <w:r w:rsidR="005A3ECA">
        <w:rPr>
          <w:rFonts w:ascii="Arial" w:hAnsi="Arial" w:cs="Arial"/>
        </w:rPr>
        <w:t xml:space="preserve">It is a remarkable achievement by the local community. </w:t>
      </w:r>
    </w:p>
    <w:p w14:paraId="3F35BE68" w14:textId="77777777" w:rsidR="00BF5D26" w:rsidRPr="00B424E2" w:rsidRDefault="00BF5D26" w:rsidP="00BF5D26">
      <w:pPr>
        <w:jc w:val="both"/>
        <w:rPr>
          <w:rFonts w:ascii="Arial" w:hAnsi="Arial" w:cs="Arial"/>
          <w:b/>
          <w:i/>
        </w:rPr>
      </w:pPr>
      <w:r>
        <w:rPr>
          <w:rFonts w:ascii="Arial" w:hAnsi="Arial" w:cs="Arial"/>
          <w:b/>
          <w:i/>
        </w:rPr>
        <w:t>Points for Clarification</w:t>
      </w:r>
    </w:p>
    <w:p w14:paraId="0BD67660" w14:textId="77777777" w:rsidR="00BF5D26" w:rsidRDefault="00BF5D26" w:rsidP="00BF5D26">
      <w:pPr>
        <w:jc w:val="both"/>
        <w:rPr>
          <w:rFonts w:ascii="Arial" w:hAnsi="Arial" w:cs="Arial"/>
        </w:rPr>
      </w:pPr>
      <w:r>
        <w:rPr>
          <w:rFonts w:ascii="Arial" w:hAnsi="Arial" w:cs="Arial"/>
        </w:rPr>
        <w:t>I have</w:t>
      </w:r>
      <w:r w:rsidRPr="00CA7069">
        <w:rPr>
          <w:rFonts w:ascii="Arial" w:hAnsi="Arial" w:cs="Arial"/>
        </w:rPr>
        <w:t xml:space="preserve"> read the submitt</w:t>
      </w:r>
      <w:r>
        <w:rPr>
          <w:rFonts w:ascii="Arial" w:hAnsi="Arial" w:cs="Arial"/>
        </w:rPr>
        <w:t xml:space="preserve">ed documents and </w:t>
      </w:r>
      <w:r w:rsidRPr="00CA7069">
        <w:rPr>
          <w:rFonts w:ascii="Arial" w:hAnsi="Arial" w:cs="Arial"/>
        </w:rPr>
        <w:t>the representations</w:t>
      </w:r>
      <w:r>
        <w:rPr>
          <w:rFonts w:ascii="Arial" w:hAnsi="Arial" w:cs="Arial"/>
        </w:rPr>
        <w:t xml:space="preserve"> made to the Plan. I have also visited the neighbourhood area. </w:t>
      </w:r>
      <w:r w:rsidRPr="00CA7069">
        <w:rPr>
          <w:rFonts w:ascii="Arial" w:hAnsi="Arial" w:cs="Arial"/>
        </w:rPr>
        <w:t>I am</w:t>
      </w:r>
      <w:r>
        <w:rPr>
          <w:rFonts w:ascii="Arial" w:hAnsi="Arial" w:cs="Arial"/>
        </w:rPr>
        <w:t xml:space="preserve"> now able to raise</w:t>
      </w:r>
      <w:r w:rsidRPr="00CA7069">
        <w:rPr>
          <w:rFonts w:ascii="Arial" w:hAnsi="Arial" w:cs="Arial"/>
        </w:rPr>
        <w:t xml:space="preserve"> </w:t>
      </w:r>
      <w:r>
        <w:rPr>
          <w:rFonts w:ascii="Arial" w:hAnsi="Arial" w:cs="Arial"/>
        </w:rPr>
        <w:t>issues for clarification with the Parish Council.</w:t>
      </w:r>
    </w:p>
    <w:p w14:paraId="3D87E524" w14:textId="77777777" w:rsidR="00BF5D26" w:rsidRDefault="00BF5D26" w:rsidP="00BF5D26">
      <w:pPr>
        <w:jc w:val="both"/>
        <w:rPr>
          <w:rFonts w:ascii="Arial" w:hAnsi="Arial" w:cs="Arial"/>
        </w:rPr>
      </w:pPr>
      <w:r>
        <w:rPr>
          <w:rFonts w:ascii="Arial" w:hAnsi="Arial" w:cs="Arial"/>
        </w:rPr>
        <w:t>The comments made on the</w:t>
      </w:r>
      <w:r w:rsidRPr="00CA7069">
        <w:rPr>
          <w:rFonts w:ascii="Arial" w:hAnsi="Arial" w:cs="Arial"/>
        </w:rPr>
        <w:t xml:space="preserve"> </w:t>
      </w:r>
      <w:r>
        <w:rPr>
          <w:rFonts w:ascii="Arial" w:hAnsi="Arial" w:cs="Arial"/>
        </w:rPr>
        <w:t>points in this Note will be used to assist</w:t>
      </w:r>
      <w:r w:rsidRPr="00CA7069">
        <w:rPr>
          <w:rFonts w:ascii="Arial" w:hAnsi="Arial" w:cs="Arial"/>
        </w:rPr>
        <w:t xml:space="preserve"> in the preparation of </w:t>
      </w:r>
      <w:r>
        <w:rPr>
          <w:rFonts w:ascii="Arial" w:hAnsi="Arial" w:cs="Arial"/>
        </w:rPr>
        <w:t>the examination</w:t>
      </w:r>
      <w:r w:rsidRPr="00CA7069">
        <w:rPr>
          <w:rFonts w:ascii="Arial" w:hAnsi="Arial" w:cs="Arial"/>
        </w:rPr>
        <w:t xml:space="preserve"> repor</w:t>
      </w:r>
      <w:r>
        <w:rPr>
          <w:rFonts w:ascii="Arial" w:hAnsi="Arial" w:cs="Arial"/>
        </w:rPr>
        <w:t>t and in recommending any modifications that may be</w:t>
      </w:r>
      <w:r w:rsidRPr="00CA7069">
        <w:rPr>
          <w:rFonts w:ascii="Arial" w:hAnsi="Arial" w:cs="Arial"/>
        </w:rPr>
        <w:t xml:space="preserve"> necessary to the Plan to ensure that it meets the basic conditions</w:t>
      </w:r>
      <w:r>
        <w:rPr>
          <w:rFonts w:ascii="Arial" w:hAnsi="Arial" w:cs="Arial"/>
        </w:rPr>
        <w:t>.</w:t>
      </w:r>
    </w:p>
    <w:p w14:paraId="216E6C9F" w14:textId="77777777" w:rsidR="00BF5D26" w:rsidRDefault="00BF5D26" w:rsidP="00BF5D26">
      <w:pPr>
        <w:jc w:val="both"/>
        <w:rPr>
          <w:rFonts w:ascii="Arial" w:hAnsi="Arial" w:cs="Arial"/>
        </w:rPr>
      </w:pPr>
      <w:r>
        <w:rPr>
          <w:rFonts w:ascii="Arial" w:hAnsi="Arial" w:cs="Arial"/>
        </w:rPr>
        <w:t xml:space="preserve">I set out specific policy clarification points below in the order in which they appear in the submitted Plan. </w:t>
      </w:r>
    </w:p>
    <w:p w14:paraId="463A8975" w14:textId="3E883B2E" w:rsidR="00E82253" w:rsidRPr="00C03059" w:rsidRDefault="00E82253" w:rsidP="00BF5D26">
      <w:pPr>
        <w:jc w:val="both"/>
        <w:rPr>
          <w:rFonts w:ascii="Arial" w:hAnsi="Arial" w:cs="Arial"/>
          <w:i/>
          <w:iCs/>
        </w:rPr>
      </w:pPr>
      <w:r w:rsidRPr="00C03059">
        <w:rPr>
          <w:rFonts w:ascii="Arial" w:hAnsi="Arial" w:cs="Arial"/>
          <w:i/>
          <w:iCs/>
        </w:rPr>
        <w:t>Policy WW1</w:t>
      </w:r>
    </w:p>
    <w:p w14:paraId="56AC99E5" w14:textId="07159135" w:rsidR="00635AE3" w:rsidRDefault="00635AE3" w:rsidP="00BF5D26">
      <w:pPr>
        <w:jc w:val="both"/>
        <w:rPr>
          <w:rFonts w:ascii="Arial" w:hAnsi="Arial" w:cs="Arial"/>
        </w:rPr>
      </w:pPr>
      <w:r>
        <w:rPr>
          <w:rFonts w:ascii="Arial" w:hAnsi="Arial" w:cs="Arial"/>
        </w:rPr>
        <w:t xml:space="preserve">This is a very good policy. Its relationship with the Design Statement is clear. </w:t>
      </w:r>
    </w:p>
    <w:p w14:paraId="2DBFBBD0" w14:textId="2AD261E8" w:rsidR="00635AE3" w:rsidRDefault="00635AE3" w:rsidP="00BF5D26">
      <w:pPr>
        <w:jc w:val="both"/>
        <w:rPr>
          <w:rFonts w:ascii="Arial" w:hAnsi="Arial" w:cs="Arial"/>
        </w:rPr>
      </w:pPr>
      <w:r>
        <w:rPr>
          <w:rFonts w:ascii="Arial" w:hAnsi="Arial" w:cs="Arial"/>
        </w:rPr>
        <w:t xml:space="preserve">In the round it is a very good local response to Section 12 of the NPPF. </w:t>
      </w:r>
    </w:p>
    <w:p w14:paraId="1323B396" w14:textId="1710316B" w:rsidR="00E82253" w:rsidRPr="00C03059" w:rsidRDefault="00E82253" w:rsidP="00BF5D26">
      <w:pPr>
        <w:jc w:val="both"/>
        <w:rPr>
          <w:rFonts w:ascii="Arial" w:hAnsi="Arial" w:cs="Arial"/>
          <w:i/>
          <w:iCs/>
        </w:rPr>
      </w:pPr>
      <w:r w:rsidRPr="00C03059">
        <w:rPr>
          <w:rFonts w:ascii="Arial" w:hAnsi="Arial" w:cs="Arial"/>
          <w:i/>
          <w:iCs/>
        </w:rPr>
        <w:t>Policy WW2</w:t>
      </w:r>
    </w:p>
    <w:p w14:paraId="2A1F222F" w14:textId="60BC57A0" w:rsidR="001E5CC1" w:rsidRDefault="00E82253" w:rsidP="00BF5D26">
      <w:pPr>
        <w:jc w:val="both"/>
        <w:rPr>
          <w:rFonts w:ascii="Arial" w:hAnsi="Arial" w:cs="Arial"/>
        </w:rPr>
      </w:pPr>
      <w:r>
        <w:rPr>
          <w:rFonts w:ascii="Arial" w:hAnsi="Arial" w:cs="Arial"/>
        </w:rPr>
        <w:t>I looked carefully at the proposed green gap during the visit. The importance of maintaining separation between W</w:t>
      </w:r>
      <w:r w:rsidR="00C03059">
        <w:rPr>
          <w:rFonts w:ascii="Arial" w:hAnsi="Arial" w:cs="Arial"/>
        </w:rPr>
        <w:t xml:space="preserve">est </w:t>
      </w:r>
      <w:r>
        <w:rPr>
          <w:rFonts w:ascii="Arial" w:hAnsi="Arial" w:cs="Arial"/>
        </w:rPr>
        <w:t>W</w:t>
      </w:r>
      <w:r w:rsidR="00C03059">
        <w:rPr>
          <w:rFonts w:ascii="Arial" w:hAnsi="Arial" w:cs="Arial"/>
        </w:rPr>
        <w:t>ittering</w:t>
      </w:r>
      <w:r>
        <w:rPr>
          <w:rFonts w:ascii="Arial" w:hAnsi="Arial" w:cs="Arial"/>
        </w:rPr>
        <w:t xml:space="preserve"> and E</w:t>
      </w:r>
      <w:r w:rsidR="00C03059">
        <w:rPr>
          <w:rFonts w:ascii="Arial" w:hAnsi="Arial" w:cs="Arial"/>
        </w:rPr>
        <w:t xml:space="preserve">ast </w:t>
      </w:r>
      <w:r>
        <w:rPr>
          <w:rFonts w:ascii="Arial" w:hAnsi="Arial" w:cs="Arial"/>
        </w:rPr>
        <w:t>W</w:t>
      </w:r>
      <w:r w:rsidR="00C03059">
        <w:rPr>
          <w:rFonts w:ascii="Arial" w:hAnsi="Arial" w:cs="Arial"/>
        </w:rPr>
        <w:t>ittering</w:t>
      </w:r>
      <w:r>
        <w:rPr>
          <w:rFonts w:ascii="Arial" w:hAnsi="Arial" w:cs="Arial"/>
        </w:rPr>
        <w:t xml:space="preserve"> was self-evident. </w:t>
      </w:r>
      <w:r w:rsidR="001E5CC1">
        <w:rPr>
          <w:rFonts w:ascii="Arial" w:hAnsi="Arial" w:cs="Arial"/>
        </w:rPr>
        <w:t xml:space="preserve">I also saw that </w:t>
      </w:r>
      <w:r w:rsidR="005A3ECA">
        <w:rPr>
          <w:rFonts w:ascii="Arial" w:hAnsi="Arial" w:cs="Arial"/>
        </w:rPr>
        <w:t>the gap</w:t>
      </w:r>
      <w:r w:rsidR="001E5CC1">
        <w:rPr>
          <w:rFonts w:ascii="Arial" w:hAnsi="Arial" w:cs="Arial"/>
        </w:rPr>
        <w:t xml:space="preserve"> incorporate</w:t>
      </w:r>
      <w:r w:rsidR="005A3ECA">
        <w:rPr>
          <w:rFonts w:ascii="Arial" w:hAnsi="Arial" w:cs="Arial"/>
        </w:rPr>
        <w:t>s</w:t>
      </w:r>
      <w:r w:rsidR="00C03059">
        <w:rPr>
          <w:rFonts w:ascii="Arial" w:hAnsi="Arial" w:cs="Arial"/>
        </w:rPr>
        <w:t xml:space="preserve"> the smallest possible</w:t>
      </w:r>
      <w:r w:rsidR="001E5CC1">
        <w:rPr>
          <w:rFonts w:ascii="Arial" w:hAnsi="Arial" w:cs="Arial"/>
        </w:rPr>
        <w:t xml:space="preserve"> area </w:t>
      </w:r>
      <w:r w:rsidR="00C03059">
        <w:rPr>
          <w:rFonts w:ascii="Arial" w:hAnsi="Arial" w:cs="Arial"/>
        </w:rPr>
        <w:t xml:space="preserve">to achieve its objectives </w:t>
      </w:r>
      <w:r w:rsidR="001E5CC1">
        <w:rPr>
          <w:rFonts w:ascii="Arial" w:hAnsi="Arial" w:cs="Arial"/>
        </w:rPr>
        <w:t>and th</w:t>
      </w:r>
      <w:r w:rsidR="005A3ECA">
        <w:rPr>
          <w:rFonts w:ascii="Arial" w:hAnsi="Arial" w:cs="Arial"/>
        </w:rPr>
        <w:t>at its</w:t>
      </w:r>
      <w:r w:rsidR="001E5CC1">
        <w:rPr>
          <w:rFonts w:ascii="Arial" w:hAnsi="Arial" w:cs="Arial"/>
        </w:rPr>
        <w:t xml:space="preserve"> </w:t>
      </w:r>
      <w:r w:rsidR="00C03059">
        <w:rPr>
          <w:rFonts w:ascii="Arial" w:hAnsi="Arial" w:cs="Arial"/>
        </w:rPr>
        <w:t>boundaries</w:t>
      </w:r>
      <w:r w:rsidR="001E5CC1">
        <w:rPr>
          <w:rFonts w:ascii="Arial" w:hAnsi="Arial" w:cs="Arial"/>
        </w:rPr>
        <w:t xml:space="preserve"> followed natural and </w:t>
      </w:r>
      <w:r w:rsidR="00C03059">
        <w:rPr>
          <w:rFonts w:ascii="Arial" w:hAnsi="Arial" w:cs="Arial"/>
        </w:rPr>
        <w:t>man-made</w:t>
      </w:r>
      <w:r w:rsidR="001E5CC1">
        <w:rPr>
          <w:rFonts w:ascii="Arial" w:hAnsi="Arial" w:cs="Arial"/>
        </w:rPr>
        <w:t xml:space="preserve"> features</w:t>
      </w:r>
      <w:r w:rsidR="00C03059">
        <w:rPr>
          <w:rFonts w:ascii="Arial" w:hAnsi="Arial" w:cs="Arial"/>
        </w:rPr>
        <w:t xml:space="preserve">. </w:t>
      </w:r>
    </w:p>
    <w:p w14:paraId="7986AAF2" w14:textId="439E5FFE" w:rsidR="00E82253" w:rsidRDefault="00C03059" w:rsidP="00BF5D26">
      <w:pPr>
        <w:jc w:val="both"/>
        <w:rPr>
          <w:rFonts w:ascii="Arial" w:hAnsi="Arial" w:cs="Arial"/>
        </w:rPr>
      </w:pPr>
      <w:r>
        <w:rPr>
          <w:rFonts w:ascii="Arial" w:hAnsi="Arial" w:cs="Arial"/>
        </w:rPr>
        <w:t xml:space="preserve">I have read the helpful information on this matter in the </w:t>
      </w:r>
      <w:r w:rsidR="001E5CC1">
        <w:rPr>
          <w:rFonts w:ascii="Arial" w:hAnsi="Arial" w:cs="Arial"/>
        </w:rPr>
        <w:t>Background Evidence Paper. Has the P</w:t>
      </w:r>
      <w:r>
        <w:rPr>
          <w:rFonts w:ascii="Arial" w:hAnsi="Arial" w:cs="Arial"/>
        </w:rPr>
        <w:t xml:space="preserve">arish </w:t>
      </w:r>
      <w:r w:rsidR="001E5CC1">
        <w:rPr>
          <w:rFonts w:ascii="Arial" w:hAnsi="Arial" w:cs="Arial"/>
        </w:rPr>
        <w:t>C</w:t>
      </w:r>
      <w:r>
        <w:rPr>
          <w:rFonts w:ascii="Arial" w:hAnsi="Arial" w:cs="Arial"/>
        </w:rPr>
        <w:t>ouncil</w:t>
      </w:r>
      <w:r w:rsidR="001E5CC1">
        <w:rPr>
          <w:rFonts w:ascii="Arial" w:hAnsi="Arial" w:cs="Arial"/>
        </w:rPr>
        <w:t xml:space="preserve"> assessed the extent to which the designation of a gap achieves an ambition which cannot otherwise by achieved by </w:t>
      </w:r>
      <w:r w:rsidR="00B77DF8">
        <w:rPr>
          <w:rFonts w:ascii="Arial" w:hAnsi="Arial" w:cs="Arial"/>
        </w:rPr>
        <w:t xml:space="preserve">the application of national and local planning </w:t>
      </w:r>
      <w:r w:rsidR="001E5CC1">
        <w:rPr>
          <w:rFonts w:ascii="Arial" w:hAnsi="Arial" w:cs="Arial"/>
        </w:rPr>
        <w:t>policies?</w:t>
      </w:r>
    </w:p>
    <w:p w14:paraId="659E5918" w14:textId="58A373B7" w:rsidR="00E82253" w:rsidRPr="0032529E" w:rsidRDefault="00E82253" w:rsidP="00E82253">
      <w:pPr>
        <w:jc w:val="both"/>
        <w:rPr>
          <w:rFonts w:ascii="Arial" w:hAnsi="Arial" w:cs="Arial"/>
          <w:i/>
          <w:iCs/>
        </w:rPr>
      </w:pPr>
      <w:r w:rsidRPr="0032529E">
        <w:rPr>
          <w:rFonts w:ascii="Arial" w:hAnsi="Arial" w:cs="Arial"/>
          <w:i/>
          <w:iCs/>
        </w:rPr>
        <w:t>Policy WW</w:t>
      </w:r>
      <w:r w:rsidR="00635AE3" w:rsidRPr="0032529E">
        <w:rPr>
          <w:rFonts w:ascii="Arial" w:hAnsi="Arial" w:cs="Arial"/>
          <w:i/>
          <w:iCs/>
        </w:rPr>
        <w:t>3</w:t>
      </w:r>
    </w:p>
    <w:p w14:paraId="0471D36E" w14:textId="3742EBF5" w:rsidR="00635AE3" w:rsidRDefault="00635AE3" w:rsidP="00E82253">
      <w:pPr>
        <w:jc w:val="both"/>
        <w:rPr>
          <w:rFonts w:ascii="Arial" w:hAnsi="Arial" w:cs="Arial"/>
        </w:rPr>
      </w:pPr>
      <w:r>
        <w:rPr>
          <w:rFonts w:ascii="Arial" w:hAnsi="Arial" w:cs="Arial"/>
        </w:rPr>
        <w:t xml:space="preserve">Plainly this is a comprehensive policy. </w:t>
      </w:r>
      <w:r w:rsidR="00C03059">
        <w:rPr>
          <w:rFonts w:ascii="Arial" w:hAnsi="Arial" w:cs="Arial"/>
        </w:rPr>
        <w:t>I have a series of questions and two propositions as follows:</w:t>
      </w:r>
    </w:p>
    <w:p w14:paraId="7C6F4881" w14:textId="1D62E1AF" w:rsidR="00635AE3" w:rsidRDefault="00635AE3" w:rsidP="00E82253">
      <w:pPr>
        <w:jc w:val="both"/>
        <w:rPr>
          <w:rFonts w:ascii="Arial" w:hAnsi="Arial" w:cs="Arial"/>
        </w:rPr>
      </w:pPr>
      <w:r>
        <w:rPr>
          <w:rFonts w:ascii="Arial" w:hAnsi="Arial" w:cs="Arial"/>
        </w:rPr>
        <w:t xml:space="preserve">For </w:t>
      </w:r>
      <w:r w:rsidR="00C03059">
        <w:rPr>
          <w:rFonts w:ascii="Arial" w:hAnsi="Arial" w:cs="Arial"/>
        </w:rPr>
        <w:t>clarity</w:t>
      </w:r>
      <w:r>
        <w:rPr>
          <w:rFonts w:ascii="Arial" w:hAnsi="Arial" w:cs="Arial"/>
        </w:rPr>
        <w:t xml:space="preserve"> is Map 5 </w:t>
      </w:r>
      <w:r w:rsidR="000B334D">
        <w:rPr>
          <w:rFonts w:ascii="Arial" w:hAnsi="Arial" w:cs="Arial"/>
        </w:rPr>
        <w:t xml:space="preserve">intended to underpin </w:t>
      </w:r>
      <w:r w:rsidR="00C03059">
        <w:rPr>
          <w:rFonts w:ascii="Arial" w:hAnsi="Arial" w:cs="Arial"/>
        </w:rPr>
        <w:t>part a) of the policy?</w:t>
      </w:r>
    </w:p>
    <w:p w14:paraId="4D4C6F02" w14:textId="06707AA7" w:rsidR="000B334D" w:rsidRDefault="000B334D" w:rsidP="00E82253">
      <w:pPr>
        <w:jc w:val="both"/>
        <w:rPr>
          <w:rFonts w:ascii="Arial" w:hAnsi="Arial" w:cs="Arial"/>
        </w:rPr>
      </w:pPr>
      <w:r>
        <w:rPr>
          <w:rFonts w:ascii="Arial" w:hAnsi="Arial" w:cs="Arial"/>
        </w:rPr>
        <w:lastRenderedPageBreak/>
        <w:t>Should</w:t>
      </w:r>
      <w:r w:rsidR="00C03059">
        <w:rPr>
          <w:rFonts w:ascii="Arial" w:hAnsi="Arial" w:cs="Arial"/>
        </w:rPr>
        <w:t xml:space="preserve"> part</w:t>
      </w:r>
      <w:r>
        <w:rPr>
          <w:rFonts w:ascii="Arial" w:hAnsi="Arial" w:cs="Arial"/>
        </w:rPr>
        <w:t xml:space="preserve"> d</w:t>
      </w:r>
      <w:r w:rsidR="00C03059">
        <w:rPr>
          <w:rFonts w:ascii="Arial" w:hAnsi="Arial" w:cs="Arial"/>
        </w:rPr>
        <w:t>)</w:t>
      </w:r>
      <w:r>
        <w:rPr>
          <w:rFonts w:ascii="Arial" w:hAnsi="Arial" w:cs="Arial"/>
        </w:rPr>
        <w:t xml:space="preserve"> be applied </w:t>
      </w:r>
      <w:r w:rsidR="00A4704F">
        <w:rPr>
          <w:rFonts w:ascii="Arial" w:hAnsi="Arial" w:cs="Arial"/>
        </w:rPr>
        <w:t>proportionately</w:t>
      </w:r>
      <w:r>
        <w:rPr>
          <w:rFonts w:ascii="Arial" w:hAnsi="Arial" w:cs="Arial"/>
        </w:rPr>
        <w:t xml:space="preserve">? For </w:t>
      </w:r>
      <w:r w:rsidR="00A4704F">
        <w:rPr>
          <w:rFonts w:ascii="Arial" w:hAnsi="Arial" w:cs="Arial"/>
        </w:rPr>
        <w:t>example,</w:t>
      </w:r>
      <w:r>
        <w:rPr>
          <w:rFonts w:ascii="Arial" w:hAnsi="Arial" w:cs="Arial"/>
        </w:rPr>
        <w:t xml:space="preserve"> it </w:t>
      </w:r>
      <w:r w:rsidR="003E32B9">
        <w:rPr>
          <w:rFonts w:ascii="Arial" w:hAnsi="Arial" w:cs="Arial"/>
        </w:rPr>
        <w:t>would</w:t>
      </w:r>
      <w:r>
        <w:rPr>
          <w:rFonts w:ascii="Arial" w:hAnsi="Arial" w:cs="Arial"/>
        </w:rPr>
        <w:t xml:space="preserve"> be disproportionate for a proposal for a single dwelling in the heart of the village to have to prepare a </w:t>
      </w:r>
      <w:r w:rsidR="00C03059">
        <w:rPr>
          <w:rFonts w:ascii="Arial" w:hAnsi="Arial" w:cs="Arial"/>
        </w:rPr>
        <w:t>landscape and visual appraisal</w:t>
      </w:r>
      <w:r>
        <w:rPr>
          <w:rFonts w:ascii="Arial" w:hAnsi="Arial" w:cs="Arial"/>
        </w:rPr>
        <w:t xml:space="preserve"> </w:t>
      </w:r>
    </w:p>
    <w:p w14:paraId="7F97A450" w14:textId="37282254" w:rsidR="000B334D" w:rsidRDefault="000B334D" w:rsidP="00E82253">
      <w:pPr>
        <w:jc w:val="both"/>
        <w:rPr>
          <w:rFonts w:ascii="Arial" w:hAnsi="Arial" w:cs="Arial"/>
        </w:rPr>
      </w:pPr>
      <w:r>
        <w:rPr>
          <w:rFonts w:ascii="Arial" w:hAnsi="Arial" w:cs="Arial"/>
        </w:rPr>
        <w:t xml:space="preserve">In </w:t>
      </w:r>
      <w:r w:rsidR="00C03059">
        <w:rPr>
          <w:rFonts w:ascii="Arial" w:hAnsi="Arial" w:cs="Arial"/>
        </w:rPr>
        <w:t xml:space="preserve">part </w:t>
      </w:r>
      <w:r>
        <w:rPr>
          <w:rFonts w:ascii="Arial" w:hAnsi="Arial" w:cs="Arial"/>
        </w:rPr>
        <w:t>e</w:t>
      </w:r>
      <w:r w:rsidR="00C03059">
        <w:rPr>
          <w:rFonts w:ascii="Arial" w:hAnsi="Arial" w:cs="Arial"/>
        </w:rPr>
        <w:t>)</w:t>
      </w:r>
      <w:r>
        <w:rPr>
          <w:rFonts w:ascii="Arial" w:hAnsi="Arial" w:cs="Arial"/>
        </w:rPr>
        <w:t xml:space="preserve"> is the</w:t>
      </w:r>
      <w:r w:rsidR="00C03059">
        <w:rPr>
          <w:rFonts w:ascii="Arial" w:hAnsi="Arial" w:cs="Arial"/>
        </w:rPr>
        <w:t>re any specific</w:t>
      </w:r>
      <w:r>
        <w:rPr>
          <w:rFonts w:ascii="Arial" w:hAnsi="Arial" w:cs="Arial"/>
        </w:rPr>
        <w:t xml:space="preserve"> evidence for </w:t>
      </w:r>
      <w:r w:rsidR="00C03059">
        <w:rPr>
          <w:rFonts w:ascii="Arial" w:hAnsi="Arial" w:cs="Arial"/>
        </w:rPr>
        <w:t xml:space="preserve">the requirement for </w:t>
      </w:r>
      <w:r>
        <w:rPr>
          <w:rFonts w:ascii="Arial" w:hAnsi="Arial" w:cs="Arial"/>
        </w:rPr>
        <w:t>30% bungalows</w:t>
      </w:r>
      <w:r w:rsidR="00C03059">
        <w:rPr>
          <w:rFonts w:ascii="Arial" w:hAnsi="Arial" w:cs="Arial"/>
        </w:rPr>
        <w:t>?</w:t>
      </w:r>
    </w:p>
    <w:p w14:paraId="0D257C5E" w14:textId="4F212390" w:rsidR="00C03059" w:rsidRDefault="000B334D" w:rsidP="00E82253">
      <w:pPr>
        <w:jc w:val="both"/>
        <w:rPr>
          <w:rFonts w:ascii="Arial" w:hAnsi="Arial" w:cs="Arial"/>
        </w:rPr>
      </w:pPr>
      <w:r>
        <w:rPr>
          <w:rFonts w:ascii="Arial" w:hAnsi="Arial" w:cs="Arial"/>
        </w:rPr>
        <w:t xml:space="preserve">In </w:t>
      </w:r>
      <w:r w:rsidR="00C03059">
        <w:rPr>
          <w:rFonts w:ascii="Arial" w:hAnsi="Arial" w:cs="Arial"/>
        </w:rPr>
        <w:t xml:space="preserve">part </w:t>
      </w:r>
      <w:r>
        <w:rPr>
          <w:rFonts w:ascii="Arial" w:hAnsi="Arial" w:cs="Arial"/>
        </w:rPr>
        <w:t>e</w:t>
      </w:r>
      <w:r w:rsidR="00C03059">
        <w:rPr>
          <w:rFonts w:ascii="Arial" w:hAnsi="Arial" w:cs="Arial"/>
        </w:rPr>
        <w:t>)</w:t>
      </w:r>
      <w:r>
        <w:rPr>
          <w:rFonts w:ascii="Arial" w:hAnsi="Arial" w:cs="Arial"/>
        </w:rPr>
        <w:t xml:space="preserve"> is a C</w:t>
      </w:r>
      <w:r w:rsidR="00C03059">
        <w:rPr>
          <w:rFonts w:ascii="Arial" w:hAnsi="Arial" w:cs="Arial"/>
        </w:rPr>
        <w:t xml:space="preserve">ommunity </w:t>
      </w:r>
      <w:r>
        <w:rPr>
          <w:rFonts w:ascii="Arial" w:hAnsi="Arial" w:cs="Arial"/>
        </w:rPr>
        <w:t>L</w:t>
      </w:r>
      <w:r w:rsidR="00C03059">
        <w:rPr>
          <w:rFonts w:ascii="Arial" w:hAnsi="Arial" w:cs="Arial"/>
        </w:rPr>
        <w:t xml:space="preserve">and </w:t>
      </w:r>
      <w:r>
        <w:rPr>
          <w:rFonts w:ascii="Arial" w:hAnsi="Arial" w:cs="Arial"/>
        </w:rPr>
        <w:t>T</w:t>
      </w:r>
      <w:r w:rsidR="00C03059">
        <w:rPr>
          <w:rFonts w:ascii="Arial" w:hAnsi="Arial" w:cs="Arial"/>
        </w:rPr>
        <w:t>rust</w:t>
      </w:r>
      <w:r>
        <w:rPr>
          <w:rFonts w:ascii="Arial" w:hAnsi="Arial" w:cs="Arial"/>
        </w:rPr>
        <w:t xml:space="preserve"> simply one of a series of mechanisms</w:t>
      </w:r>
      <w:r w:rsidR="00C03059">
        <w:rPr>
          <w:rFonts w:ascii="Arial" w:hAnsi="Arial" w:cs="Arial"/>
        </w:rPr>
        <w:t xml:space="preserve"> for the delivery of affordable housing? If so, would the Parish Council have any specific objections to the delivery of affordable housing by a registered social provider/housing association?</w:t>
      </w:r>
    </w:p>
    <w:p w14:paraId="5F7E8984" w14:textId="17706D63" w:rsidR="000B334D" w:rsidRDefault="000B334D" w:rsidP="00E82253">
      <w:pPr>
        <w:jc w:val="both"/>
        <w:rPr>
          <w:rFonts w:ascii="Arial" w:hAnsi="Arial" w:cs="Arial"/>
        </w:rPr>
      </w:pPr>
      <w:r>
        <w:rPr>
          <w:rFonts w:ascii="Arial" w:hAnsi="Arial" w:cs="Arial"/>
        </w:rPr>
        <w:t>I understand the thought process</w:t>
      </w:r>
      <w:r w:rsidR="00C03059">
        <w:rPr>
          <w:rFonts w:ascii="Arial" w:hAnsi="Arial" w:cs="Arial"/>
        </w:rPr>
        <w:t xml:space="preserve"> in part h) of the policy</w:t>
      </w:r>
      <w:r>
        <w:rPr>
          <w:rFonts w:ascii="Arial" w:hAnsi="Arial" w:cs="Arial"/>
        </w:rPr>
        <w:t>. However</w:t>
      </w:r>
      <w:r w:rsidR="00C03059">
        <w:rPr>
          <w:rFonts w:ascii="Arial" w:hAnsi="Arial" w:cs="Arial"/>
        </w:rPr>
        <w:t>,</w:t>
      </w:r>
      <w:r>
        <w:rPr>
          <w:rFonts w:ascii="Arial" w:hAnsi="Arial" w:cs="Arial"/>
        </w:rPr>
        <w:t xml:space="preserve"> as submitted</w:t>
      </w:r>
      <w:r w:rsidR="00C03059">
        <w:rPr>
          <w:rFonts w:ascii="Arial" w:hAnsi="Arial" w:cs="Arial"/>
        </w:rPr>
        <w:t>,</w:t>
      </w:r>
      <w:r>
        <w:rPr>
          <w:rFonts w:ascii="Arial" w:hAnsi="Arial" w:cs="Arial"/>
        </w:rPr>
        <w:t xml:space="preserve"> the final sentence does not haver the clarity required by the NPPF. What types of contributions does the P</w:t>
      </w:r>
      <w:r w:rsidR="00C03059">
        <w:rPr>
          <w:rFonts w:ascii="Arial" w:hAnsi="Arial" w:cs="Arial"/>
        </w:rPr>
        <w:t xml:space="preserve">arish </w:t>
      </w:r>
      <w:r>
        <w:rPr>
          <w:rFonts w:ascii="Arial" w:hAnsi="Arial" w:cs="Arial"/>
        </w:rPr>
        <w:t>C</w:t>
      </w:r>
      <w:r w:rsidR="00C03059">
        <w:rPr>
          <w:rFonts w:ascii="Arial" w:hAnsi="Arial" w:cs="Arial"/>
        </w:rPr>
        <w:t>ouncil</w:t>
      </w:r>
      <w:r>
        <w:rPr>
          <w:rFonts w:ascii="Arial" w:hAnsi="Arial" w:cs="Arial"/>
        </w:rPr>
        <w:t xml:space="preserve"> have in mind?</w:t>
      </w:r>
    </w:p>
    <w:p w14:paraId="2E04A952" w14:textId="08F892F9" w:rsidR="000B334D" w:rsidRDefault="000B334D" w:rsidP="00E82253">
      <w:pPr>
        <w:jc w:val="both"/>
        <w:rPr>
          <w:rFonts w:ascii="Arial" w:hAnsi="Arial" w:cs="Arial"/>
        </w:rPr>
      </w:pPr>
      <w:r>
        <w:rPr>
          <w:rFonts w:ascii="Arial" w:hAnsi="Arial" w:cs="Arial"/>
        </w:rPr>
        <w:t xml:space="preserve">I am minded to recommend the </w:t>
      </w:r>
      <w:r w:rsidR="00A4704F">
        <w:rPr>
          <w:rFonts w:ascii="Arial" w:hAnsi="Arial" w:cs="Arial"/>
        </w:rPr>
        <w:t>deletion</w:t>
      </w:r>
      <w:r>
        <w:rPr>
          <w:rFonts w:ascii="Arial" w:hAnsi="Arial" w:cs="Arial"/>
        </w:rPr>
        <w:t xml:space="preserve"> of part b</w:t>
      </w:r>
      <w:r w:rsidR="00C03059">
        <w:rPr>
          <w:rFonts w:ascii="Arial" w:hAnsi="Arial" w:cs="Arial"/>
        </w:rPr>
        <w:t>)</w:t>
      </w:r>
      <w:r>
        <w:rPr>
          <w:rFonts w:ascii="Arial" w:hAnsi="Arial" w:cs="Arial"/>
        </w:rPr>
        <w:t xml:space="preserve"> of the policy as it addresses an issue for the decision</w:t>
      </w:r>
      <w:r w:rsidR="00C03059">
        <w:rPr>
          <w:rFonts w:ascii="Arial" w:hAnsi="Arial" w:cs="Arial"/>
        </w:rPr>
        <w:t>-</w:t>
      </w:r>
      <w:r>
        <w:rPr>
          <w:rFonts w:ascii="Arial" w:hAnsi="Arial" w:cs="Arial"/>
        </w:rPr>
        <w:t>maker (based on other matters) rather than a land use policy. Does the P</w:t>
      </w:r>
      <w:r w:rsidR="00C03059">
        <w:rPr>
          <w:rFonts w:ascii="Arial" w:hAnsi="Arial" w:cs="Arial"/>
        </w:rPr>
        <w:t xml:space="preserve">arish </w:t>
      </w:r>
      <w:r>
        <w:rPr>
          <w:rFonts w:ascii="Arial" w:hAnsi="Arial" w:cs="Arial"/>
        </w:rPr>
        <w:t>C</w:t>
      </w:r>
      <w:r w:rsidR="00C03059">
        <w:rPr>
          <w:rFonts w:ascii="Arial" w:hAnsi="Arial" w:cs="Arial"/>
        </w:rPr>
        <w:t>ouncil</w:t>
      </w:r>
      <w:r>
        <w:rPr>
          <w:rFonts w:ascii="Arial" w:hAnsi="Arial" w:cs="Arial"/>
        </w:rPr>
        <w:t xml:space="preserve"> have any </w:t>
      </w:r>
      <w:r w:rsidR="00C03059">
        <w:rPr>
          <w:rFonts w:ascii="Arial" w:hAnsi="Arial" w:cs="Arial"/>
        </w:rPr>
        <w:t>comments</w:t>
      </w:r>
      <w:r w:rsidR="00A4704F">
        <w:rPr>
          <w:rFonts w:ascii="Arial" w:hAnsi="Arial" w:cs="Arial"/>
        </w:rPr>
        <w:t xml:space="preserve"> on this proposition?</w:t>
      </w:r>
    </w:p>
    <w:p w14:paraId="09AAAC71" w14:textId="4E7344C9" w:rsidR="00C03059" w:rsidRDefault="004C244F" w:rsidP="00C03059">
      <w:pPr>
        <w:jc w:val="both"/>
        <w:rPr>
          <w:rFonts w:ascii="Arial" w:hAnsi="Arial" w:cs="Arial"/>
        </w:rPr>
      </w:pPr>
      <w:r>
        <w:rPr>
          <w:rFonts w:ascii="Arial" w:hAnsi="Arial" w:cs="Arial"/>
        </w:rPr>
        <w:t>Should</w:t>
      </w:r>
      <w:r w:rsidR="00C03059">
        <w:rPr>
          <w:rFonts w:ascii="Arial" w:hAnsi="Arial" w:cs="Arial"/>
        </w:rPr>
        <w:t xml:space="preserve"> part h) </w:t>
      </w:r>
      <w:r w:rsidR="0032529E">
        <w:rPr>
          <w:rFonts w:ascii="Arial" w:hAnsi="Arial" w:cs="Arial"/>
        </w:rPr>
        <w:t>of the policy</w:t>
      </w:r>
      <w:r w:rsidR="00C03059">
        <w:rPr>
          <w:rFonts w:ascii="Arial" w:hAnsi="Arial" w:cs="Arial"/>
        </w:rPr>
        <w:t xml:space="preserve"> acknowledge that it may not always be practicable to deliver infrastructure before occupation?</w:t>
      </w:r>
    </w:p>
    <w:p w14:paraId="3C5D8F31" w14:textId="49661BCD" w:rsidR="00A4704F" w:rsidRPr="0032529E" w:rsidRDefault="00A4704F" w:rsidP="00E82253">
      <w:pPr>
        <w:jc w:val="both"/>
        <w:rPr>
          <w:rFonts w:ascii="Arial" w:hAnsi="Arial" w:cs="Arial"/>
          <w:i/>
          <w:iCs/>
        </w:rPr>
      </w:pPr>
      <w:r w:rsidRPr="0032529E">
        <w:rPr>
          <w:rFonts w:ascii="Arial" w:hAnsi="Arial" w:cs="Arial"/>
          <w:i/>
          <w:iCs/>
        </w:rPr>
        <w:t>Policy WW4</w:t>
      </w:r>
    </w:p>
    <w:p w14:paraId="71120D77" w14:textId="2C960351" w:rsidR="004C244F" w:rsidRDefault="00A4704F" w:rsidP="00E82253">
      <w:pPr>
        <w:jc w:val="both"/>
        <w:rPr>
          <w:rFonts w:ascii="Arial" w:hAnsi="Arial" w:cs="Arial"/>
        </w:rPr>
      </w:pPr>
      <w:r>
        <w:rPr>
          <w:rFonts w:ascii="Arial" w:hAnsi="Arial" w:cs="Arial"/>
        </w:rPr>
        <w:t xml:space="preserve">I fully understand the thrust of the policy. </w:t>
      </w:r>
      <w:r w:rsidR="004C244F">
        <w:rPr>
          <w:rFonts w:ascii="Arial" w:hAnsi="Arial" w:cs="Arial"/>
        </w:rPr>
        <w:t>However, i</w:t>
      </w:r>
      <w:r>
        <w:rPr>
          <w:rFonts w:ascii="Arial" w:hAnsi="Arial" w:cs="Arial"/>
        </w:rPr>
        <w:t xml:space="preserve">n most cases replacement dwellings involve an increase in floorspace and/or bedrooms. </w:t>
      </w:r>
    </w:p>
    <w:p w14:paraId="5E1F7E30" w14:textId="11CACECB" w:rsidR="00A4704F" w:rsidRDefault="00A4704F" w:rsidP="00E82253">
      <w:pPr>
        <w:jc w:val="both"/>
        <w:rPr>
          <w:rFonts w:ascii="Arial" w:hAnsi="Arial" w:cs="Arial"/>
        </w:rPr>
      </w:pPr>
      <w:r>
        <w:rPr>
          <w:rFonts w:ascii="Arial" w:hAnsi="Arial" w:cs="Arial"/>
        </w:rPr>
        <w:t>I</w:t>
      </w:r>
      <w:r w:rsidR="0032529E">
        <w:rPr>
          <w:rFonts w:ascii="Arial" w:hAnsi="Arial" w:cs="Arial"/>
        </w:rPr>
        <w:t>n these circumstance</w:t>
      </w:r>
      <w:r>
        <w:rPr>
          <w:rFonts w:ascii="Arial" w:hAnsi="Arial" w:cs="Arial"/>
        </w:rPr>
        <w:t xml:space="preserve">s </w:t>
      </w:r>
      <w:r w:rsidR="0032529E">
        <w:rPr>
          <w:rFonts w:ascii="Arial" w:hAnsi="Arial" w:cs="Arial"/>
        </w:rPr>
        <w:t xml:space="preserve">is </w:t>
      </w:r>
      <w:r>
        <w:rPr>
          <w:rFonts w:ascii="Arial" w:hAnsi="Arial" w:cs="Arial"/>
        </w:rPr>
        <w:t xml:space="preserve">the approach proposed </w:t>
      </w:r>
      <w:r w:rsidR="004C244F">
        <w:rPr>
          <w:rFonts w:ascii="Arial" w:hAnsi="Arial" w:cs="Arial"/>
        </w:rPr>
        <w:t>realistic</w:t>
      </w:r>
      <w:r>
        <w:rPr>
          <w:rFonts w:ascii="Arial" w:hAnsi="Arial" w:cs="Arial"/>
        </w:rPr>
        <w:t>?</w:t>
      </w:r>
    </w:p>
    <w:p w14:paraId="06CCCEAE" w14:textId="6F5668A5" w:rsidR="00E82253" w:rsidRPr="0032529E" w:rsidRDefault="00E82253" w:rsidP="00E82253">
      <w:pPr>
        <w:jc w:val="both"/>
        <w:rPr>
          <w:rFonts w:ascii="Arial" w:hAnsi="Arial" w:cs="Arial"/>
          <w:i/>
          <w:iCs/>
        </w:rPr>
      </w:pPr>
      <w:r w:rsidRPr="0032529E">
        <w:rPr>
          <w:rFonts w:ascii="Arial" w:hAnsi="Arial" w:cs="Arial"/>
          <w:i/>
          <w:iCs/>
        </w:rPr>
        <w:t>Policy WW</w:t>
      </w:r>
      <w:r w:rsidR="001E5CC1" w:rsidRPr="0032529E">
        <w:rPr>
          <w:rFonts w:ascii="Arial" w:hAnsi="Arial" w:cs="Arial"/>
          <w:i/>
          <w:iCs/>
        </w:rPr>
        <w:t>5</w:t>
      </w:r>
    </w:p>
    <w:p w14:paraId="0DBD70FD" w14:textId="734616DD" w:rsidR="001E5CC1" w:rsidRDefault="0032529E" w:rsidP="00E82253">
      <w:pPr>
        <w:jc w:val="both"/>
        <w:rPr>
          <w:rFonts w:ascii="Arial" w:hAnsi="Arial" w:cs="Arial"/>
        </w:rPr>
      </w:pPr>
      <w:r>
        <w:rPr>
          <w:rFonts w:ascii="Arial" w:hAnsi="Arial" w:cs="Arial"/>
        </w:rPr>
        <w:t>This is a g</w:t>
      </w:r>
      <w:r w:rsidR="001E5CC1">
        <w:rPr>
          <w:rFonts w:ascii="Arial" w:hAnsi="Arial" w:cs="Arial"/>
        </w:rPr>
        <w:t>ood policy</w:t>
      </w:r>
      <w:r>
        <w:rPr>
          <w:rFonts w:ascii="Arial" w:hAnsi="Arial" w:cs="Arial"/>
        </w:rPr>
        <w:t xml:space="preserve"> which is supported by appropriate e</w:t>
      </w:r>
      <w:r w:rsidR="001E5CC1">
        <w:rPr>
          <w:rFonts w:ascii="Arial" w:hAnsi="Arial" w:cs="Arial"/>
        </w:rPr>
        <w:t>vidence</w:t>
      </w:r>
      <w:r>
        <w:rPr>
          <w:rFonts w:ascii="Arial" w:hAnsi="Arial" w:cs="Arial"/>
        </w:rPr>
        <w:t xml:space="preserve">. </w:t>
      </w:r>
    </w:p>
    <w:p w14:paraId="7A219E55" w14:textId="0086980E" w:rsidR="00E82253" w:rsidRPr="0032529E" w:rsidRDefault="00E82253" w:rsidP="00E82253">
      <w:pPr>
        <w:jc w:val="both"/>
        <w:rPr>
          <w:rFonts w:ascii="Arial" w:hAnsi="Arial" w:cs="Arial"/>
          <w:i/>
          <w:iCs/>
        </w:rPr>
      </w:pPr>
      <w:r w:rsidRPr="0032529E">
        <w:rPr>
          <w:rFonts w:ascii="Arial" w:hAnsi="Arial" w:cs="Arial"/>
          <w:i/>
          <w:iCs/>
        </w:rPr>
        <w:t>Policy WW</w:t>
      </w:r>
      <w:r w:rsidR="001E5CC1" w:rsidRPr="0032529E">
        <w:rPr>
          <w:rFonts w:ascii="Arial" w:hAnsi="Arial" w:cs="Arial"/>
          <w:i/>
          <w:iCs/>
        </w:rPr>
        <w:t>6</w:t>
      </w:r>
    </w:p>
    <w:p w14:paraId="374FD628" w14:textId="7D98A93C" w:rsidR="00A4704F" w:rsidRDefault="00A4704F" w:rsidP="00E82253">
      <w:pPr>
        <w:jc w:val="both"/>
        <w:rPr>
          <w:rFonts w:ascii="Arial" w:hAnsi="Arial" w:cs="Arial"/>
        </w:rPr>
      </w:pPr>
      <w:r>
        <w:rPr>
          <w:rFonts w:ascii="Arial" w:hAnsi="Arial" w:cs="Arial"/>
        </w:rPr>
        <w:t xml:space="preserve">In general terms this is a good policy </w:t>
      </w:r>
      <w:r w:rsidR="004C244F">
        <w:rPr>
          <w:rFonts w:ascii="Arial" w:hAnsi="Arial" w:cs="Arial"/>
        </w:rPr>
        <w:t>with a clear</w:t>
      </w:r>
      <w:r>
        <w:rPr>
          <w:rFonts w:ascii="Arial" w:hAnsi="Arial" w:cs="Arial"/>
        </w:rPr>
        <w:t xml:space="preserve"> purpose</w:t>
      </w:r>
      <w:r w:rsidR="004C244F">
        <w:rPr>
          <w:rFonts w:ascii="Arial" w:hAnsi="Arial" w:cs="Arial"/>
        </w:rPr>
        <w:t>.</w:t>
      </w:r>
    </w:p>
    <w:p w14:paraId="21AFF8A6" w14:textId="3049AB8F" w:rsidR="00A4704F" w:rsidRDefault="004C244F" w:rsidP="00E82253">
      <w:pPr>
        <w:jc w:val="both"/>
        <w:rPr>
          <w:rFonts w:ascii="Arial" w:hAnsi="Arial" w:cs="Arial"/>
        </w:rPr>
      </w:pPr>
      <w:r>
        <w:rPr>
          <w:rFonts w:ascii="Arial" w:hAnsi="Arial" w:cs="Arial"/>
        </w:rPr>
        <w:t>However a</w:t>
      </w:r>
      <w:r w:rsidR="00A4704F">
        <w:rPr>
          <w:rFonts w:ascii="Arial" w:hAnsi="Arial" w:cs="Arial"/>
        </w:rPr>
        <w:t xml:space="preserve">s paragraph 4.14 </w:t>
      </w:r>
      <w:r w:rsidR="0032529E">
        <w:rPr>
          <w:rFonts w:ascii="Arial" w:hAnsi="Arial" w:cs="Arial"/>
        </w:rPr>
        <w:t xml:space="preserve">of the Plan </w:t>
      </w:r>
      <w:r w:rsidR="00A4704F">
        <w:rPr>
          <w:rFonts w:ascii="Arial" w:hAnsi="Arial" w:cs="Arial"/>
        </w:rPr>
        <w:t xml:space="preserve">acknowledges there is a degree of uncertainty about the need or otherwise for </w:t>
      </w:r>
      <w:r w:rsidR="0032529E">
        <w:rPr>
          <w:rFonts w:ascii="Arial" w:hAnsi="Arial" w:cs="Arial"/>
        </w:rPr>
        <w:t>planning permission to be sought</w:t>
      </w:r>
      <w:r w:rsidR="00A4704F">
        <w:rPr>
          <w:rFonts w:ascii="Arial" w:hAnsi="Arial" w:cs="Arial"/>
        </w:rPr>
        <w:t xml:space="preserve"> for short</w:t>
      </w:r>
      <w:r>
        <w:rPr>
          <w:rFonts w:ascii="Arial" w:hAnsi="Arial" w:cs="Arial"/>
        </w:rPr>
        <w:t>-</w:t>
      </w:r>
      <w:r w:rsidR="00A4704F">
        <w:rPr>
          <w:rFonts w:ascii="Arial" w:hAnsi="Arial" w:cs="Arial"/>
        </w:rPr>
        <w:t xml:space="preserve">terms lets. </w:t>
      </w:r>
      <w:r w:rsidR="0032529E">
        <w:rPr>
          <w:rFonts w:ascii="Arial" w:hAnsi="Arial" w:cs="Arial"/>
        </w:rPr>
        <w:t xml:space="preserve">In these circumstances </w:t>
      </w:r>
      <w:r w:rsidR="00A4704F">
        <w:rPr>
          <w:rFonts w:ascii="Arial" w:hAnsi="Arial" w:cs="Arial"/>
        </w:rPr>
        <w:t xml:space="preserve">I am minded to recommend that the element </w:t>
      </w:r>
      <w:r>
        <w:rPr>
          <w:rFonts w:ascii="Arial" w:hAnsi="Arial" w:cs="Arial"/>
        </w:rPr>
        <w:t xml:space="preserve">of the policy </w:t>
      </w:r>
      <w:r w:rsidR="00A4704F">
        <w:rPr>
          <w:rFonts w:ascii="Arial" w:hAnsi="Arial" w:cs="Arial"/>
        </w:rPr>
        <w:t>on short</w:t>
      </w:r>
      <w:r>
        <w:rPr>
          <w:rFonts w:ascii="Arial" w:hAnsi="Arial" w:cs="Arial"/>
        </w:rPr>
        <w:t>-</w:t>
      </w:r>
      <w:r w:rsidR="00A4704F">
        <w:rPr>
          <w:rFonts w:ascii="Arial" w:hAnsi="Arial" w:cs="Arial"/>
        </w:rPr>
        <w:t xml:space="preserve">term lets is linked to the need for </w:t>
      </w:r>
      <w:r w:rsidR="0032529E">
        <w:rPr>
          <w:rFonts w:ascii="Arial" w:hAnsi="Arial" w:cs="Arial"/>
        </w:rPr>
        <w:t>planning permission</w:t>
      </w:r>
      <w:r w:rsidR="00A4704F">
        <w:rPr>
          <w:rFonts w:ascii="Arial" w:hAnsi="Arial" w:cs="Arial"/>
        </w:rPr>
        <w:t>. Does the P</w:t>
      </w:r>
      <w:r w:rsidR="0032529E">
        <w:rPr>
          <w:rFonts w:ascii="Arial" w:hAnsi="Arial" w:cs="Arial"/>
        </w:rPr>
        <w:t xml:space="preserve">arish </w:t>
      </w:r>
      <w:r w:rsidR="00A4704F">
        <w:rPr>
          <w:rFonts w:ascii="Arial" w:hAnsi="Arial" w:cs="Arial"/>
        </w:rPr>
        <w:t>C</w:t>
      </w:r>
      <w:r w:rsidR="0032529E">
        <w:rPr>
          <w:rFonts w:ascii="Arial" w:hAnsi="Arial" w:cs="Arial"/>
        </w:rPr>
        <w:t>ouncil</w:t>
      </w:r>
      <w:r w:rsidR="00A4704F">
        <w:rPr>
          <w:rFonts w:ascii="Arial" w:hAnsi="Arial" w:cs="Arial"/>
        </w:rPr>
        <w:t xml:space="preserve"> have any comments on this proposition?</w:t>
      </w:r>
    </w:p>
    <w:p w14:paraId="0E348041" w14:textId="1B242A91" w:rsidR="00A4704F" w:rsidRPr="0032529E" w:rsidRDefault="00A4704F" w:rsidP="00E82253">
      <w:pPr>
        <w:jc w:val="both"/>
        <w:rPr>
          <w:rFonts w:ascii="Arial" w:hAnsi="Arial" w:cs="Arial"/>
          <w:i/>
          <w:iCs/>
        </w:rPr>
      </w:pPr>
      <w:r w:rsidRPr="0032529E">
        <w:rPr>
          <w:rFonts w:ascii="Arial" w:hAnsi="Arial" w:cs="Arial"/>
          <w:i/>
          <w:iCs/>
        </w:rPr>
        <w:t>Policy WW7</w:t>
      </w:r>
    </w:p>
    <w:p w14:paraId="236B8508" w14:textId="2C0FF092" w:rsidR="00A4704F" w:rsidRDefault="00A4704F" w:rsidP="00E82253">
      <w:pPr>
        <w:jc w:val="both"/>
        <w:rPr>
          <w:rFonts w:ascii="Arial" w:hAnsi="Arial" w:cs="Arial"/>
        </w:rPr>
      </w:pPr>
      <w:r>
        <w:rPr>
          <w:rFonts w:ascii="Arial" w:hAnsi="Arial" w:cs="Arial"/>
        </w:rPr>
        <w:t>C</w:t>
      </w:r>
      <w:r w:rsidR="0032529E">
        <w:rPr>
          <w:rFonts w:ascii="Arial" w:hAnsi="Arial" w:cs="Arial"/>
        </w:rPr>
        <w:t xml:space="preserve">hichester District </w:t>
      </w:r>
      <w:r>
        <w:rPr>
          <w:rFonts w:ascii="Arial" w:hAnsi="Arial" w:cs="Arial"/>
        </w:rPr>
        <w:t>C</w:t>
      </w:r>
      <w:r w:rsidR="0032529E">
        <w:rPr>
          <w:rFonts w:ascii="Arial" w:hAnsi="Arial" w:cs="Arial"/>
        </w:rPr>
        <w:t>ouncil</w:t>
      </w:r>
      <w:r>
        <w:rPr>
          <w:rFonts w:ascii="Arial" w:hAnsi="Arial" w:cs="Arial"/>
        </w:rPr>
        <w:t xml:space="preserve"> raises a series of comments on this policy</w:t>
      </w:r>
      <w:r w:rsidR="0032529E">
        <w:rPr>
          <w:rFonts w:ascii="Arial" w:hAnsi="Arial" w:cs="Arial"/>
        </w:rPr>
        <w:t xml:space="preserve">. </w:t>
      </w:r>
      <w:r>
        <w:rPr>
          <w:rFonts w:ascii="Arial" w:hAnsi="Arial" w:cs="Arial"/>
        </w:rPr>
        <w:t>Please can the P</w:t>
      </w:r>
      <w:r w:rsidR="0032529E">
        <w:rPr>
          <w:rFonts w:ascii="Arial" w:hAnsi="Arial" w:cs="Arial"/>
        </w:rPr>
        <w:t xml:space="preserve">arish </w:t>
      </w:r>
      <w:r>
        <w:rPr>
          <w:rFonts w:ascii="Arial" w:hAnsi="Arial" w:cs="Arial"/>
        </w:rPr>
        <w:t>C</w:t>
      </w:r>
      <w:r w:rsidR="0032529E">
        <w:rPr>
          <w:rFonts w:ascii="Arial" w:hAnsi="Arial" w:cs="Arial"/>
        </w:rPr>
        <w:t>ouncil</w:t>
      </w:r>
      <w:r>
        <w:rPr>
          <w:rFonts w:ascii="Arial" w:hAnsi="Arial" w:cs="Arial"/>
        </w:rPr>
        <w:t xml:space="preserve"> advise of its intentions</w:t>
      </w:r>
      <w:r w:rsidR="007E3306">
        <w:rPr>
          <w:rFonts w:ascii="Arial" w:hAnsi="Arial" w:cs="Arial"/>
        </w:rPr>
        <w:t xml:space="preserve"> beyond those already set out in paragraph 4.16</w:t>
      </w:r>
      <w:r>
        <w:rPr>
          <w:rFonts w:ascii="Arial" w:hAnsi="Arial" w:cs="Arial"/>
        </w:rPr>
        <w:t>?</w:t>
      </w:r>
    </w:p>
    <w:p w14:paraId="4803423C" w14:textId="154750D6" w:rsidR="00A4704F" w:rsidRDefault="0032529E" w:rsidP="00E82253">
      <w:pPr>
        <w:jc w:val="both"/>
        <w:rPr>
          <w:rFonts w:ascii="Arial" w:hAnsi="Arial" w:cs="Arial"/>
        </w:rPr>
      </w:pPr>
      <w:r>
        <w:rPr>
          <w:rFonts w:ascii="Arial" w:hAnsi="Arial" w:cs="Arial"/>
        </w:rPr>
        <w:t>In any event d</w:t>
      </w:r>
      <w:r w:rsidR="007E3306">
        <w:rPr>
          <w:rFonts w:ascii="Arial" w:hAnsi="Arial" w:cs="Arial"/>
        </w:rPr>
        <w:t xml:space="preserve">oes the policy bring any added value beyond local plan policies </w:t>
      </w:r>
      <w:r>
        <w:rPr>
          <w:rFonts w:ascii="Arial" w:hAnsi="Arial" w:cs="Arial"/>
        </w:rPr>
        <w:t>and</w:t>
      </w:r>
      <w:r w:rsidR="007E3306">
        <w:rPr>
          <w:rFonts w:ascii="Arial" w:hAnsi="Arial" w:cs="Arial"/>
        </w:rPr>
        <w:t xml:space="preserve"> Section </w:t>
      </w:r>
      <w:r>
        <w:rPr>
          <w:rFonts w:ascii="Arial" w:hAnsi="Arial" w:cs="Arial"/>
        </w:rPr>
        <w:t>6</w:t>
      </w:r>
      <w:r w:rsidR="007E3306">
        <w:rPr>
          <w:rFonts w:ascii="Arial" w:hAnsi="Arial" w:cs="Arial"/>
        </w:rPr>
        <w:t xml:space="preserve"> of the NPPF</w:t>
      </w:r>
      <w:r w:rsidR="004C244F">
        <w:rPr>
          <w:rFonts w:ascii="Arial" w:hAnsi="Arial" w:cs="Arial"/>
        </w:rPr>
        <w:t>?</w:t>
      </w:r>
    </w:p>
    <w:p w14:paraId="76C41AC3" w14:textId="24D330D2" w:rsidR="00E82253" w:rsidRPr="0032529E" w:rsidRDefault="00E82253" w:rsidP="00E82253">
      <w:pPr>
        <w:jc w:val="both"/>
        <w:rPr>
          <w:rFonts w:ascii="Arial" w:hAnsi="Arial" w:cs="Arial"/>
          <w:i/>
          <w:iCs/>
        </w:rPr>
      </w:pPr>
      <w:r w:rsidRPr="0032529E">
        <w:rPr>
          <w:rFonts w:ascii="Arial" w:hAnsi="Arial" w:cs="Arial"/>
          <w:i/>
          <w:iCs/>
        </w:rPr>
        <w:t>Policy WW</w:t>
      </w:r>
      <w:r w:rsidR="001E5CC1" w:rsidRPr="0032529E">
        <w:rPr>
          <w:rFonts w:ascii="Arial" w:hAnsi="Arial" w:cs="Arial"/>
          <w:i/>
          <w:iCs/>
        </w:rPr>
        <w:t>8</w:t>
      </w:r>
    </w:p>
    <w:p w14:paraId="31FFE484" w14:textId="6D97CF16" w:rsidR="001E5CC1" w:rsidRDefault="004C244F" w:rsidP="00E82253">
      <w:pPr>
        <w:jc w:val="both"/>
        <w:rPr>
          <w:rFonts w:ascii="Arial" w:hAnsi="Arial" w:cs="Arial"/>
        </w:rPr>
      </w:pPr>
      <w:r>
        <w:rPr>
          <w:rFonts w:ascii="Arial" w:hAnsi="Arial" w:cs="Arial"/>
        </w:rPr>
        <w:t>I s</w:t>
      </w:r>
      <w:r w:rsidR="001E5CC1">
        <w:rPr>
          <w:rFonts w:ascii="Arial" w:hAnsi="Arial" w:cs="Arial"/>
        </w:rPr>
        <w:t xml:space="preserve">aw the value </w:t>
      </w:r>
      <w:r>
        <w:rPr>
          <w:rFonts w:ascii="Arial" w:hAnsi="Arial" w:cs="Arial"/>
        </w:rPr>
        <w:t xml:space="preserve">and attractiveness </w:t>
      </w:r>
      <w:r w:rsidR="001E5CC1">
        <w:rPr>
          <w:rFonts w:ascii="Arial" w:hAnsi="Arial" w:cs="Arial"/>
        </w:rPr>
        <w:t xml:space="preserve">of the shops in </w:t>
      </w:r>
      <w:r w:rsidR="0032529E">
        <w:rPr>
          <w:rFonts w:ascii="Arial" w:hAnsi="Arial" w:cs="Arial"/>
        </w:rPr>
        <w:t>Rookwood Road</w:t>
      </w:r>
      <w:r w:rsidR="001E5CC1">
        <w:rPr>
          <w:rFonts w:ascii="Arial" w:hAnsi="Arial" w:cs="Arial"/>
        </w:rPr>
        <w:t xml:space="preserve"> during the </w:t>
      </w:r>
      <w:r w:rsidR="0032529E">
        <w:rPr>
          <w:rFonts w:ascii="Arial" w:hAnsi="Arial" w:cs="Arial"/>
        </w:rPr>
        <w:t>visit</w:t>
      </w:r>
      <w:r w:rsidR="001E5CC1">
        <w:rPr>
          <w:rFonts w:ascii="Arial" w:hAnsi="Arial" w:cs="Arial"/>
        </w:rPr>
        <w:t xml:space="preserve">. </w:t>
      </w:r>
    </w:p>
    <w:p w14:paraId="14D9AF2C" w14:textId="3F57BB20" w:rsidR="001E5CC1" w:rsidRDefault="0032529E" w:rsidP="00E82253">
      <w:pPr>
        <w:jc w:val="both"/>
        <w:rPr>
          <w:rFonts w:ascii="Arial" w:hAnsi="Arial" w:cs="Arial"/>
        </w:rPr>
      </w:pPr>
      <w:r>
        <w:rPr>
          <w:rFonts w:ascii="Arial" w:hAnsi="Arial" w:cs="Arial"/>
        </w:rPr>
        <w:t>The f</w:t>
      </w:r>
      <w:r w:rsidR="001E5CC1">
        <w:rPr>
          <w:rFonts w:ascii="Arial" w:hAnsi="Arial" w:cs="Arial"/>
        </w:rPr>
        <w:t xml:space="preserve">inal sentence </w:t>
      </w:r>
      <w:r>
        <w:rPr>
          <w:rFonts w:ascii="Arial" w:hAnsi="Arial" w:cs="Arial"/>
        </w:rPr>
        <w:t>of the policy suggests that the protection of retail uses is already addressed in local plan policies. Please can the Parish Council advise about the intended added value of the proposed policy?</w:t>
      </w:r>
    </w:p>
    <w:p w14:paraId="7133CEB7" w14:textId="44D730EF" w:rsidR="007E3306" w:rsidRDefault="0032529E" w:rsidP="00E82253">
      <w:pPr>
        <w:jc w:val="both"/>
        <w:rPr>
          <w:rFonts w:ascii="Arial" w:hAnsi="Arial" w:cs="Arial"/>
        </w:rPr>
      </w:pPr>
      <w:r>
        <w:rPr>
          <w:rFonts w:ascii="Arial" w:hAnsi="Arial" w:cs="Arial"/>
        </w:rPr>
        <w:lastRenderedPageBreak/>
        <w:t>In any event s</w:t>
      </w:r>
      <w:r w:rsidR="007E3306">
        <w:rPr>
          <w:rFonts w:ascii="Arial" w:hAnsi="Arial" w:cs="Arial"/>
        </w:rPr>
        <w:t>hould the policy acknowledge that the updates to the U</w:t>
      </w:r>
      <w:r>
        <w:rPr>
          <w:rFonts w:ascii="Arial" w:hAnsi="Arial" w:cs="Arial"/>
        </w:rPr>
        <w:t xml:space="preserve">se </w:t>
      </w:r>
      <w:r w:rsidR="007E3306">
        <w:rPr>
          <w:rFonts w:ascii="Arial" w:hAnsi="Arial" w:cs="Arial"/>
        </w:rPr>
        <w:t>C</w:t>
      </w:r>
      <w:r>
        <w:rPr>
          <w:rFonts w:ascii="Arial" w:hAnsi="Arial" w:cs="Arial"/>
        </w:rPr>
        <w:t xml:space="preserve">lasses </w:t>
      </w:r>
      <w:r w:rsidR="007E3306">
        <w:rPr>
          <w:rFonts w:ascii="Arial" w:hAnsi="Arial" w:cs="Arial"/>
        </w:rPr>
        <w:t>O</w:t>
      </w:r>
      <w:r>
        <w:rPr>
          <w:rFonts w:ascii="Arial" w:hAnsi="Arial" w:cs="Arial"/>
        </w:rPr>
        <w:t>rder</w:t>
      </w:r>
      <w:r w:rsidR="007E3306">
        <w:rPr>
          <w:rFonts w:ascii="Arial" w:hAnsi="Arial" w:cs="Arial"/>
        </w:rPr>
        <w:t xml:space="preserve"> </w:t>
      </w:r>
      <w:r>
        <w:rPr>
          <w:rFonts w:ascii="Arial" w:hAnsi="Arial" w:cs="Arial"/>
        </w:rPr>
        <w:t xml:space="preserve">in 2021 </w:t>
      </w:r>
      <w:r w:rsidR="007E3306">
        <w:rPr>
          <w:rFonts w:ascii="Arial" w:hAnsi="Arial" w:cs="Arial"/>
        </w:rPr>
        <w:t xml:space="preserve">provide a degree of flexibility in the </w:t>
      </w:r>
      <w:r>
        <w:rPr>
          <w:rFonts w:ascii="Arial" w:hAnsi="Arial" w:cs="Arial"/>
        </w:rPr>
        <w:t>use of retail and c</w:t>
      </w:r>
      <w:r w:rsidR="007E3306">
        <w:rPr>
          <w:rFonts w:ascii="Arial" w:hAnsi="Arial" w:cs="Arial"/>
        </w:rPr>
        <w:t xml:space="preserve">ommercial </w:t>
      </w:r>
      <w:r>
        <w:rPr>
          <w:rFonts w:ascii="Arial" w:hAnsi="Arial" w:cs="Arial"/>
        </w:rPr>
        <w:t xml:space="preserve">premises </w:t>
      </w:r>
      <w:r w:rsidR="007E3306">
        <w:rPr>
          <w:rFonts w:ascii="Arial" w:hAnsi="Arial" w:cs="Arial"/>
        </w:rPr>
        <w:t>(</w:t>
      </w:r>
      <w:r>
        <w:rPr>
          <w:rFonts w:ascii="Arial" w:hAnsi="Arial" w:cs="Arial"/>
        </w:rPr>
        <w:t>C</w:t>
      </w:r>
      <w:r w:rsidR="007E3306">
        <w:rPr>
          <w:rFonts w:ascii="Arial" w:hAnsi="Arial" w:cs="Arial"/>
        </w:rPr>
        <w:t>lass</w:t>
      </w:r>
      <w:r>
        <w:rPr>
          <w:rFonts w:ascii="Arial" w:hAnsi="Arial" w:cs="Arial"/>
        </w:rPr>
        <w:t xml:space="preserve"> E Commercial Business and Service</w:t>
      </w:r>
      <w:r w:rsidR="007E3306">
        <w:rPr>
          <w:rFonts w:ascii="Arial" w:hAnsi="Arial" w:cs="Arial"/>
        </w:rPr>
        <w:t>)?</w:t>
      </w:r>
    </w:p>
    <w:p w14:paraId="5C439CA8" w14:textId="7186D06C" w:rsidR="00E82253" w:rsidRPr="001C70A7" w:rsidRDefault="00E82253" w:rsidP="00E82253">
      <w:pPr>
        <w:jc w:val="both"/>
        <w:rPr>
          <w:rFonts w:ascii="Arial" w:hAnsi="Arial" w:cs="Arial"/>
          <w:i/>
          <w:iCs/>
        </w:rPr>
      </w:pPr>
      <w:r w:rsidRPr="001C70A7">
        <w:rPr>
          <w:rFonts w:ascii="Arial" w:hAnsi="Arial" w:cs="Arial"/>
          <w:i/>
          <w:iCs/>
        </w:rPr>
        <w:t>Policy WW</w:t>
      </w:r>
      <w:r w:rsidR="001E5CC1" w:rsidRPr="001C70A7">
        <w:rPr>
          <w:rFonts w:ascii="Arial" w:hAnsi="Arial" w:cs="Arial"/>
          <w:i/>
          <w:iCs/>
        </w:rPr>
        <w:t>9</w:t>
      </w:r>
    </w:p>
    <w:p w14:paraId="299364B8" w14:textId="05F1D703" w:rsidR="007E3306" w:rsidRDefault="007E3306" w:rsidP="00E82253">
      <w:pPr>
        <w:jc w:val="both"/>
        <w:rPr>
          <w:rFonts w:ascii="Arial" w:hAnsi="Arial" w:cs="Arial"/>
        </w:rPr>
      </w:pPr>
      <w:r>
        <w:rPr>
          <w:rFonts w:ascii="Arial" w:hAnsi="Arial" w:cs="Arial"/>
        </w:rPr>
        <w:t xml:space="preserve">This is a good policy. I saw the importance of the various routes and footpaths during the visit. </w:t>
      </w:r>
    </w:p>
    <w:p w14:paraId="27C788AC" w14:textId="4EC5D983" w:rsidR="001C70A7" w:rsidRDefault="0032529E" w:rsidP="001C70A7">
      <w:pPr>
        <w:jc w:val="both"/>
        <w:rPr>
          <w:rFonts w:ascii="Arial" w:hAnsi="Arial" w:cs="Arial"/>
        </w:rPr>
      </w:pPr>
      <w:r>
        <w:rPr>
          <w:rFonts w:ascii="Arial" w:hAnsi="Arial" w:cs="Arial"/>
        </w:rPr>
        <w:t>I am m</w:t>
      </w:r>
      <w:r w:rsidR="007E3306">
        <w:rPr>
          <w:rFonts w:ascii="Arial" w:hAnsi="Arial" w:cs="Arial"/>
        </w:rPr>
        <w:t xml:space="preserve">inded to recommend the deletion of the references to increased traffic in the final </w:t>
      </w:r>
      <w:r w:rsidR="001C70A7">
        <w:rPr>
          <w:rFonts w:ascii="Arial" w:hAnsi="Arial" w:cs="Arial"/>
        </w:rPr>
        <w:t xml:space="preserve">sentence </w:t>
      </w:r>
      <w:r w:rsidR="004C244F">
        <w:rPr>
          <w:rFonts w:ascii="Arial" w:hAnsi="Arial" w:cs="Arial"/>
        </w:rPr>
        <w:t>given that</w:t>
      </w:r>
      <w:r w:rsidR="007E3306">
        <w:rPr>
          <w:rFonts w:ascii="Arial" w:hAnsi="Arial" w:cs="Arial"/>
        </w:rPr>
        <w:t xml:space="preserve"> a planning policy cannot seek to control general traffic levels. </w:t>
      </w:r>
      <w:r w:rsidR="001C70A7">
        <w:rPr>
          <w:rFonts w:ascii="Arial" w:hAnsi="Arial" w:cs="Arial"/>
        </w:rPr>
        <w:t>Does the Parish Council have any comments on this proposition?</w:t>
      </w:r>
    </w:p>
    <w:p w14:paraId="28DDAF93" w14:textId="32166C42" w:rsidR="00E82253" w:rsidRPr="001C70A7" w:rsidRDefault="00E82253" w:rsidP="00E82253">
      <w:pPr>
        <w:jc w:val="both"/>
        <w:rPr>
          <w:rFonts w:ascii="Arial" w:hAnsi="Arial" w:cs="Arial"/>
          <w:i/>
          <w:iCs/>
        </w:rPr>
      </w:pPr>
      <w:r w:rsidRPr="001C70A7">
        <w:rPr>
          <w:rFonts w:ascii="Arial" w:hAnsi="Arial" w:cs="Arial"/>
          <w:i/>
          <w:iCs/>
        </w:rPr>
        <w:t>Policy WW</w:t>
      </w:r>
      <w:r w:rsidR="001E5CC1" w:rsidRPr="001C70A7">
        <w:rPr>
          <w:rFonts w:ascii="Arial" w:hAnsi="Arial" w:cs="Arial"/>
          <w:i/>
          <w:iCs/>
        </w:rPr>
        <w:t>10</w:t>
      </w:r>
    </w:p>
    <w:p w14:paraId="5678FC06" w14:textId="5132D175" w:rsidR="001E5CC1" w:rsidRDefault="001E5CC1" w:rsidP="00E82253">
      <w:pPr>
        <w:jc w:val="both"/>
        <w:rPr>
          <w:rFonts w:ascii="Arial" w:hAnsi="Arial" w:cs="Arial"/>
        </w:rPr>
      </w:pPr>
      <w:r>
        <w:rPr>
          <w:rFonts w:ascii="Arial" w:hAnsi="Arial" w:cs="Arial"/>
        </w:rPr>
        <w:t>I spent some ti</w:t>
      </w:r>
      <w:r w:rsidR="007E3306">
        <w:rPr>
          <w:rFonts w:ascii="Arial" w:hAnsi="Arial" w:cs="Arial"/>
        </w:rPr>
        <w:t xml:space="preserve">me walking along the </w:t>
      </w:r>
      <w:r w:rsidR="001C70A7">
        <w:rPr>
          <w:rFonts w:ascii="Arial" w:hAnsi="Arial" w:cs="Arial"/>
        </w:rPr>
        <w:t>seafront</w:t>
      </w:r>
      <w:r w:rsidR="007E3306">
        <w:rPr>
          <w:rFonts w:ascii="Arial" w:hAnsi="Arial" w:cs="Arial"/>
        </w:rPr>
        <w:t xml:space="preserve"> to East </w:t>
      </w:r>
      <w:r w:rsidR="001C70A7">
        <w:rPr>
          <w:rFonts w:ascii="Arial" w:hAnsi="Arial" w:cs="Arial"/>
        </w:rPr>
        <w:t>Head during the visit</w:t>
      </w:r>
      <w:r w:rsidR="006F194D">
        <w:rPr>
          <w:rFonts w:ascii="Arial" w:hAnsi="Arial" w:cs="Arial"/>
        </w:rPr>
        <w:t xml:space="preserve">. </w:t>
      </w:r>
    </w:p>
    <w:p w14:paraId="7CC9809B" w14:textId="259A43CE" w:rsidR="001E5CC1" w:rsidRDefault="001E5CC1" w:rsidP="00E82253">
      <w:pPr>
        <w:jc w:val="both"/>
        <w:rPr>
          <w:rFonts w:ascii="Arial" w:hAnsi="Arial" w:cs="Arial"/>
        </w:rPr>
      </w:pPr>
      <w:r>
        <w:rPr>
          <w:rFonts w:ascii="Arial" w:hAnsi="Arial" w:cs="Arial"/>
        </w:rPr>
        <w:t>For clarity</w:t>
      </w:r>
      <w:r w:rsidR="006F194D">
        <w:rPr>
          <w:rFonts w:ascii="Arial" w:hAnsi="Arial" w:cs="Arial"/>
        </w:rPr>
        <w:t>,</w:t>
      </w:r>
      <w:r>
        <w:rPr>
          <w:rFonts w:ascii="Arial" w:hAnsi="Arial" w:cs="Arial"/>
        </w:rPr>
        <w:t xml:space="preserve"> what d</w:t>
      </w:r>
      <w:r w:rsidR="001C70A7">
        <w:rPr>
          <w:rFonts w:ascii="Arial" w:hAnsi="Arial" w:cs="Arial"/>
        </w:rPr>
        <w:t>oes</w:t>
      </w:r>
      <w:r>
        <w:rPr>
          <w:rFonts w:ascii="Arial" w:hAnsi="Arial" w:cs="Arial"/>
        </w:rPr>
        <w:t xml:space="preserve"> the P</w:t>
      </w:r>
      <w:r w:rsidR="001C70A7">
        <w:rPr>
          <w:rFonts w:ascii="Arial" w:hAnsi="Arial" w:cs="Arial"/>
        </w:rPr>
        <w:t xml:space="preserve">arish </w:t>
      </w:r>
      <w:r>
        <w:rPr>
          <w:rFonts w:ascii="Arial" w:hAnsi="Arial" w:cs="Arial"/>
        </w:rPr>
        <w:t>C</w:t>
      </w:r>
      <w:r w:rsidR="001C70A7">
        <w:rPr>
          <w:rFonts w:ascii="Arial" w:hAnsi="Arial" w:cs="Arial"/>
        </w:rPr>
        <w:t>ouncil</w:t>
      </w:r>
      <w:r>
        <w:rPr>
          <w:rFonts w:ascii="Arial" w:hAnsi="Arial" w:cs="Arial"/>
        </w:rPr>
        <w:t xml:space="preserve"> have in mind when </w:t>
      </w:r>
      <w:r w:rsidR="001C70A7">
        <w:rPr>
          <w:rFonts w:ascii="Arial" w:hAnsi="Arial" w:cs="Arial"/>
        </w:rPr>
        <w:t>seeking to avoid ‘</w:t>
      </w:r>
      <w:r>
        <w:rPr>
          <w:rFonts w:ascii="Arial" w:hAnsi="Arial" w:cs="Arial"/>
        </w:rPr>
        <w:t>urbanisation</w:t>
      </w:r>
      <w:r w:rsidR="001C70A7">
        <w:rPr>
          <w:rFonts w:ascii="Arial" w:hAnsi="Arial" w:cs="Arial"/>
        </w:rPr>
        <w:t>’</w:t>
      </w:r>
      <w:r>
        <w:rPr>
          <w:rFonts w:ascii="Arial" w:hAnsi="Arial" w:cs="Arial"/>
        </w:rPr>
        <w:t xml:space="preserve"> and </w:t>
      </w:r>
      <w:r w:rsidR="001C70A7">
        <w:rPr>
          <w:rFonts w:ascii="Arial" w:hAnsi="Arial" w:cs="Arial"/>
        </w:rPr>
        <w:t>‘</w:t>
      </w:r>
      <w:r>
        <w:rPr>
          <w:rFonts w:ascii="Arial" w:hAnsi="Arial" w:cs="Arial"/>
        </w:rPr>
        <w:t>domestication</w:t>
      </w:r>
      <w:r w:rsidR="001C70A7">
        <w:rPr>
          <w:rFonts w:ascii="Arial" w:hAnsi="Arial" w:cs="Arial"/>
        </w:rPr>
        <w:t>’</w:t>
      </w:r>
      <w:r w:rsidR="007E3306">
        <w:rPr>
          <w:rFonts w:ascii="Arial" w:hAnsi="Arial" w:cs="Arial"/>
        </w:rPr>
        <w:t>?</w:t>
      </w:r>
    </w:p>
    <w:p w14:paraId="165EAB49" w14:textId="54FD6378" w:rsidR="00A81A26" w:rsidRPr="001C70A7" w:rsidRDefault="001C70A7" w:rsidP="00E82253">
      <w:pPr>
        <w:jc w:val="both"/>
        <w:rPr>
          <w:rFonts w:ascii="Arial" w:hAnsi="Arial" w:cs="Arial"/>
          <w:i/>
          <w:iCs/>
        </w:rPr>
      </w:pPr>
      <w:r w:rsidRPr="001C70A7">
        <w:rPr>
          <w:rFonts w:ascii="Arial" w:hAnsi="Arial" w:cs="Arial"/>
          <w:i/>
          <w:iCs/>
        </w:rPr>
        <w:t xml:space="preserve">Policy </w:t>
      </w:r>
      <w:r w:rsidR="00A81A26" w:rsidRPr="001C70A7">
        <w:rPr>
          <w:rFonts w:ascii="Arial" w:hAnsi="Arial" w:cs="Arial"/>
          <w:i/>
          <w:iCs/>
        </w:rPr>
        <w:t>WW12</w:t>
      </w:r>
    </w:p>
    <w:p w14:paraId="3613C057" w14:textId="19EF34FE" w:rsidR="00A81A26" w:rsidRDefault="001C70A7" w:rsidP="00E82253">
      <w:pPr>
        <w:jc w:val="both"/>
        <w:rPr>
          <w:rFonts w:ascii="Arial" w:hAnsi="Arial" w:cs="Arial"/>
        </w:rPr>
      </w:pPr>
      <w:r>
        <w:rPr>
          <w:rFonts w:ascii="Arial" w:hAnsi="Arial" w:cs="Arial"/>
        </w:rPr>
        <w:t>This is another g</w:t>
      </w:r>
      <w:r w:rsidR="00A81A26">
        <w:rPr>
          <w:rFonts w:ascii="Arial" w:hAnsi="Arial" w:cs="Arial"/>
        </w:rPr>
        <w:t>ood policy</w:t>
      </w:r>
      <w:r>
        <w:rPr>
          <w:rFonts w:ascii="Arial" w:hAnsi="Arial" w:cs="Arial"/>
        </w:rPr>
        <w:t>.</w:t>
      </w:r>
    </w:p>
    <w:p w14:paraId="4F0B1B6B" w14:textId="7B235B68" w:rsidR="00A81A26" w:rsidRDefault="006F194D" w:rsidP="00E82253">
      <w:pPr>
        <w:jc w:val="both"/>
        <w:rPr>
          <w:rFonts w:ascii="Arial" w:hAnsi="Arial" w:cs="Arial"/>
        </w:rPr>
      </w:pPr>
      <w:r>
        <w:rPr>
          <w:rFonts w:ascii="Arial" w:hAnsi="Arial" w:cs="Arial"/>
        </w:rPr>
        <w:t>Is</w:t>
      </w:r>
      <w:r w:rsidR="00A81A26">
        <w:rPr>
          <w:rFonts w:ascii="Arial" w:hAnsi="Arial" w:cs="Arial"/>
        </w:rPr>
        <w:t xml:space="preserve"> the first sentence of the policy </w:t>
      </w:r>
      <w:r>
        <w:rPr>
          <w:rFonts w:ascii="Arial" w:hAnsi="Arial" w:cs="Arial"/>
        </w:rPr>
        <w:t xml:space="preserve">intended to </w:t>
      </w:r>
      <w:r w:rsidR="001C70A7">
        <w:rPr>
          <w:rFonts w:ascii="Arial" w:hAnsi="Arial" w:cs="Arial"/>
        </w:rPr>
        <w:t>address</w:t>
      </w:r>
      <w:r w:rsidR="00A81A26">
        <w:rPr>
          <w:rFonts w:ascii="Arial" w:hAnsi="Arial" w:cs="Arial"/>
        </w:rPr>
        <w:t xml:space="preserve"> proposals for the upgrading/improvement of existing facilities? Evidence would suggest that such proposals would be more likely to come forward </w:t>
      </w:r>
      <w:r>
        <w:rPr>
          <w:rFonts w:ascii="Arial" w:hAnsi="Arial" w:cs="Arial"/>
        </w:rPr>
        <w:t xml:space="preserve">in the Plan period </w:t>
      </w:r>
      <w:r w:rsidR="00A81A26">
        <w:rPr>
          <w:rFonts w:ascii="Arial" w:hAnsi="Arial" w:cs="Arial"/>
        </w:rPr>
        <w:t>rather than for new facilities</w:t>
      </w:r>
      <w:r w:rsidR="001C70A7">
        <w:rPr>
          <w:rFonts w:ascii="Arial" w:hAnsi="Arial" w:cs="Arial"/>
        </w:rPr>
        <w:t xml:space="preserve">. </w:t>
      </w:r>
    </w:p>
    <w:p w14:paraId="68A6E4A4" w14:textId="77777777" w:rsidR="00E82253" w:rsidRDefault="00E82253" w:rsidP="00BF5D26">
      <w:pPr>
        <w:jc w:val="both"/>
        <w:rPr>
          <w:rFonts w:ascii="Arial" w:hAnsi="Arial" w:cs="Arial"/>
        </w:rPr>
      </w:pPr>
    </w:p>
    <w:p w14:paraId="7398F8B8" w14:textId="77777777" w:rsidR="001C70A7" w:rsidRDefault="001C70A7" w:rsidP="00BF5D26">
      <w:pPr>
        <w:jc w:val="both"/>
        <w:rPr>
          <w:rFonts w:ascii="Arial" w:hAnsi="Arial" w:cs="Arial"/>
          <w:b/>
          <w:i/>
        </w:rPr>
      </w:pPr>
    </w:p>
    <w:p w14:paraId="59A3F8CA" w14:textId="50915C91" w:rsidR="00BF5D26" w:rsidRPr="00C00524" w:rsidRDefault="00BF5D26" w:rsidP="00BF5D26">
      <w:pPr>
        <w:jc w:val="both"/>
        <w:rPr>
          <w:rFonts w:ascii="Arial" w:hAnsi="Arial" w:cs="Arial"/>
          <w:b/>
          <w:i/>
        </w:rPr>
      </w:pPr>
      <w:r w:rsidRPr="00C00524">
        <w:rPr>
          <w:rFonts w:ascii="Arial" w:hAnsi="Arial" w:cs="Arial"/>
          <w:b/>
          <w:i/>
        </w:rPr>
        <w:t>Representations</w:t>
      </w:r>
    </w:p>
    <w:p w14:paraId="028C35BA" w14:textId="77777777" w:rsidR="00BF5D26" w:rsidRDefault="00BF5D26" w:rsidP="00BF5D26">
      <w:pPr>
        <w:jc w:val="both"/>
        <w:rPr>
          <w:rFonts w:ascii="Arial" w:hAnsi="Arial" w:cs="Arial"/>
        </w:rPr>
      </w:pPr>
      <w:r w:rsidRPr="00E45983">
        <w:rPr>
          <w:rFonts w:ascii="Arial" w:hAnsi="Arial" w:cs="Arial"/>
        </w:rPr>
        <w:t xml:space="preserve">Does the </w:t>
      </w:r>
      <w:r>
        <w:rPr>
          <w:rFonts w:ascii="Arial" w:hAnsi="Arial" w:cs="Arial"/>
        </w:rPr>
        <w:t xml:space="preserve">Parish </w:t>
      </w:r>
      <w:r w:rsidRPr="00E45983">
        <w:rPr>
          <w:rFonts w:ascii="Arial" w:hAnsi="Arial" w:cs="Arial"/>
        </w:rPr>
        <w:t xml:space="preserve">Council </w:t>
      </w:r>
      <w:r>
        <w:rPr>
          <w:rFonts w:ascii="Arial" w:hAnsi="Arial" w:cs="Arial"/>
        </w:rPr>
        <w:t>wish to</w:t>
      </w:r>
      <w:r w:rsidRPr="00E45983">
        <w:rPr>
          <w:rFonts w:ascii="Arial" w:hAnsi="Arial" w:cs="Arial"/>
        </w:rPr>
        <w:t xml:space="preserve"> comment on any of the representations made to the Pla</w:t>
      </w:r>
      <w:r>
        <w:rPr>
          <w:rFonts w:ascii="Arial" w:hAnsi="Arial" w:cs="Arial"/>
        </w:rPr>
        <w:t>n?</w:t>
      </w:r>
    </w:p>
    <w:p w14:paraId="57F5D9F7" w14:textId="20B2E83B" w:rsidR="00BF5D26" w:rsidRDefault="00BF5D26" w:rsidP="00BF5D26">
      <w:pPr>
        <w:jc w:val="both"/>
        <w:rPr>
          <w:rFonts w:ascii="Arial" w:hAnsi="Arial" w:cs="Arial"/>
        </w:rPr>
      </w:pPr>
      <w:r>
        <w:rPr>
          <w:rFonts w:ascii="Arial" w:hAnsi="Arial" w:cs="Arial"/>
        </w:rPr>
        <w:t xml:space="preserve">I would find it helpful if the Parish Council commented on the representations </w:t>
      </w:r>
      <w:r w:rsidR="000B14BC">
        <w:rPr>
          <w:rFonts w:ascii="Arial" w:hAnsi="Arial" w:cs="Arial"/>
        </w:rPr>
        <w:t xml:space="preserve">to the Plan </w:t>
      </w:r>
      <w:r>
        <w:rPr>
          <w:rFonts w:ascii="Arial" w:hAnsi="Arial" w:cs="Arial"/>
        </w:rPr>
        <w:t>submitted by:</w:t>
      </w:r>
    </w:p>
    <w:p w14:paraId="0DB7B7D2" w14:textId="7D1A58F5" w:rsidR="00BF5D26" w:rsidRPr="00DF3423" w:rsidRDefault="00BF5D26" w:rsidP="00BF5D26">
      <w:pPr>
        <w:pStyle w:val="ListParagraph"/>
        <w:numPr>
          <w:ilvl w:val="0"/>
          <w:numId w:val="1"/>
        </w:numPr>
        <w:jc w:val="both"/>
        <w:rPr>
          <w:rFonts w:ascii="Arial" w:hAnsi="Arial" w:cs="Arial"/>
          <w:b/>
          <w:i/>
        </w:rPr>
      </w:pPr>
      <w:r>
        <w:rPr>
          <w:rFonts w:ascii="Arial" w:hAnsi="Arial" w:cs="Arial"/>
        </w:rPr>
        <w:t xml:space="preserve">Chichester District Council (Representation </w:t>
      </w:r>
      <w:r w:rsidR="007E3306">
        <w:rPr>
          <w:rFonts w:ascii="Arial" w:hAnsi="Arial" w:cs="Arial"/>
        </w:rPr>
        <w:t>004</w:t>
      </w:r>
      <w:r>
        <w:rPr>
          <w:rFonts w:ascii="Arial" w:hAnsi="Arial" w:cs="Arial"/>
        </w:rPr>
        <w:t>);</w:t>
      </w:r>
      <w:r w:rsidR="005024D4">
        <w:rPr>
          <w:rFonts w:ascii="Arial" w:hAnsi="Arial" w:cs="Arial"/>
        </w:rPr>
        <w:t xml:space="preserve"> and</w:t>
      </w:r>
    </w:p>
    <w:p w14:paraId="7986F826" w14:textId="1676D8C2" w:rsidR="00BF5D26" w:rsidRPr="00635AE3" w:rsidRDefault="00635AE3" w:rsidP="00635AE3">
      <w:pPr>
        <w:pStyle w:val="ListParagraph"/>
        <w:numPr>
          <w:ilvl w:val="0"/>
          <w:numId w:val="1"/>
        </w:numPr>
        <w:jc w:val="both"/>
        <w:rPr>
          <w:rFonts w:ascii="Arial" w:hAnsi="Arial" w:cs="Arial"/>
          <w:b/>
          <w:i/>
        </w:rPr>
      </w:pPr>
      <w:r>
        <w:rPr>
          <w:rFonts w:ascii="Arial" w:hAnsi="Arial" w:cs="Arial"/>
        </w:rPr>
        <w:t>W</w:t>
      </w:r>
      <w:r w:rsidR="007E3306">
        <w:rPr>
          <w:rFonts w:ascii="Arial" w:hAnsi="Arial" w:cs="Arial"/>
        </w:rPr>
        <w:t>est Sussex County Council (Representation 010)</w:t>
      </w:r>
      <w:r w:rsidR="00732005">
        <w:rPr>
          <w:rFonts w:ascii="Arial" w:hAnsi="Arial" w:cs="Arial"/>
        </w:rPr>
        <w:t>.</w:t>
      </w:r>
    </w:p>
    <w:p w14:paraId="49EAB314" w14:textId="77777777" w:rsidR="00BF5D26" w:rsidRDefault="00BF5D26" w:rsidP="00BF5D26">
      <w:pPr>
        <w:jc w:val="both"/>
        <w:rPr>
          <w:rFonts w:ascii="Arial" w:hAnsi="Arial" w:cs="Arial"/>
          <w:b/>
          <w:i/>
        </w:rPr>
      </w:pPr>
    </w:p>
    <w:p w14:paraId="39FCB94D" w14:textId="77777777" w:rsidR="00732005" w:rsidRDefault="00732005" w:rsidP="00BF5D26">
      <w:pPr>
        <w:jc w:val="both"/>
        <w:rPr>
          <w:rFonts w:ascii="Arial" w:hAnsi="Arial" w:cs="Arial"/>
          <w:b/>
          <w:i/>
        </w:rPr>
      </w:pPr>
    </w:p>
    <w:p w14:paraId="34B395A0" w14:textId="77777777" w:rsidR="00732005" w:rsidRDefault="00732005" w:rsidP="00BF5D26">
      <w:pPr>
        <w:jc w:val="both"/>
        <w:rPr>
          <w:rFonts w:ascii="Arial" w:hAnsi="Arial" w:cs="Arial"/>
          <w:b/>
          <w:i/>
        </w:rPr>
      </w:pPr>
    </w:p>
    <w:p w14:paraId="0BEEC70F" w14:textId="77777777" w:rsidR="00732005" w:rsidRDefault="00732005" w:rsidP="00BF5D26">
      <w:pPr>
        <w:jc w:val="both"/>
        <w:rPr>
          <w:rFonts w:ascii="Arial" w:hAnsi="Arial" w:cs="Arial"/>
          <w:b/>
          <w:i/>
        </w:rPr>
      </w:pPr>
    </w:p>
    <w:p w14:paraId="476864D9" w14:textId="77777777" w:rsidR="00732005" w:rsidRDefault="00732005" w:rsidP="00BF5D26">
      <w:pPr>
        <w:jc w:val="both"/>
        <w:rPr>
          <w:rFonts w:ascii="Arial" w:hAnsi="Arial" w:cs="Arial"/>
          <w:b/>
          <w:i/>
        </w:rPr>
      </w:pPr>
    </w:p>
    <w:p w14:paraId="7596DFB2" w14:textId="77777777" w:rsidR="00732005" w:rsidRDefault="00732005" w:rsidP="00BF5D26">
      <w:pPr>
        <w:jc w:val="both"/>
        <w:rPr>
          <w:rFonts w:ascii="Arial" w:hAnsi="Arial" w:cs="Arial"/>
          <w:b/>
          <w:i/>
        </w:rPr>
      </w:pPr>
    </w:p>
    <w:p w14:paraId="72EA0CCF" w14:textId="77777777" w:rsidR="00732005" w:rsidRDefault="00732005" w:rsidP="00BF5D26">
      <w:pPr>
        <w:jc w:val="both"/>
        <w:rPr>
          <w:rFonts w:ascii="Arial" w:hAnsi="Arial" w:cs="Arial"/>
          <w:b/>
          <w:i/>
        </w:rPr>
      </w:pPr>
    </w:p>
    <w:p w14:paraId="7AD3A59C" w14:textId="77777777" w:rsidR="00732005" w:rsidRDefault="00732005" w:rsidP="00BF5D26">
      <w:pPr>
        <w:jc w:val="both"/>
        <w:rPr>
          <w:rFonts w:ascii="Arial" w:hAnsi="Arial" w:cs="Arial"/>
          <w:b/>
          <w:i/>
        </w:rPr>
      </w:pPr>
    </w:p>
    <w:p w14:paraId="269D92FD" w14:textId="77777777" w:rsidR="00732005" w:rsidRDefault="00732005" w:rsidP="00BF5D26">
      <w:pPr>
        <w:jc w:val="both"/>
        <w:rPr>
          <w:rFonts w:ascii="Arial" w:hAnsi="Arial" w:cs="Arial"/>
          <w:b/>
          <w:i/>
        </w:rPr>
      </w:pPr>
    </w:p>
    <w:p w14:paraId="15BB6237" w14:textId="77777777" w:rsidR="00732005" w:rsidRDefault="00732005" w:rsidP="00BF5D26">
      <w:pPr>
        <w:jc w:val="both"/>
        <w:rPr>
          <w:rFonts w:ascii="Arial" w:hAnsi="Arial" w:cs="Arial"/>
          <w:b/>
          <w:i/>
        </w:rPr>
      </w:pPr>
    </w:p>
    <w:p w14:paraId="4BE4E80C" w14:textId="061CB0E8" w:rsidR="00BF5D26" w:rsidRPr="000069D9" w:rsidRDefault="00BF5D26" w:rsidP="00BF5D26">
      <w:pPr>
        <w:jc w:val="both"/>
        <w:rPr>
          <w:rFonts w:ascii="Arial" w:hAnsi="Arial" w:cs="Arial"/>
          <w:i/>
        </w:rPr>
      </w:pPr>
      <w:r>
        <w:rPr>
          <w:rFonts w:ascii="Arial" w:hAnsi="Arial" w:cs="Arial"/>
          <w:b/>
          <w:i/>
        </w:rPr>
        <w:lastRenderedPageBreak/>
        <w:t>Protocol for responses</w:t>
      </w:r>
    </w:p>
    <w:p w14:paraId="27A6EFC6" w14:textId="77777777" w:rsidR="00BF5D26" w:rsidRDefault="00BF5D26" w:rsidP="00BF5D26">
      <w:pPr>
        <w:jc w:val="both"/>
        <w:rPr>
          <w:rFonts w:ascii="Arial" w:hAnsi="Arial" w:cs="Arial"/>
        </w:rPr>
      </w:pPr>
      <w:r>
        <w:rPr>
          <w:rFonts w:ascii="Arial" w:hAnsi="Arial" w:cs="Arial"/>
        </w:rPr>
        <w:t>I would be grateful for responses and the information requested by</w:t>
      </w:r>
      <w:r w:rsidRPr="000F43B7">
        <w:rPr>
          <w:rFonts w:ascii="Arial" w:hAnsi="Arial" w:cs="Arial"/>
          <w:color w:val="BF8F00" w:themeColor="accent4" w:themeShade="BF"/>
        </w:rPr>
        <w:t xml:space="preserve"> </w:t>
      </w:r>
      <w:r>
        <w:rPr>
          <w:rFonts w:ascii="Arial" w:hAnsi="Arial" w:cs="Arial"/>
        </w:rPr>
        <w:t xml:space="preserve">15 May </w:t>
      </w:r>
      <w:r w:rsidRPr="00B43AF3">
        <w:rPr>
          <w:rFonts w:ascii="Arial" w:hAnsi="Arial" w:cs="Arial"/>
        </w:rPr>
        <w:t>202</w:t>
      </w:r>
      <w:r>
        <w:rPr>
          <w:rFonts w:ascii="Arial" w:hAnsi="Arial" w:cs="Arial"/>
        </w:rPr>
        <w:t>3. Please let me know if this timetable may be challenging to achieve. It is intended to maintain the momentum of the examination.</w:t>
      </w:r>
    </w:p>
    <w:p w14:paraId="4A49497C" w14:textId="77777777" w:rsidR="00BF5D26" w:rsidRDefault="00BF5D26" w:rsidP="00BF5D26">
      <w:pPr>
        <w:jc w:val="both"/>
        <w:rPr>
          <w:rFonts w:ascii="Arial" w:hAnsi="Arial" w:cs="Arial"/>
        </w:rPr>
      </w:pPr>
      <w:r>
        <w:rPr>
          <w:rFonts w:ascii="Arial" w:hAnsi="Arial" w:cs="Arial"/>
        </w:rPr>
        <w:t>If certain responses are available before others, I would be happy to receive the information on a piecemeal basis. Irrespective of how the information is assembled, please could it come to me directly from the District Council. In addition, please can all responses make direct reference to the policy or the matter concerned.</w:t>
      </w:r>
    </w:p>
    <w:p w14:paraId="7894E99E" w14:textId="77777777" w:rsidR="00BF5D26" w:rsidRDefault="00BF5D26" w:rsidP="00BF5D26">
      <w:pPr>
        <w:jc w:val="both"/>
        <w:rPr>
          <w:rFonts w:ascii="Arial" w:hAnsi="Arial" w:cs="Arial"/>
        </w:rPr>
      </w:pPr>
    </w:p>
    <w:p w14:paraId="3468FE72" w14:textId="77777777" w:rsidR="001C70A7" w:rsidRDefault="001C70A7" w:rsidP="00BF5D26">
      <w:pPr>
        <w:jc w:val="both"/>
        <w:rPr>
          <w:rFonts w:ascii="Arial" w:hAnsi="Arial" w:cs="Arial"/>
        </w:rPr>
      </w:pPr>
    </w:p>
    <w:p w14:paraId="1262F06B" w14:textId="77777777" w:rsidR="001C70A7" w:rsidRDefault="001C70A7" w:rsidP="00BF5D26">
      <w:pPr>
        <w:jc w:val="both"/>
        <w:rPr>
          <w:rFonts w:ascii="Arial" w:hAnsi="Arial" w:cs="Arial"/>
        </w:rPr>
      </w:pPr>
    </w:p>
    <w:p w14:paraId="43DDBDAB" w14:textId="77777777" w:rsidR="001C70A7" w:rsidRDefault="001C70A7" w:rsidP="00BF5D26">
      <w:pPr>
        <w:jc w:val="both"/>
        <w:rPr>
          <w:rFonts w:ascii="Arial" w:hAnsi="Arial" w:cs="Arial"/>
        </w:rPr>
      </w:pPr>
    </w:p>
    <w:p w14:paraId="0E38F441" w14:textId="78ADF004" w:rsidR="00BF5D26" w:rsidRDefault="00BF5D26" w:rsidP="00BF5D26">
      <w:pPr>
        <w:jc w:val="both"/>
        <w:rPr>
          <w:rFonts w:ascii="Arial" w:hAnsi="Arial" w:cs="Arial"/>
        </w:rPr>
      </w:pPr>
      <w:r>
        <w:rPr>
          <w:rFonts w:ascii="Arial" w:hAnsi="Arial" w:cs="Arial"/>
        </w:rPr>
        <w:t>Andrew Ashcroft</w:t>
      </w:r>
    </w:p>
    <w:p w14:paraId="39FF2B7E" w14:textId="77777777" w:rsidR="00BF5D26" w:rsidRDefault="00BF5D26" w:rsidP="00BF5D26">
      <w:pPr>
        <w:jc w:val="both"/>
        <w:rPr>
          <w:rFonts w:ascii="Arial" w:hAnsi="Arial" w:cs="Arial"/>
        </w:rPr>
      </w:pPr>
      <w:r>
        <w:rPr>
          <w:rFonts w:ascii="Arial" w:hAnsi="Arial" w:cs="Arial"/>
        </w:rPr>
        <w:t xml:space="preserve">Independent Examiner </w:t>
      </w:r>
    </w:p>
    <w:p w14:paraId="0D345E5D" w14:textId="77777777" w:rsidR="00BF5D26" w:rsidRDefault="00BF5D26" w:rsidP="00BF5D26">
      <w:pPr>
        <w:rPr>
          <w:rFonts w:ascii="Arial" w:hAnsi="Arial" w:cs="Arial"/>
        </w:rPr>
      </w:pPr>
      <w:r>
        <w:rPr>
          <w:rFonts w:ascii="Arial" w:hAnsi="Arial" w:cs="Arial"/>
        </w:rPr>
        <w:t xml:space="preserve">West Wittering Neighbourhood Development Plan. </w:t>
      </w:r>
    </w:p>
    <w:p w14:paraId="2D14C43E" w14:textId="77777777" w:rsidR="00BF5D26" w:rsidRPr="0014362D" w:rsidRDefault="00BF5D26" w:rsidP="00BF5D26">
      <w:pPr>
        <w:jc w:val="both"/>
        <w:rPr>
          <w:rFonts w:ascii="Arial" w:hAnsi="Arial" w:cs="Arial"/>
        </w:rPr>
      </w:pPr>
      <w:r>
        <w:rPr>
          <w:rFonts w:ascii="Arial" w:hAnsi="Arial" w:cs="Arial"/>
        </w:rPr>
        <w:t xml:space="preserve">19 April </w:t>
      </w:r>
      <w:r w:rsidRPr="0014362D">
        <w:rPr>
          <w:rFonts w:ascii="Arial" w:hAnsi="Arial" w:cs="Arial"/>
        </w:rPr>
        <w:t>20</w:t>
      </w:r>
      <w:r>
        <w:rPr>
          <w:rFonts w:ascii="Arial" w:hAnsi="Arial" w:cs="Arial"/>
        </w:rPr>
        <w:t>23</w:t>
      </w:r>
    </w:p>
    <w:p w14:paraId="10B949AE" w14:textId="77777777" w:rsidR="00BF5D26" w:rsidRDefault="00BF5D26" w:rsidP="00BF5D26"/>
    <w:p w14:paraId="2F4C52CE" w14:textId="77777777" w:rsidR="00BF5D26" w:rsidRDefault="00BF5D26" w:rsidP="00BF5D26"/>
    <w:p w14:paraId="1E118453" w14:textId="77777777" w:rsidR="00BF5D26" w:rsidRDefault="00BF5D26" w:rsidP="00BF5D26"/>
    <w:p w14:paraId="210E35AD" w14:textId="77777777" w:rsidR="00BF5D26" w:rsidRDefault="00BF5D26" w:rsidP="00BF5D26"/>
    <w:p w14:paraId="392DF94D" w14:textId="77777777" w:rsidR="00983D92" w:rsidRDefault="00983D92"/>
    <w:sectPr w:rsidR="00983D9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C7F66" w14:textId="77777777" w:rsidR="00B51013" w:rsidRDefault="00B51013" w:rsidP="00BF5D26">
      <w:pPr>
        <w:spacing w:after="0" w:line="240" w:lineRule="auto"/>
      </w:pPr>
      <w:r>
        <w:separator/>
      </w:r>
    </w:p>
  </w:endnote>
  <w:endnote w:type="continuationSeparator" w:id="0">
    <w:p w14:paraId="17DB9416" w14:textId="77777777" w:rsidR="00B51013" w:rsidRDefault="00B51013" w:rsidP="00BF5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F4AF" w14:textId="77777777" w:rsidR="0044574F" w:rsidRPr="0044574F" w:rsidRDefault="00BF5D26">
    <w:pPr>
      <w:pStyle w:val="Footer"/>
      <w:rPr>
        <w:rFonts w:ascii="Arial" w:hAnsi="Arial" w:cs="Arial"/>
        <w:sz w:val="18"/>
        <w:szCs w:val="18"/>
      </w:rPr>
    </w:pPr>
    <w:r>
      <w:rPr>
        <w:rFonts w:ascii="Arial" w:hAnsi="Arial" w:cs="Arial"/>
        <w:sz w:val="18"/>
        <w:szCs w:val="18"/>
      </w:rPr>
      <w:t>West Wittering</w:t>
    </w:r>
    <w:r w:rsidR="00732005" w:rsidRPr="0044574F">
      <w:rPr>
        <w:rFonts w:ascii="Arial" w:hAnsi="Arial" w:cs="Arial"/>
        <w:sz w:val="18"/>
        <w:szCs w:val="18"/>
      </w:rPr>
      <w:t xml:space="preserve"> NDP – Clarification Note</w:t>
    </w:r>
  </w:p>
  <w:p w14:paraId="51B89BFD" w14:textId="77777777" w:rsidR="0044574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75475" w14:textId="77777777" w:rsidR="00B51013" w:rsidRDefault="00B51013" w:rsidP="00BF5D26">
      <w:pPr>
        <w:spacing w:after="0" w:line="240" w:lineRule="auto"/>
      </w:pPr>
      <w:r>
        <w:separator/>
      </w:r>
    </w:p>
  </w:footnote>
  <w:footnote w:type="continuationSeparator" w:id="0">
    <w:p w14:paraId="316122D7" w14:textId="77777777" w:rsidR="00B51013" w:rsidRDefault="00B51013" w:rsidP="00BF5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111603"/>
      <w:docPartObj>
        <w:docPartGallery w:val="Page Numbers (Top of Page)"/>
        <w:docPartUnique/>
      </w:docPartObj>
    </w:sdtPr>
    <w:sdtContent>
      <w:p w14:paraId="58444B83" w14:textId="77777777" w:rsidR="00222E55" w:rsidRDefault="00732005">
        <w:pPr>
          <w:pStyle w:val="Header"/>
          <w:ind w:right="-864"/>
          <w:jc w:val="right"/>
        </w:pPr>
        <w:r>
          <w:rPr>
            <w:noProof/>
          </w:rPr>
          <mc:AlternateContent>
            <mc:Choice Requires="wpg">
              <w:drawing>
                <wp:inline distT="0" distB="0" distL="0" distR="0" wp14:anchorId="2B56F676" wp14:editId="4239C92F">
                  <wp:extent cx="548640" cy="237490"/>
                  <wp:effectExtent l="9525" t="9525" r="13335" b="101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7F261" w14:textId="77777777" w:rsidR="00222E55" w:rsidRDefault="00732005">
                                <w:r>
                                  <w:fldChar w:fldCharType="begin"/>
                                </w:r>
                                <w:r>
                                  <w:instrText xml:space="preserve"> PAGE    \* MERGEFORMAT </w:instrText>
                                </w:r>
                                <w:r>
                                  <w:fldChar w:fldCharType="separate"/>
                                </w:r>
                                <w:r>
                                  <w:rPr>
                                    <w:b/>
                                    <w:bCs/>
                                    <w:noProof/>
                                    <w:color w:val="FFFFFF" w:themeColor="background1"/>
                                  </w:rPr>
                                  <w:t>2</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2B56F676" id="Group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" strokecolor="#e4be84"/>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DE7F261" w14:textId="77777777" w:rsidR="00222E55" w:rsidRDefault="00732005">
                          <w:r>
                            <w:fldChar w:fldCharType="begin"/>
                          </w:r>
                          <w:r>
                            <w:instrText xml:space="preserve"> PAGE    \* MERGEFORMAT </w:instrText>
                          </w:r>
                          <w:r>
                            <w:fldChar w:fldCharType="separate"/>
                          </w:r>
                          <w:r>
                            <w:rPr>
                              <w:b/>
                              <w:bCs/>
                              <w:noProof/>
                              <w:color w:val="FFFFFF" w:themeColor="background1"/>
                            </w:rPr>
                            <w:t>2</w:t>
                          </w:r>
                          <w:r>
                            <w:rPr>
                              <w:b/>
                              <w:bCs/>
                              <w:noProof/>
                              <w:color w:val="FFFFFF" w:themeColor="background1"/>
                            </w:rPr>
                            <w:fldChar w:fldCharType="end"/>
                          </w:r>
                        </w:p>
                      </w:txbxContent>
                    </v:textbox>
                  </v:shape>
                  <w10:anchorlock/>
                </v:group>
              </w:pict>
            </mc:Fallback>
          </mc:AlternateContent>
        </w:r>
      </w:p>
    </w:sdtContent>
  </w:sdt>
  <w:p w14:paraId="4F11BEED" w14:textId="77777777" w:rsidR="00222E55"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660"/>
    <w:multiLevelType w:val="hybridMultilevel"/>
    <w:tmpl w:val="1F7E8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8491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26"/>
    <w:rsid w:val="000B14BC"/>
    <w:rsid w:val="000B334D"/>
    <w:rsid w:val="001C70A7"/>
    <w:rsid w:val="001E5CC1"/>
    <w:rsid w:val="0032529E"/>
    <w:rsid w:val="003E32B9"/>
    <w:rsid w:val="00436D54"/>
    <w:rsid w:val="004C244F"/>
    <w:rsid w:val="005024D4"/>
    <w:rsid w:val="005A3ECA"/>
    <w:rsid w:val="00635AE3"/>
    <w:rsid w:val="00677712"/>
    <w:rsid w:val="006F194D"/>
    <w:rsid w:val="00732005"/>
    <w:rsid w:val="007E3306"/>
    <w:rsid w:val="00983D92"/>
    <w:rsid w:val="00A4704F"/>
    <w:rsid w:val="00A81A26"/>
    <w:rsid w:val="00B51013"/>
    <w:rsid w:val="00B77DF8"/>
    <w:rsid w:val="00BF5D26"/>
    <w:rsid w:val="00C03059"/>
    <w:rsid w:val="00E82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67D83"/>
  <w15:chartTrackingRefBased/>
  <w15:docId w15:val="{B433A388-4DD0-4E92-898B-A5EF4F52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D2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D26"/>
    <w:pPr>
      <w:ind w:left="720"/>
      <w:contextualSpacing/>
    </w:pPr>
  </w:style>
  <w:style w:type="paragraph" w:styleId="Header">
    <w:name w:val="header"/>
    <w:basedOn w:val="Normal"/>
    <w:link w:val="HeaderChar"/>
    <w:uiPriority w:val="99"/>
    <w:unhideWhenUsed/>
    <w:rsid w:val="00BF5D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D26"/>
    <w:rPr>
      <w:kern w:val="0"/>
      <w14:ligatures w14:val="none"/>
    </w:rPr>
  </w:style>
  <w:style w:type="paragraph" w:styleId="Footer">
    <w:name w:val="footer"/>
    <w:basedOn w:val="Normal"/>
    <w:link w:val="FooterChar"/>
    <w:uiPriority w:val="99"/>
    <w:unhideWhenUsed/>
    <w:rsid w:val="00BF5D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D2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ashcroft</dc:creator>
  <cp:keywords/>
  <dc:description/>
  <cp:lastModifiedBy>Gillian Stevens</cp:lastModifiedBy>
  <cp:revision>2</cp:revision>
  <dcterms:created xsi:type="dcterms:W3CDTF">2023-04-19T14:10:00Z</dcterms:created>
  <dcterms:modified xsi:type="dcterms:W3CDTF">2023-04-19T14:10:00Z</dcterms:modified>
</cp:coreProperties>
</file>