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C12A" w14:textId="77777777" w:rsidR="00D6008B" w:rsidRDefault="00D6008B"/>
    <w:p w14:paraId="3873B8C6" w14:textId="2A4CADC5" w:rsidR="002E70D6" w:rsidRPr="00AF77EE" w:rsidRDefault="002E70D6">
      <w:pPr>
        <w:rPr>
          <w:b/>
          <w:bCs/>
        </w:rPr>
      </w:pPr>
      <w:r w:rsidRPr="00AF77EE">
        <w:rPr>
          <w:b/>
          <w:bCs/>
        </w:rPr>
        <w:t>response</w:t>
      </w:r>
      <w:r w:rsidR="00636941" w:rsidRPr="00AF77EE">
        <w:rPr>
          <w:b/>
          <w:bCs/>
        </w:rPr>
        <w:t xml:space="preserve"> to CPO2 </w:t>
      </w:r>
    </w:p>
    <w:p w14:paraId="5FEFF697" w14:textId="700936FB" w:rsidR="00147ABD" w:rsidRDefault="006A1F85">
      <w:r>
        <w:t xml:space="preserve">From: </w:t>
      </w:r>
      <w:r w:rsidR="004B7A79">
        <w:t>Kathy Ternan</w:t>
      </w:r>
    </w:p>
    <w:p w14:paraId="0754F679" w14:textId="7E63973D" w:rsidR="00147ABD" w:rsidRDefault="006A1F85">
      <w:r>
        <w:t xml:space="preserve">To: </w:t>
      </w:r>
      <w:hyperlink r:id="rId8" w:history="1">
        <w:r w:rsidR="00DF34D5" w:rsidRPr="00307098">
          <w:rPr>
            <w:rStyle w:val="Hyperlink"/>
          </w:rPr>
          <w:t>PCU@levellingup.gov.uk</w:t>
        </w:r>
      </w:hyperlink>
    </w:p>
    <w:p w14:paraId="1168592D" w14:textId="3E1A74A2" w:rsidR="00DF34D5" w:rsidRDefault="00782E98">
      <w:r>
        <w:t>Date: sent Wednesday 4</w:t>
      </w:r>
      <w:r w:rsidRPr="00782E98">
        <w:rPr>
          <w:vertAlign w:val="superscript"/>
        </w:rPr>
        <w:t>th</w:t>
      </w:r>
      <w:r>
        <w:t xml:space="preserve"> </w:t>
      </w:r>
      <w:r w:rsidR="00D15F15">
        <w:t xml:space="preserve">May 2023 </w:t>
      </w:r>
    </w:p>
    <w:p w14:paraId="4EA524CD" w14:textId="77777777" w:rsidR="00D15F15" w:rsidRDefault="00D15F15"/>
    <w:p w14:paraId="0CC68C12" w14:textId="61F30693" w:rsidR="00147ABD" w:rsidRPr="00146462" w:rsidRDefault="00D15F15">
      <w:pPr>
        <w:rPr>
          <w:b/>
          <w:bCs/>
        </w:rPr>
      </w:pPr>
      <w:r>
        <w:rPr>
          <w:b/>
          <w:bCs/>
        </w:rPr>
        <w:t xml:space="preserve">Ref. </w:t>
      </w:r>
      <w:r w:rsidR="006D0F39" w:rsidRPr="00146462">
        <w:rPr>
          <w:b/>
          <w:bCs/>
        </w:rPr>
        <w:t>Objection to Chichester District Council</w:t>
      </w:r>
      <w:r w:rsidR="00FC0CD4" w:rsidRPr="00146462">
        <w:rPr>
          <w:b/>
          <w:bCs/>
        </w:rPr>
        <w:t xml:space="preserve"> (CDC)</w:t>
      </w:r>
      <w:r w:rsidR="007672C1" w:rsidRPr="00146462">
        <w:rPr>
          <w:b/>
          <w:bCs/>
        </w:rPr>
        <w:t>-</w:t>
      </w:r>
      <w:r w:rsidR="006D0F39" w:rsidRPr="00146462">
        <w:rPr>
          <w:b/>
          <w:bCs/>
        </w:rPr>
        <w:t xml:space="preserve"> (Tangmere) No.2 Compulsory Purchase Order</w:t>
      </w:r>
      <w:r w:rsidR="00A87C32" w:rsidRPr="00146462">
        <w:rPr>
          <w:b/>
          <w:bCs/>
        </w:rPr>
        <w:t xml:space="preserve"> 2023</w:t>
      </w:r>
      <w:r w:rsidR="006D0F39" w:rsidRPr="00146462">
        <w:rPr>
          <w:b/>
          <w:bCs/>
        </w:rPr>
        <w:t xml:space="preserve"> </w:t>
      </w:r>
      <w:r w:rsidR="006A1F85" w:rsidRPr="00146462">
        <w:rPr>
          <w:b/>
          <w:bCs/>
        </w:rPr>
        <w:t>– in support of the submission made by Saxon Meadow Tangmere Limited (SMT).</w:t>
      </w:r>
    </w:p>
    <w:p w14:paraId="5689E4E9" w14:textId="77777777" w:rsidR="006A1F85" w:rsidRDefault="006A1F85"/>
    <w:p w14:paraId="6D88A5F5" w14:textId="4865750B" w:rsidR="006A1F85" w:rsidRDefault="005D481D">
      <w:r>
        <w:t>From a r</w:t>
      </w:r>
      <w:r w:rsidR="003A70AF">
        <w:t>e</w:t>
      </w:r>
      <w:r w:rsidR="003B236B">
        <w:t xml:space="preserve">sident of Saxon Meadow, Tangmere for 20 years. </w:t>
      </w:r>
      <w:r w:rsidR="0086133A">
        <w:t>Currently, t</w:t>
      </w:r>
      <w:r w:rsidR="00445126">
        <w:t xml:space="preserve">he oldest resident, and </w:t>
      </w:r>
      <w:r w:rsidR="0080318E">
        <w:t>third</w:t>
      </w:r>
      <w:r w:rsidR="00445126">
        <w:t xml:space="preserve"> </w:t>
      </w:r>
      <w:r w:rsidR="003A70AF">
        <w:t xml:space="preserve">longest serving resident. </w:t>
      </w:r>
      <w:r w:rsidR="002916C5">
        <w:t xml:space="preserve"> </w:t>
      </w:r>
      <w:r w:rsidR="000C5090">
        <w:t xml:space="preserve"> </w:t>
      </w:r>
    </w:p>
    <w:p w14:paraId="63AF81CA" w14:textId="77777777" w:rsidR="00EA3C70" w:rsidRDefault="00EA3C70"/>
    <w:p w14:paraId="71E60EAA" w14:textId="3A495F66" w:rsidR="00D8439C" w:rsidRDefault="00A56FA0">
      <w:r>
        <w:t>My objections and concerns are:</w:t>
      </w:r>
    </w:p>
    <w:p w14:paraId="23A1E932" w14:textId="77777777" w:rsidR="00026D55" w:rsidRDefault="00026D55"/>
    <w:p w14:paraId="68EE4B13" w14:textId="77777777" w:rsidR="00CB340F" w:rsidRDefault="00A230A1">
      <w:pPr>
        <w:rPr>
          <w:u w:val="single"/>
        </w:rPr>
      </w:pPr>
      <w:r w:rsidRPr="00C411E4">
        <w:rPr>
          <w:u w:val="single"/>
        </w:rPr>
        <w:t>Lack of reasonable engagement</w:t>
      </w:r>
    </w:p>
    <w:p w14:paraId="7DDECEC4" w14:textId="0181AB1F" w:rsidR="00CB340F" w:rsidRDefault="00A230A1">
      <w:r>
        <w:t xml:space="preserve"> </w:t>
      </w:r>
      <w:r w:rsidR="00FC0CD4">
        <w:t xml:space="preserve">I </w:t>
      </w:r>
      <w:r w:rsidR="007672C1">
        <w:t xml:space="preserve">am </w:t>
      </w:r>
      <w:r w:rsidR="00FC0CD4">
        <w:t xml:space="preserve">disappointed by the lack of appropriate </w:t>
      </w:r>
      <w:r w:rsidR="004E7F04">
        <w:t xml:space="preserve">and fair </w:t>
      </w:r>
      <w:r w:rsidR="00FC0CD4">
        <w:t>engagement by</w:t>
      </w:r>
      <w:r w:rsidR="007672C1">
        <w:t xml:space="preserve"> C</w:t>
      </w:r>
      <w:r w:rsidR="00BC7A90">
        <w:t>hichester District Council</w:t>
      </w:r>
      <w:r w:rsidR="004D7380">
        <w:t xml:space="preserve"> </w:t>
      </w:r>
      <w:r w:rsidR="00A82DC7">
        <w:t>(CDC)</w:t>
      </w:r>
      <w:r w:rsidR="00833C38">
        <w:t xml:space="preserve"> with</w:t>
      </w:r>
      <w:r w:rsidR="004D7380">
        <w:t xml:space="preserve"> residents</w:t>
      </w:r>
      <w:r w:rsidR="00800E3E">
        <w:t xml:space="preserve"> such as myself</w:t>
      </w:r>
      <w:r w:rsidR="00833C38">
        <w:t xml:space="preserve"> who </w:t>
      </w:r>
      <w:r w:rsidR="007961E8">
        <w:t>will be</w:t>
      </w:r>
      <w:r w:rsidR="00833C38">
        <w:t xml:space="preserve"> affected by this CPO</w:t>
      </w:r>
      <w:r w:rsidR="00A82DC7">
        <w:t xml:space="preserve">. </w:t>
      </w:r>
      <w:r w:rsidR="00A90D80">
        <w:t xml:space="preserve">  The </w:t>
      </w:r>
      <w:r w:rsidR="00DA4A57">
        <w:t xml:space="preserve">speed, and </w:t>
      </w:r>
      <w:r w:rsidR="00F25490">
        <w:t xml:space="preserve">aggressive </w:t>
      </w:r>
      <w:r w:rsidR="004E657D">
        <w:t xml:space="preserve">approach </w:t>
      </w:r>
      <w:r w:rsidR="007A25DA">
        <w:t xml:space="preserve">taken by CDC </w:t>
      </w:r>
      <w:r w:rsidR="004E657D">
        <w:t xml:space="preserve">to </w:t>
      </w:r>
      <w:r w:rsidR="002F2842">
        <w:t>compulsor</w:t>
      </w:r>
      <w:r w:rsidR="004E657D">
        <w:t>ily</w:t>
      </w:r>
      <w:r w:rsidR="002F2842">
        <w:t xml:space="preserve"> acqui</w:t>
      </w:r>
      <w:r w:rsidR="004E657D">
        <w:t>re</w:t>
      </w:r>
      <w:r w:rsidR="00885DE0">
        <w:t xml:space="preserve"> </w:t>
      </w:r>
      <w:r w:rsidR="00DE7FA3" w:rsidRPr="00DE7FA3">
        <w:t>land</w:t>
      </w:r>
      <w:r w:rsidR="00CB576D">
        <w:t xml:space="preserve"> </w:t>
      </w:r>
      <w:r w:rsidR="00B168F8">
        <w:t>owned by SMT Ltd</w:t>
      </w:r>
      <w:r w:rsidR="00CB576D">
        <w:t xml:space="preserve"> </w:t>
      </w:r>
      <w:r w:rsidR="00CB340F">
        <w:t>and</w:t>
      </w:r>
      <w:r w:rsidR="004D215C">
        <w:t xml:space="preserve"> access points</w:t>
      </w:r>
      <w:r w:rsidR="00CB340F">
        <w:t xml:space="preserve"> regularly used</w:t>
      </w:r>
      <w:r w:rsidR="004D215C">
        <w:t xml:space="preserve"> </w:t>
      </w:r>
      <w:r w:rsidR="00CB340F">
        <w:t xml:space="preserve">for over 40 years, </w:t>
      </w:r>
      <w:r w:rsidR="004E7F04" w:rsidRPr="00DE7FA3">
        <w:t>is</w:t>
      </w:r>
      <w:r w:rsidR="004E7F04">
        <w:t xml:space="preserve"> </w:t>
      </w:r>
      <w:r w:rsidR="00A90D80">
        <w:t>wholly unjustified</w:t>
      </w:r>
      <w:r w:rsidR="00037477">
        <w:t xml:space="preserve"> and disrespectful to longstanding </w:t>
      </w:r>
      <w:r w:rsidR="00C67AD3">
        <w:t>residents.</w:t>
      </w:r>
      <w:r w:rsidR="00F66473">
        <w:t xml:space="preserve"> </w:t>
      </w:r>
      <w:r w:rsidR="00037350">
        <w:t xml:space="preserve"> </w:t>
      </w:r>
    </w:p>
    <w:p w14:paraId="6C506BFD" w14:textId="77777777" w:rsidR="00CB340F" w:rsidRDefault="00037350">
      <w:r>
        <w:t xml:space="preserve">By way of example, </w:t>
      </w:r>
      <w:r w:rsidR="00EC7051">
        <w:t>I understand written submissions</w:t>
      </w:r>
      <w:r w:rsidR="00570D92">
        <w:t xml:space="preserve"> </w:t>
      </w:r>
      <w:r w:rsidR="00885DE0">
        <w:t>(form</w:t>
      </w:r>
      <w:r w:rsidR="00CB340F">
        <w:t>s</w:t>
      </w:r>
      <w:r w:rsidR="00885DE0">
        <w:t>)</w:t>
      </w:r>
      <w:r w:rsidR="00CB340F">
        <w:t xml:space="preserve">, </w:t>
      </w:r>
      <w:r w:rsidR="00570D92">
        <w:t xml:space="preserve">recently completed by householders </w:t>
      </w:r>
      <w:r w:rsidR="008678D6">
        <w:t xml:space="preserve">at Saxon Meadow </w:t>
      </w:r>
      <w:r w:rsidR="00885DE0">
        <w:t xml:space="preserve">including myself </w:t>
      </w:r>
      <w:r w:rsidR="00EC7051">
        <w:t>ha</w:t>
      </w:r>
      <w:r w:rsidR="0002671F">
        <w:t>ve</w:t>
      </w:r>
      <w:r w:rsidR="00EC7051">
        <w:t xml:space="preserve"> </w:t>
      </w:r>
      <w:r>
        <w:t xml:space="preserve">yet to be </w:t>
      </w:r>
      <w:r w:rsidR="00EC7051">
        <w:t>considered</w:t>
      </w:r>
      <w:r w:rsidR="0094130F">
        <w:t xml:space="preserve"> by CDC</w:t>
      </w:r>
      <w:r w:rsidR="00EC7051">
        <w:t xml:space="preserve">. </w:t>
      </w:r>
    </w:p>
    <w:p w14:paraId="24A28880" w14:textId="72A98FDF" w:rsidR="00A56FA0" w:rsidRPr="00CB340F" w:rsidRDefault="00F66473">
      <w:r>
        <w:t xml:space="preserve"> </w:t>
      </w:r>
      <w:r w:rsidR="00F20DF3">
        <w:t>In my view, r</w:t>
      </w:r>
      <w:r w:rsidR="00F87E1E">
        <w:t>ea</w:t>
      </w:r>
      <w:r w:rsidR="00D978B4">
        <w:t xml:space="preserve">sonable steps have </w:t>
      </w:r>
      <w:r w:rsidR="005A6DCD">
        <w:t xml:space="preserve">not </w:t>
      </w:r>
      <w:r w:rsidR="00D978B4">
        <w:t xml:space="preserve">been taken to acquire </w:t>
      </w:r>
      <w:r w:rsidR="001500F8">
        <w:t>the</w:t>
      </w:r>
      <w:r w:rsidR="00DE0F8E">
        <w:t xml:space="preserve"> </w:t>
      </w:r>
      <w:r w:rsidR="00D978B4">
        <w:t>land</w:t>
      </w:r>
      <w:r w:rsidR="002764E5">
        <w:t xml:space="preserve"> by agreement rather than enforcement</w:t>
      </w:r>
      <w:r w:rsidR="00CB340F">
        <w:t xml:space="preserve"> and cannot be taken until o</w:t>
      </w:r>
      <w:r w:rsidR="007A725D">
        <w:t xml:space="preserve">wnership, </w:t>
      </w:r>
      <w:r w:rsidR="00CA50C8">
        <w:t>future right of access</w:t>
      </w:r>
      <w:r w:rsidR="00CB340F">
        <w:t xml:space="preserve">, </w:t>
      </w:r>
      <w:r w:rsidR="00CA50C8">
        <w:t xml:space="preserve">and </w:t>
      </w:r>
      <w:r w:rsidR="00CB340F">
        <w:t xml:space="preserve">land </w:t>
      </w:r>
      <w:r w:rsidR="00CA50C8">
        <w:t>management guarantees</w:t>
      </w:r>
      <w:r w:rsidR="007A725D">
        <w:t xml:space="preserve"> have</w:t>
      </w:r>
      <w:r w:rsidR="00CB340F">
        <w:t xml:space="preserve"> been</w:t>
      </w:r>
      <w:r w:rsidR="007A725D">
        <w:t xml:space="preserve"> </w:t>
      </w:r>
      <w:r w:rsidR="00CB340F">
        <w:t>clarified</w:t>
      </w:r>
      <w:r w:rsidR="007053EF">
        <w:t xml:space="preserve"> and agreed.</w:t>
      </w:r>
      <w:r w:rsidR="00285F90">
        <w:t xml:space="preserve">  </w:t>
      </w:r>
      <w:r w:rsidR="005A6DCD">
        <w:t xml:space="preserve">  </w:t>
      </w:r>
      <w:r w:rsidR="00600C8D">
        <w:t xml:space="preserve">  </w:t>
      </w:r>
    </w:p>
    <w:p w14:paraId="192B60D1" w14:textId="77777777" w:rsidR="00C8558C" w:rsidRPr="004B7A79" w:rsidRDefault="00C8558C">
      <w:pPr>
        <w:rPr>
          <w:u w:val="single"/>
        </w:rPr>
      </w:pPr>
    </w:p>
    <w:p w14:paraId="5A831D91" w14:textId="1AB20393" w:rsidR="00C8558C" w:rsidRDefault="00C8558C">
      <w:r>
        <w:rPr>
          <w:u w:val="single"/>
        </w:rPr>
        <w:t xml:space="preserve">Impact on </w:t>
      </w:r>
      <w:r w:rsidRPr="00C8558C">
        <w:rPr>
          <w:u w:val="single"/>
        </w:rPr>
        <w:t>Human Rights and Wellbeing</w:t>
      </w:r>
    </w:p>
    <w:p w14:paraId="736BA0DA" w14:textId="7CB095E7" w:rsidR="00385C56" w:rsidRDefault="002546AE">
      <w:r>
        <w:t xml:space="preserve">The new draft Order </w:t>
      </w:r>
      <w:r w:rsidR="0039555A">
        <w:t xml:space="preserve">is not limited to the acquisition of additional land, </w:t>
      </w:r>
      <w:r w:rsidR="00A4725C">
        <w:t xml:space="preserve">which </w:t>
      </w:r>
      <w:r w:rsidR="00082FB7">
        <w:t>creates many unknowns and</w:t>
      </w:r>
      <w:r w:rsidR="00A4725C">
        <w:t xml:space="preserve"> </w:t>
      </w:r>
      <w:r w:rsidR="0039555A">
        <w:t>anxiety</w:t>
      </w:r>
      <w:r w:rsidR="0030083C">
        <w:t xml:space="preserve"> for residents</w:t>
      </w:r>
      <w:r w:rsidR="00751E87">
        <w:t xml:space="preserve">. </w:t>
      </w:r>
      <w:r w:rsidR="00A4725C">
        <w:t xml:space="preserve">  W</w:t>
      </w:r>
      <w:r w:rsidR="00154CFF">
        <w:t xml:space="preserve">ill it deprive </w:t>
      </w:r>
      <w:r w:rsidR="005F7119">
        <w:t xml:space="preserve">residents </w:t>
      </w:r>
      <w:r w:rsidR="00154CFF">
        <w:t xml:space="preserve">of important </w:t>
      </w:r>
      <w:r w:rsidR="00CF46C9">
        <w:t xml:space="preserve">and established </w:t>
      </w:r>
      <w:r w:rsidR="00154CFF">
        <w:t>property rights</w:t>
      </w:r>
      <w:r w:rsidR="0080423D">
        <w:t xml:space="preserve"> </w:t>
      </w:r>
      <w:proofErr w:type="spellStart"/>
      <w:r w:rsidR="00E344D3">
        <w:t>ie</w:t>
      </w:r>
      <w:proofErr w:type="spellEnd"/>
      <w:r w:rsidR="00E344D3">
        <w:t>. car parking spaces</w:t>
      </w:r>
      <w:r w:rsidR="00CB340F">
        <w:t>.  A lack of parking</w:t>
      </w:r>
      <w:r w:rsidR="005F7119">
        <w:t xml:space="preserve"> would make propert</w:t>
      </w:r>
      <w:r w:rsidR="00C25B12">
        <w:t>y</w:t>
      </w:r>
      <w:r w:rsidR="005F7119">
        <w:t xml:space="preserve"> difficult to sell</w:t>
      </w:r>
      <w:r w:rsidR="00254B12">
        <w:t xml:space="preserve">.  Will it </w:t>
      </w:r>
      <w:r w:rsidR="00154CFF">
        <w:t xml:space="preserve">curtail </w:t>
      </w:r>
      <w:r w:rsidR="00CB340F">
        <w:t xml:space="preserve">resident’s </w:t>
      </w:r>
      <w:r w:rsidR="00154CFF">
        <w:t>enjoyment of our amenity land</w:t>
      </w:r>
      <w:r w:rsidR="009071CE">
        <w:t xml:space="preserve">, </w:t>
      </w:r>
      <w:r w:rsidR="00CB340F">
        <w:t xml:space="preserve">and </w:t>
      </w:r>
      <w:r w:rsidR="009071CE">
        <w:t>how will the meadow be managed if under new ownership</w:t>
      </w:r>
      <w:r w:rsidR="00751E87">
        <w:t>?</w:t>
      </w:r>
      <w:r w:rsidR="004104CE">
        <w:t xml:space="preserve"> </w:t>
      </w:r>
      <w:r w:rsidR="004104CE" w:rsidRPr="004104CE">
        <w:t xml:space="preserve"> </w:t>
      </w:r>
    </w:p>
    <w:p w14:paraId="5B3425F7" w14:textId="4AF02C8B" w:rsidR="00F573EB" w:rsidRDefault="00F721A9">
      <w:r>
        <w:t>This parcel of land</w:t>
      </w:r>
      <w:r w:rsidR="00DB4DB1">
        <w:t xml:space="preserve"> under CPO 2</w:t>
      </w:r>
      <w:r w:rsidR="001D218F">
        <w:t xml:space="preserve"> is a </w:t>
      </w:r>
      <w:r w:rsidR="00E219B7">
        <w:t>very small proportion</w:t>
      </w:r>
      <w:r w:rsidR="00AA52AD">
        <w:t xml:space="preserve"> (.43%</w:t>
      </w:r>
      <w:r w:rsidR="00060CE1">
        <w:t>)</w:t>
      </w:r>
      <w:r w:rsidR="00E219B7">
        <w:t xml:space="preserve"> of the total </w:t>
      </w:r>
      <w:r w:rsidR="001E5183">
        <w:t xml:space="preserve">77 hectares </w:t>
      </w:r>
      <w:r w:rsidR="00E219B7">
        <w:t>under re</w:t>
      </w:r>
      <w:r w:rsidR="00E07E0E">
        <w:t>view</w:t>
      </w:r>
      <w:r w:rsidR="0038272B">
        <w:t xml:space="preserve">.  </w:t>
      </w:r>
      <w:r w:rsidR="00275E8D">
        <w:t xml:space="preserve">At less than .5% it cannot be </w:t>
      </w:r>
      <w:r w:rsidR="00B939CC">
        <w:t>in t</w:t>
      </w:r>
      <w:r w:rsidR="00367414">
        <w:t xml:space="preserve">he </w:t>
      </w:r>
      <w:r w:rsidR="001D218F">
        <w:t xml:space="preserve">public </w:t>
      </w:r>
      <w:proofErr w:type="gramStart"/>
      <w:r w:rsidR="001D218F">
        <w:t>interest</w:t>
      </w:r>
      <w:r w:rsidR="00FE0A7F">
        <w:t>, but</w:t>
      </w:r>
      <w:proofErr w:type="gramEnd"/>
      <w:r w:rsidR="00FE0A7F">
        <w:t xml:space="preserve"> </w:t>
      </w:r>
      <w:r w:rsidR="00367414">
        <w:t xml:space="preserve">is </w:t>
      </w:r>
      <w:r w:rsidR="00FE0A7F">
        <w:t>of paramount i</w:t>
      </w:r>
      <w:r w:rsidR="0038272B">
        <w:t>mportance</w:t>
      </w:r>
      <w:r w:rsidR="00FE0A7F">
        <w:t xml:space="preserve"> </w:t>
      </w:r>
      <w:r w:rsidR="00367414">
        <w:t xml:space="preserve">to </w:t>
      </w:r>
      <w:r w:rsidR="00FE0A7F">
        <w:t xml:space="preserve">the </w:t>
      </w:r>
      <w:r w:rsidR="00B939CC">
        <w:t xml:space="preserve">residential amenity </w:t>
      </w:r>
      <w:r w:rsidR="00693C6B">
        <w:t>o</w:t>
      </w:r>
      <w:r w:rsidR="00FE0A7F">
        <w:t xml:space="preserve">f Saxon Meadow. </w:t>
      </w:r>
    </w:p>
    <w:p w14:paraId="5A4C69DA" w14:textId="5AA085A6" w:rsidR="004D2E95" w:rsidRDefault="00641BEF">
      <w:r>
        <w:t xml:space="preserve"> </w:t>
      </w:r>
    </w:p>
    <w:p w14:paraId="68A75748" w14:textId="7E40E584" w:rsidR="00721297" w:rsidRDefault="0087066A">
      <w:r>
        <w:rPr>
          <w:u w:val="single"/>
        </w:rPr>
        <w:t xml:space="preserve">Sustainable </w:t>
      </w:r>
      <w:r w:rsidR="00A230A1" w:rsidRPr="00C411E4">
        <w:rPr>
          <w:u w:val="single"/>
        </w:rPr>
        <w:t>Management of the open space by SMT Ltd</w:t>
      </w:r>
    </w:p>
    <w:p w14:paraId="79C19E03" w14:textId="1488D1AE" w:rsidR="00A23B73" w:rsidRDefault="000557D6">
      <w:r>
        <w:lastRenderedPageBreak/>
        <w:t xml:space="preserve">The CPO ignores the contribution </w:t>
      </w:r>
      <w:r w:rsidR="00475F54">
        <w:t xml:space="preserve">made by the SMT since its inception 40 years ago.   </w:t>
      </w:r>
      <w:r w:rsidR="00A23B73">
        <w:t xml:space="preserve">During my time as a resident, </w:t>
      </w:r>
      <w:r w:rsidR="00C9154C">
        <w:t xml:space="preserve">SMT Ltd have </w:t>
      </w:r>
      <w:r w:rsidR="002D4835">
        <w:t xml:space="preserve">successfully </w:t>
      </w:r>
      <w:r w:rsidR="004C5B40">
        <w:t xml:space="preserve">managed </w:t>
      </w:r>
      <w:r w:rsidR="00425527">
        <w:t xml:space="preserve">and funded </w:t>
      </w:r>
      <w:r w:rsidR="00C9154C">
        <w:t>many improvements to the surrounding a</w:t>
      </w:r>
      <w:r w:rsidR="00867811">
        <w:t xml:space="preserve">reas including the meadow. </w:t>
      </w:r>
      <w:r w:rsidR="002D4835">
        <w:t xml:space="preserve">  </w:t>
      </w:r>
      <w:r w:rsidR="00B301CE">
        <w:t xml:space="preserve">This </w:t>
      </w:r>
      <w:r w:rsidR="00CB340F">
        <w:t xml:space="preserve">activity </w:t>
      </w:r>
      <w:r w:rsidR="00B301CE">
        <w:t xml:space="preserve">has contributed to the </w:t>
      </w:r>
      <w:r w:rsidR="00CB340F">
        <w:t xml:space="preserve">areas ongoing classification as the </w:t>
      </w:r>
      <w:r w:rsidR="00B301CE">
        <w:t xml:space="preserve">Tangmere Conservation </w:t>
      </w:r>
      <w:r w:rsidR="005E1461">
        <w:t>Area</w:t>
      </w:r>
      <w:r w:rsidR="00CB340F">
        <w:t xml:space="preserve">.  The works undertaken by SMT Ltd (and funded by residents including </w:t>
      </w:r>
      <w:proofErr w:type="gramStart"/>
      <w:r w:rsidR="00CB340F">
        <w:t>myself)  have</w:t>
      </w:r>
      <w:proofErr w:type="gramEnd"/>
      <w:r w:rsidR="00CB340F">
        <w:t xml:space="preserve"> </w:t>
      </w:r>
      <w:r w:rsidR="00141037">
        <w:t xml:space="preserve">has </w:t>
      </w:r>
      <w:r w:rsidR="007571B7">
        <w:t xml:space="preserve">enhanced </w:t>
      </w:r>
      <w:r w:rsidR="00522C83">
        <w:t>wildlife and biodiversity within the pond</w:t>
      </w:r>
      <w:r w:rsidR="00141037">
        <w:t xml:space="preserve"> and church setting</w:t>
      </w:r>
      <w:r w:rsidR="00522C83">
        <w:t xml:space="preserve">, </w:t>
      </w:r>
      <w:r w:rsidR="00CB340F">
        <w:t xml:space="preserve">surrounding meadowland, agricultural spaces, </w:t>
      </w:r>
      <w:r w:rsidR="00522C83">
        <w:t xml:space="preserve"> mature trees and hedges, </w:t>
      </w:r>
      <w:r w:rsidR="007571B7">
        <w:t xml:space="preserve">enabled </w:t>
      </w:r>
      <w:r w:rsidR="00522C83">
        <w:t xml:space="preserve">beekeeping, and </w:t>
      </w:r>
      <w:r w:rsidR="007571B7">
        <w:t xml:space="preserve">grazing </w:t>
      </w:r>
      <w:r w:rsidR="00522C83">
        <w:t>sheep</w:t>
      </w:r>
      <w:r w:rsidR="005E1461">
        <w:t xml:space="preserve">.   </w:t>
      </w:r>
      <w:r w:rsidR="00436C71">
        <w:t xml:space="preserve">It has planted trees and maintained fields. </w:t>
      </w:r>
      <w:r w:rsidR="00254B12">
        <w:t xml:space="preserve"> SMT Ltd has done a good job.  </w:t>
      </w:r>
      <w:r w:rsidR="002D4835">
        <w:t>It should be allowed to continue</w:t>
      </w:r>
      <w:r w:rsidR="00BF3849">
        <w:t xml:space="preserve"> its role within Tangmere </w:t>
      </w:r>
      <w:proofErr w:type="gramStart"/>
      <w:r w:rsidR="00BF3849">
        <w:t xml:space="preserve">- </w:t>
      </w:r>
      <w:r w:rsidR="002D4835">
        <w:t xml:space="preserve"> to</w:t>
      </w:r>
      <w:proofErr w:type="gramEnd"/>
      <w:r w:rsidR="00254B12">
        <w:t xml:space="preserve"> sensitively </w:t>
      </w:r>
      <w:r w:rsidR="002D4835">
        <w:t xml:space="preserve"> </w:t>
      </w:r>
      <w:r w:rsidR="00254B12">
        <w:t xml:space="preserve">enhance the surrounding amenity which </w:t>
      </w:r>
      <w:r w:rsidR="002D4835">
        <w:t>benefit</w:t>
      </w:r>
      <w:r w:rsidR="00254B12">
        <w:t>s r</w:t>
      </w:r>
      <w:r w:rsidR="002D4835">
        <w:t>esidents</w:t>
      </w:r>
      <w:r w:rsidR="00AE3AA7">
        <w:t xml:space="preserve">, their </w:t>
      </w:r>
      <w:r w:rsidR="00254B12">
        <w:t>visitors,</w:t>
      </w:r>
      <w:r w:rsidR="00AE3AA7">
        <w:t xml:space="preserve"> and the general public.</w:t>
      </w:r>
      <w:r w:rsidR="00867811">
        <w:t xml:space="preserve"> </w:t>
      </w:r>
      <w:r w:rsidR="00425527">
        <w:t xml:space="preserve"> </w:t>
      </w:r>
      <w:r w:rsidR="00BF3849">
        <w:t>This i</w:t>
      </w:r>
      <w:r w:rsidR="007434F1">
        <w:t>s government community policy.</w:t>
      </w:r>
    </w:p>
    <w:p w14:paraId="1DFEB2C9" w14:textId="77777777" w:rsidR="00F573EB" w:rsidRDefault="00F573EB"/>
    <w:p w14:paraId="2E6268AC" w14:textId="5FE0AB98" w:rsidR="00246A47" w:rsidRPr="00AE3AA7" w:rsidRDefault="00847834">
      <w:pPr>
        <w:rPr>
          <w:u w:val="single"/>
        </w:rPr>
      </w:pPr>
      <w:r w:rsidRPr="00AE3AA7">
        <w:rPr>
          <w:u w:val="single"/>
        </w:rPr>
        <w:t xml:space="preserve">Impact on </w:t>
      </w:r>
      <w:r w:rsidR="00632520" w:rsidRPr="00AE3AA7">
        <w:rPr>
          <w:u w:val="single"/>
        </w:rPr>
        <w:t xml:space="preserve">Saxon Meadow as a </w:t>
      </w:r>
      <w:r w:rsidR="00D41EBD" w:rsidRPr="00AE3AA7">
        <w:rPr>
          <w:u w:val="single"/>
        </w:rPr>
        <w:t xml:space="preserve">Conservation </w:t>
      </w:r>
      <w:r w:rsidR="004657EA">
        <w:rPr>
          <w:u w:val="single"/>
        </w:rPr>
        <w:t xml:space="preserve">and ‘Rural’ </w:t>
      </w:r>
      <w:r w:rsidR="00D41EBD" w:rsidRPr="00AE3AA7">
        <w:rPr>
          <w:u w:val="single"/>
        </w:rPr>
        <w:t>Asset</w:t>
      </w:r>
    </w:p>
    <w:p w14:paraId="5E565788" w14:textId="10A29E75" w:rsidR="00254B12" w:rsidRDefault="001D16A7">
      <w:r>
        <w:t xml:space="preserve">The </w:t>
      </w:r>
      <w:r w:rsidR="0031146C">
        <w:t xml:space="preserve">residential development </w:t>
      </w:r>
      <w:proofErr w:type="gramStart"/>
      <w:r w:rsidR="00507A1D">
        <w:t>planned</w:t>
      </w:r>
      <w:r w:rsidR="00254B12">
        <w:t xml:space="preserve">  would</w:t>
      </w:r>
      <w:proofErr w:type="gramEnd"/>
      <w:r w:rsidR="00507A1D">
        <w:t xml:space="preserve"> </w:t>
      </w:r>
      <w:r w:rsidR="00C71FB8">
        <w:t>encircle Saxon Meadow</w:t>
      </w:r>
      <w:r w:rsidR="00254B12">
        <w:t xml:space="preserve">.  It will </w:t>
      </w:r>
      <w:r w:rsidR="005C4C41">
        <w:t>overwhelm the visual impact</w:t>
      </w:r>
      <w:r w:rsidR="000324C9">
        <w:t xml:space="preserve"> </w:t>
      </w:r>
      <w:r w:rsidR="00AE3AA7">
        <w:t xml:space="preserve">of the </w:t>
      </w:r>
      <w:proofErr w:type="gramStart"/>
      <w:r w:rsidR="00AE3AA7">
        <w:t>estate</w:t>
      </w:r>
      <w:r w:rsidR="004D215C">
        <w:t xml:space="preserve"> </w:t>
      </w:r>
      <w:r w:rsidR="003E039D">
        <w:t>.</w:t>
      </w:r>
      <w:proofErr w:type="gramEnd"/>
      <w:r w:rsidR="003E039D">
        <w:t xml:space="preserve">  It will diminish its </w:t>
      </w:r>
      <w:r w:rsidR="000324C9">
        <w:t xml:space="preserve">role as a </w:t>
      </w:r>
      <w:r w:rsidR="00D41EBD">
        <w:t>rural site, set in a rural context, with rural</w:t>
      </w:r>
      <w:r w:rsidR="00020D95">
        <w:t xml:space="preserve"> and heritage connections</w:t>
      </w:r>
      <w:r w:rsidR="00EE0074">
        <w:t xml:space="preserve"> to the Tangmere </w:t>
      </w:r>
      <w:r w:rsidR="00FB7287">
        <w:t>Conservation</w:t>
      </w:r>
      <w:r w:rsidR="00EE0074">
        <w:t xml:space="preserve"> Area.</w:t>
      </w:r>
      <w:r w:rsidR="00020D95">
        <w:t xml:space="preserve">  </w:t>
      </w:r>
      <w:r w:rsidR="00254B12">
        <w:t>The current layout of Saxon Meadow and management by SMT Ltd</w:t>
      </w:r>
      <w:r w:rsidR="00020D95">
        <w:t xml:space="preserve"> </w:t>
      </w:r>
      <w:r w:rsidR="00976789">
        <w:t>provide a</w:t>
      </w:r>
      <w:r w:rsidR="00D63D13">
        <w:t xml:space="preserve"> </w:t>
      </w:r>
      <w:r w:rsidR="0099761D">
        <w:t xml:space="preserve">pleasant and </w:t>
      </w:r>
      <w:proofErr w:type="gramStart"/>
      <w:r w:rsidR="0099761D">
        <w:t>well maintained</w:t>
      </w:r>
      <w:proofErr w:type="gramEnd"/>
      <w:r w:rsidR="0099761D">
        <w:t xml:space="preserve"> </w:t>
      </w:r>
      <w:r w:rsidR="00D63D13">
        <w:t>public access</w:t>
      </w:r>
      <w:r w:rsidR="00254B12">
        <w:t xml:space="preserve">. It serves as a form of </w:t>
      </w:r>
      <w:r w:rsidR="00C61F8D">
        <w:t xml:space="preserve">separation </w:t>
      </w:r>
      <w:r w:rsidR="00976789">
        <w:t xml:space="preserve">from urban Tangmere to </w:t>
      </w:r>
      <w:r w:rsidR="00254B12">
        <w:t xml:space="preserve">the </w:t>
      </w:r>
      <w:r w:rsidR="00766E69">
        <w:t xml:space="preserve">agricultural land </w:t>
      </w:r>
      <w:r w:rsidR="00D63D13">
        <w:t>(</w:t>
      </w:r>
      <w:r w:rsidR="00766E69">
        <w:t xml:space="preserve">designated </w:t>
      </w:r>
      <w:r w:rsidR="00DA0D97">
        <w:t xml:space="preserve">as excellent quality by </w:t>
      </w:r>
      <w:r w:rsidR="008A6CBF">
        <w:t>ALC England)</w:t>
      </w:r>
      <w:r w:rsidR="00254B12">
        <w:t xml:space="preserve"> to the </w:t>
      </w:r>
      <w:proofErr w:type="gramStart"/>
      <w:r w:rsidR="00254B12">
        <w:t>south</w:t>
      </w:r>
      <w:r w:rsidR="00C61F8D">
        <w:t xml:space="preserve"> </w:t>
      </w:r>
      <w:r w:rsidR="00766E69">
        <w:t>.</w:t>
      </w:r>
      <w:proofErr w:type="gramEnd"/>
      <w:r w:rsidR="00766E69">
        <w:t xml:space="preserve"> </w:t>
      </w:r>
      <w:r w:rsidR="00305266">
        <w:t xml:space="preserve"> </w:t>
      </w:r>
    </w:p>
    <w:p w14:paraId="4B16E82D" w14:textId="3D12710A" w:rsidR="00D41EBD" w:rsidRDefault="00CA6B05">
      <w:r>
        <w:t xml:space="preserve">Why is </w:t>
      </w:r>
      <w:r w:rsidR="00D10C40">
        <w:t>a rural</w:t>
      </w:r>
      <w:r w:rsidR="00A32F65">
        <w:t xml:space="preserve"> and </w:t>
      </w:r>
      <w:proofErr w:type="gramStart"/>
      <w:r w:rsidR="00A32F65">
        <w:t xml:space="preserve">cultural </w:t>
      </w:r>
      <w:r w:rsidR="00D10C40">
        <w:t xml:space="preserve"> asset</w:t>
      </w:r>
      <w:proofErr w:type="gramEnd"/>
      <w:r w:rsidR="00D10C40">
        <w:t xml:space="preserve"> </w:t>
      </w:r>
      <w:r w:rsidR="00254B12">
        <w:t xml:space="preserve">such as this, providing </w:t>
      </w:r>
      <w:r w:rsidR="00A1747E">
        <w:t xml:space="preserve">vital </w:t>
      </w:r>
      <w:r w:rsidR="00254B12">
        <w:t xml:space="preserve">amenity and planning function, </w:t>
      </w:r>
      <w:r w:rsidR="00D10C40">
        <w:t>located adjacent to excellent quality agricultural land</w:t>
      </w:r>
      <w:r w:rsidR="006744AC">
        <w:t>,</w:t>
      </w:r>
      <w:r w:rsidR="00D10C40">
        <w:t xml:space="preserve"> a priority for development over </w:t>
      </w:r>
      <w:r w:rsidR="0049005D">
        <w:t xml:space="preserve">Brownfield sites such as City Fields or the airfield apron? </w:t>
      </w:r>
    </w:p>
    <w:p w14:paraId="0473F044" w14:textId="77777777" w:rsidR="00FF62BB" w:rsidRDefault="00FF62BB"/>
    <w:p w14:paraId="3047F233" w14:textId="414ABAC4" w:rsidR="00AF77EE" w:rsidRDefault="002902FC">
      <w:r w:rsidRPr="00C411E4">
        <w:rPr>
          <w:u w:val="single"/>
        </w:rPr>
        <w:t>De</w:t>
      </w:r>
      <w:r w:rsidR="00ED2623" w:rsidRPr="00C411E4">
        <w:rPr>
          <w:u w:val="single"/>
        </w:rPr>
        <w:t xml:space="preserve">valuation of </w:t>
      </w:r>
      <w:r w:rsidR="00A2463A" w:rsidRPr="00C411E4">
        <w:rPr>
          <w:u w:val="single"/>
        </w:rPr>
        <w:t>the Tangmere Conservation Area</w:t>
      </w:r>
      <w:r w:rsidR="00A2463A">
        <w:t xml:space="preserve"> </w:t>
      </w:r>
    </w:p>
    <w:p w14:paraId="5912CCE1" w14:textId="77777777" w:rsidR="00AD3B3E" w:rsidRDefault="00984703">
      <w:r>
        <w:t xml:space="preserve">The </w:t>
      </w:r>
      <w:r w:rsidR="00EC4D9E">
        <w:t>CP</w:t>
      </w:r>
      <w:r w:rsidR="00E95E83">
        <w:t xml:space="preserve">O </w:t>
      </w:r>
      <w:r w:rsidR="007D7139">
        <w:t xml:space="preserve">ignores the </w:t>
      </w:r>
      <w:r w:rsidR="00931FE6">
        <w:t xml:space="preserve">value provided by </w:t>
      </w:r>
      <w:r w:rsidR="003D5B9B">
        <w:t>this open space</w:t>
      </w:r>
      <w:r w:rsidR="00001947">
        <w:t xml:space="preserve">, </w:t>
      </w:r>
      <w:r w:rsidR="00E425EE">
        <w:t>and other spaces within and adjacent to</w:t>
      </w:r>
      <w:r w:rsidR="00916CF8">
        <w:t xml:space="preserve"> Saxon Meadow</w:t>
      </w:r>
      <w:r w:rsidR="00B7227B">
        <w:t xml:space="preserve">.  </w:t>
      </w:r>
      <w:r w:rsidR="00743AF7">
        <w:t xml:space="preserve">These include </w:t>
      </w:r>
      <w:r w:rsidR="00B7227B">
        <w:t xml:space="preserve">cultural and heritage </w:t>
      </w:r>
      <w:proofErr w:type="gramStart"/>
      <w:r w:rsidR="00B7227B">
        <w:t xml:space="preserve">assets </w:t>
      </w:r>
      <w:r w:rsidR="00631842">
        <w:t xml:space="preserve"> such</w:t>
      </w:r>
      <w:proofErr w:type="gramEnd"/>
      <w:r w:rsidR="00631842">
        <w:t xml:space="preserve"> as the setting for St. Andrew’s Church, </w:t>
      </w:r>
      <w:r w:rsidR="00367D4B">
        <w:t>the War Graves</w:t>
      </w:r>
      <w:r w:rsidR="00631842">
        <w:t xml:space="preserve">, the mature trees and hedges, all of </w:t>
      </w:r>
      <w:r w:rsidR="00001947">
        <w:t>which fo</w:t>
      </w:r>
      <w:r w:rsidR="00BE1C70">
        <w:t xml:space="preserve">rm a </w:t>
      </w:r>
      <w:r w:rsidR="0056521E">
        <w:t>‘</w:t>
      </w:r>
      <w:r w:rsidR="00BE1C70">
        <w:t>key component</w:t>
      </w:r>
      <w:r w:rsidR="0056521E">
        <w:t>’</w:t>
      </w:r>
      <w:r w:rsidR="00BE1C70">
        <w:t xml:space="preserve"> of the Tangmere Conservation Area</w:t>
      </w:r>
      <w:r w:rsidR="003D5B9B">
        <w:t xml:space="preserve">.  The area is </w:t>
      </w:r>
      <w:r w:rsidR="00DA0D97">
        <w:t xml:space="preserve">also </w:t>
      </w:r>
      <w:r w:rsidR="003F0B9A">
        <w:t xml:space="preserve">regularly used by </w:t>
      </w:r>
      <w:r w:rsidR="00566938">
        <w:t>re</w:t>
      </w:r>
      <w:r w:rsidR="003F0B9A">
        <w:t xml:space="preserve">sidents of Saxon Meadow and </w:t>
      </w:r>
      <w:r w:rsidR="009E7E91">
        <w:t>members of the public.</w:t>
      </w:r>
      <w:r w:rsidR="0065279F">
        <w:t xml:space="preserve">  </w:t>
      </w:r>
    </w:p>
    <w:p w14:paraId="373FDA4C" w14:textId="7DFC749E" w:rsidR="009E7E91" w:rsidRDefault="00E3419B">
      <w:r>
        <w:t>The CPO provide</w:t>
      </w:r>
      <w:r w:rsidR="00A2463A">
        <w:t>s</w:t>
      </w:r>
      <w:r>
        <w:t xml:space="preserve"> no guarantees </w:t>
      </w:r>
      <w:r w:rsidR="00321FF0">
        <w:t>to ensure the continued use and enjoyment of</w:t>
      </w:r>
      <w:r>
        <w:t xml:space="preserve"> </w:t>
      </w:r>
      <w:r w:rsidR="00F34EFD">
        <w:t xml:space="preserve">the </w:t>
      </w:r>
      <w:r w:rsidR="00572B2E">
        <w:t>open space</w:t>
      </w:r>
      <w:r w:rsidR="00FF62BB">
        <w:t>s</w:t>
      </w:r>
      <w:r w:rsidR="00572B2E">
        <w:t xml:space="preserve"> </w:t>
      </w:r>
      <w:r>
        <w:t>surrounding and adjacent to Saxon Meadow</w:t>
      </w:r>
      <w:r w:rsidR="00572B2E">
        <w:t xml:space="preserve">. </w:t>
      </w:r>
      <w:r w:rsidR="00321FF0">
        <w:t xml:space="preserve"> </w:t>
      </w:r>
      <w:r w:rsidR="00CB25D5">
        <w:t>This is very important to me, as someone</w:t>
      </w:r>
      <w:r w:rsidR="00FA2298">
        <w:t xml:space="preserve"> who spends a lot of time at home</w:t>
      </w:r>
      <w:r w:rsidR="00A77C46">
        <w:t xml:space="preserve"> and values the </w:t>
      </w:r>
      <w:r w:rsidR="00EF1D8A">
        <w:t xml:space="preserve">natural and communal </w:t>
      </w:r>
      <w:r w:rsidR="00901A14">
        <w:t xml:space="preserve">aspect and </w:t>
      </w:r>
      <w:r w:rsidR="00EF1D8A">
        <w:t xml:space="preserve">spaces </w:t>
      </w:r>
      <w:r w:rsidR="00504E37">
        <w:t>maintained</w:t>
      </w:r>
      <w:r w:rsidR="006208AF">
        <w:t xml:space="preserve"> by </w:t>
      </w:r>
      <w:r w:rsidR="007F55AF">
        <w:t>Saxon Meadow</w:t>
      </w:r>
      <w:r w:rsidR="00FA2298">
        <w:t>.</w:t>
      </w:r>
    </w:p>
    <w:p w14:paraId="39752F3B" w14:textId="3AA1B5FE" w:rsidR="00741972" w:rsidRDefault="00741972"/>
    <w:p w14:paraId="7DC7ADA6" w14:textId="6AEBC1AC" w:rsidR="00FF62BB" w:rsidRDefault="0063491F" w:rsidP="00C81FB1">
      <w:pPr>
        <w:rPr>
          <w:u w:val="single"/>
        </w:rPr>
      </w:pPr>
      <w:r w:rsidRPr="00C411E4">
        <w:rPr>
          <w:u w:val="single"/>
        </w:rPr>
        <w:t xml:space="preserve">Right of </w:t>
      </w:r>
      <w:r w:rsidR="007E0D80" w:rsidRPr="00C411E4">
        <w:rPr>
          <w:u w:val="single"/>
        </w:rPr>
        <w:t>Access</w:t>
      </w:r>
      <w:r w:rsidRPr="00C411E4">
        <w:rPr>
          <w:u w:val="single"/>
        </w:rPr>
        <w:t xml:space="preserve"> and </w:t>
      </w:r>
      <w:r w:rsidR="00FB7287" w:rsidRPr="00C411E4">
        <w:rPr>
          <w:u w:val="single"/>
        </w:rPr>
        <w:t>Accessibility</w:t>
      </w:r>
    </w:p>
    <w:p w14:paraId="06E81AB6" w14:textId="77777777" w:rsidR="00612863" w:rsidRDefault="007E0D80" w:rsidP="00C81FB1">
      <w:r>
        <w:t xml:space="preserve"> </w:t>
      </w:r>
      <w:r w:rsidR="00C81FB1">
        <w:t xml:space="preserve">At 89, I </w:t>
      </w:r>
      <w:proofErr w:type="gramStart"/>
      <w:r w:rsidR="00C81FB1">
        <w:t>am able to</w:t>
      </w:r>
      <w:proofErr w:type="gramEnd"/>
      <w:r w:rsidR="00C81FB1">
        <w:t xml:space="preserve"> live a happy, secure, peaceful and independent life </w:t>
      </w:r>
      <w:r w:rsidR="00F34EFD">
        <w:t>in Saxon Meadow</w:t>
      </w:r>
      <w:r w:rsidR="00C81FB1">
        <w:t xml:space="preserve">.   The layout and infrastructure </w:t>
      </w:r>
      <w:r w:rsidR="005D3F5E">
        <w:t xml:space="preserve">within </w:t>
      </w:r>
      <w:r w:rsidR="00C81FB1">
        <w:t>the estate i</w:t>
      </w:r>
      <w:r w:rsidR="004F6228">
        <w:t xml:space="preserve">s </w:t>
      </w:r>
      <w:r w:rsidR="003A22B8">
        <w:t>key to the quality of my life</w:t>
      </w:r>
      <w:r w:rsidR="001B3E3A">
        <w:t xml:space="preserve"> here. </w:t>
      </w:r>
      <w:r w:rsidR="00C81FB1">
        <w:t xml:space="preserve"> </w:t>
      </w:r>
      <w:r>
        <w:t xml:space="preserve">It is </w:t>
      </w:r>
      <w:r w:rsidR="00C81FB1">
        <w:t>government strategy</w:t>
      </w:r>
      <w:r w:rsidR="00612863">
        <w:t xml:space="preserve"> that the elderly </w:t>
      </w:r>
      <w:proofErr w:type="gramStart"/>
      <w:r w:rsidR="00C81FB1">
        <w:t>live</w:t>
      </w:r>
      <w:proofErr w:type="gramEnd"/>
      <w:r w:rsidR="00C81FB1">
        <w:t xml:space="preserve"> within their own homes for as long as possible</w:t>
      </w:r>
      <w:r w:rsidR="00612863">
        <w:t xml:space="preserve">.  This requires </w:t>
      </w:r>
      <w:r>
        <w:t xml:space="preserve">easy access to </w:t>
      </w:r>
      <w:r w:rsidR="005C7CD8">
        <w:t xml:space="preserve">my home by </w:t>
      </w:r>
      <w:r w:rsidR="00DA2557">
        <w:t>utilities, emergency services, waste</w:t>
      </w:r>
      <w:r w:rsidR="000900DF">
        <w:t xml:space="preserve">, delivery services, </w:t>
      </w:r>
      <w:r w:rsidR="003A648E">
        <w:t>in addition to my own ease of access to transport and facilities such as shops</w:t>
      </w:r>
      <w:r w:rsidR="007C3E20">
        <w:t xml:space="preserve">, </w:t>
      </w:r>
      <w:r w:rsidR="000900DF">
        <w:t>medical appointments.</w:t>
      </w:r>
      <w:r w:rsidR="00520FA1">
        <w:t xml:space="preserve">  </w:t>
      </w:r>
      <w:r w:rsidR="00CC3F87">
        <w:t xml:space="preserve"> </w:t>
      </w:r>
    </w:p>
    <w:p w14:paraId="41AC57E1" w14:textId="583D70A3" w:rsidR="001D09A1" w:rsidRDefault="00F33CAE" w:rsidP="00C81FB1">
      <w:r>
        <w:t xml:space="preserve">It </w:t>
      </w:r>
      <w:r w:rsidR="00DC4D11">
        <w:t>is r</w:t>
      </w:r>
      <w:r>
        <w:t xml:space="preserve">easonable to expect </w:t>
      </w:r>
      <w:r w:rsidR="00DC4D11">
        <w:t xml:space="preserve">the </w:t>
      </w:r>
      <w:r>
        <w:t>rights over the land surrounding Saxon Meadow to be clarified and agreed</w:t>
      </w:r>
      <w:r w:rsidR="00893185">
        <w:t xml:space="preserve"> as soon as possible</w:t>
      </w:r>
      <w:r w:rsidR="00434CC0">
        <w:t>, and prior to any enactment of a CPO</w:t>
      </w:r>
      <w:r w:rsidR="00D61D9C">
        <w:t xml:space="preserve">. </w:t>
      </w:r>
    </w:p>
    <w:p w14:paraId="53EDE63F" w14:textId="6FD7B27F" w:rsidR="005C7CD8" w:rsidRDefault="00CC3F87" w:rsidP="00C81FB1">
      <w:r>
        <w:lastRenderedPageBreak/>
        <w:t xml:space="preserve">Saxon Meadow is not a walled oasis, </w:t>
      </w:r>
      <w:r w:rsidR="00721C6D">
        <w:t xml:space="preserve">there is a sight line from </w:t>
      </w:r>
      <w:r w:rsidR="003A278D">
        <w:t xml:space="preserve">Saxon Meadow </w:t>
      </w:r>
      <w:r w:rsidR="00721C6D">
        <w:t xml:space="preserve">to the south downs and Chichester </w:t>
      </w:r>
      <w:r w:rsidR="003A278D">
        <w:t xml:space="preserve">which is enjoyed by anyone accessing Saxon Meadow from </w:t>
      </w:r>
      <w:r w:rsidR="00CD786C">
        <w:t xml:space="preserve">urban Tangmere </w:t>
      </w:r>
      <w:r w:rsidR="00BB14FF">
        <w:t xml:space="preserve">towards the fields. </w:t>
      </w:r>
      <w:r w:rsidR="00520FA1">
        <w:t xml:space="preserve"> This contributes to the </w:t>
      </w:r>
      <w:r w:rsidR="008259AB">
        <w:t>Tangmere Conservation Area designation</w:t>
      </w:r>
      <w:r w:rsidR="00C66289">
        <w:t xml:space="preserve"> and </w:t>
      </w:r>
      <w:r w:rsidR="001F233A">
        <w:t xml:space="preserve">enhances my </w:t>
      </w:r>
      <w:r w:rsidR="00C66289">
        <w:t xml:space="preserve">own domestic </w:t>
      </w:r>
      <w:r w:rsidR="00C21479">
        <w:t>amenity</w:t>
      </w:r>
      <w:r w:rsidR="00E821AA">
        <w:t xml:space="preserve"> as an area of </w:t>
      </w:r>
      <w:r w:rsidR="000E35C1">
        <w:t>tranquillity</w:t>
      </w:r>
      <w:r w:rsidR="00C21479">
        <w:t xml:space="preserve">.  </w:t>
      </w:r>
      <w:r w:rsidR="008259AB">
        <w:t xml:space="preserve"> Will the CPO </w:t>
      </w:r>
      <w:r w:rsidR="002F3A28">
        <w:t xml:space="preserve">retain this </w:t>
      </w:r>
      <w:r w:rsidR="006E3D69">
        <w:t xml:space="preserve">asset for </w:t>
      </w:r>
      <w:r w:rsidR="001F233A">
        <w:t xml:space="preserve">the residents of </w:t>
      </w:r>
      <w:r w:rsidR="006E3D69">
        <w:t>Tangmere</w:t>
      </w:r>
      <w:r w:rsidR="00BE7278">
        <w:t xml:space="preserve"> not just for me</w:t>
      </w:r>
      <w:r w:rsidR="006E3D69">
        <w:t>?</w:t>
      </w:r>
    </w:p>
    <w:p w14:paraId="61B288F9" w14:textId="77777777" w:rsidR="00BE7278" w:rsidRDefault="00BE7278" w:rsidP="00C81FB1"/>
    <w:p w14:paraId="3AF1DF16" w14:textId="2A9F0A8F" w:rsidR="00921A06" w:rsidRDefault="00D9679F">
      <w:r w:rsidRPr="00C411E4">
        <w:rPr>
          <w:u w:val="single"/>
        </w:rPr>
        <w:t>Green energy provision</w:t>
      </w:r>
      <w:r>
        <w:t xml:space="preserve"> </w:t>
      </w:r>
    </w:p>
    <w:p w14:paraId="75F05A04" w14:textId="77777777" w:rsidR="00DC4C72" w:rsidRDefault="00C46A19">
      <w:r>
        <w:t xml:space="preserve">I want to ensure my property </w:t>
      </w:r>
      <w:r w:rsidR="00F47C43">
        <w:t>retains its relevance</w:t>
      </w:r>
      <w:r w:rsidR="00020406">
        <w:t xml:space="preserve"> </w:t>
      </w:r>
      <w:r w:rsidR="007F7560">
        <w:t>as green energy provider.  The</w:t>
      </w:r>
      <w:r w:rsidR="004A272B">
        <w:t xml:space="preserve"> removal of the</w:t>
      </w:r>
      <w:r w:rsidR="007F7560">
        <w:t xml:space="preserve"> meadow </w:t>
      </w:r>
      <w:r w:rsidR="004A272B">
        <w:t xml:space="preserve">would deny </w:t>
      </w:r>
      <w:r w:rsidR="00D420FA">
        <w:t>me a</w:t>
      </w:r>
      <w:r w:rsidR="00867811">
        <w:t>nd</w:t>
      </w:r>
      <w:r w:rsidR="00D420FA">
        <w:t xml:space="preserve"> </w:t>
      </w:r>
      <w:r w:rsidR="004A272B">
        <w:t>residents</w:t>
      </w:r>
      <w:r w:rsidR="00D420FA">
        <w:t xml:space="preserve"> of Saxon Meadow,</w:t>
      </w:r>
      <w:r w:rsidR="004A272B">
        <w:t xml:space="preserve"> the opportunity to implement green energy</w:t>
      </w:r>
      <w:r w:rsidR="00EB4D32">
        <w:t xml:space="preserve"> services</w:t>
      </w:r>
      <w:r w:rsidR="003033FF">
        <w:t xml:space="preserve"> within our homes. </w:t>
      </w:r>
      <w:r w:rsidR="00BE7278">
        <w:t xml:space="preserve"> The </w:t>
      </w:r>
      <w:r w:rsidR="00DC4C72">
        <w:t>meadow</w:t>
      </w:r>
      <w:r w:rsidR="00BE7278">
        <w:t xml:space="preserve">land </w:t>
      </w:r>
      <w:r w:rsidR="003C6987">
        <w:t>wo</w:t>
      </w:r>
      <w:r w:rsidR="00BE7278">
        <w:t xml:space="preserve">uld </w:t>
      </w:r>
      <w:r w:rsidR="00A02217">
        <w:t xml:space="preserve">be </w:t>
      </w:r>
      <w:r w:rsidR="00BE7278">
        <w:t>dual purpose</w:t>
      </w:r>
      <w:r w:rsidR="00AD07FF">
        <w:t>, providing green energy and pleasant amenity.  Green energy in homes</w:t>
      </w:r>
      <w:r w:rsidR="003033FF">
        <w:t xml:space="preserve"> is a government priority. </w:t>
      </w:r>
      <w:r w:rsidR="001637B7">
        <w:t xml:space="preserve"> </w:t>
      </w:r>
    </w:p>
    <w:p w14:paraId="4AFDA3C3" w14:textId="7A1EE3B4" w:rsidR="007A25DA" w:rsidRDefault="00206BD8">
      <w:r>
        <w:t>All n</w:t>
      </w:r>
      <w:r w:rsidR="001637B7">
        <w:t>ew housing is built with integrated green energy such as solar panels</w:t>
      </w:r>
      <w:r w:rsidR="00921A06">
        <w:t xml:space="preserve">, heat pumps etc, </w:t>
      </w:r>
      <w:r w:rsidR="001637B7">
        <w:t xml:space="preserve">yet </w:t>
      </w:r>
      <w:r>
        <w:t xml:space="preserve">the removal of </w:t>
      </w:r>
      <w:proofErr w:type="gramStart"/>
      <w:r w:rsidR="00C61B67">
        <w:t xml:space="preserve">our </w:t>
      </w:r>
      <w:r>
        <w:t xml:space="preserve"> meadowland</w:t>
      </w:r>
      <w:proofErr w:type="gramEnd"/>
      <w:r>
        <w:t xml:space="preserve"> </w:t>
      </w:r>
      <w:r w:rsidR="001637B7">
        <w:t xml:space="preserve">would </w:t>
      </w:r>
      <w:r>
        <w:t xml:space="preserve">deny us </w:t>
      </w:r>
      <w:r w:rsidR="00D55187">
        <w:t xml:space="preserve">the </w:t>
      </w:r>
      <w:r w:rsidR="001637B7">
        <w:t xml:space="preserve">opportunity to refit </w:t>
      </w:r>
      <w:r w:rsidR="00023B69">
        <w:t>our properties with green energy</w:t>
      </w:r>
      <w:r w:rsidR="00D55187">
        <w:t>, at reasonable cost</w:t>
      </w:r>
      <w:r w:rsidR="00023B69">
        <w:t>.  This seems wholly unfair.</w:t>
      </w:r>
      <w:r w:rsidR="004B12A8">
        <w:t xml:space="preserve">  </w:t>
      </w:r>
    </w:p>
    <w:p w14:paraId="6A72BBA8" w14:textId="77777777" w:rsidR="00BE7278" w:rsidRDefault="00BE7278"/>
    <w:p w14:paraId="0FA04A3A" w14:textId="0E126834" w:rsidR="00921A06" w:rsidRDefault="00812882">
      <w:r>
        <w:rPr>
          <w:u w:val="single"/>
        </w:rPr>
        <w:t xml:space="preserve">Flood risk </w:t>
      </w:r>
      <w:r w:rsidR="00032840">
        <w:rPr>
          <w:u w:val="single"/>
        </w:rPr>
        <w:t>and surface water</w:t>
      </w:r>
      <w:r w:rsidR="00CC50D2">
        <w:t xml:space="preserve"> </w:t>
      </w:r>
    </w:p>
    <w:p w14:paraId="3CB247EB" w14:textId="77777777" w:rsidR="00A879B0" w:rsidRDefault="00726C26">
      <w:r>
        <w:t xml:space="preserve">Saxon Meadow </w:t>
      </w:r>
      <w:r w:rsidR="00324E2F">
        <w:t xml:space="preserve">benefits </w:t>
      </w:r>
      <w:r w:rsidR="001B68AA">
        <w:t xml:space="preserve">from the </w:t>
      </w:r>
      <w:r>
        <w:t xml:space="preserve">natural soakaway provided by the </w:t>
      </w:r>
      <w:r w:rsidR="00C900DB">
        <w:t>meadow</w:t>
      </w:r>
      <w:r w:rsidR="00E7083A">
        <w:t xml:space="preserve"> to manage surface water.  </w:t>
      </w:r>
      <w:r w:rsidR="005A49CD">
        <w:t xml:space="preserve">Given the heavy rainfall and extreme temperatures recently experienced in the UK, </w:t>
      </w:r>
      <w:r w:rsidR="00C61B67">
        <w:t>it</w:t>
      </w:r>
      <w:r w:rsidR="00CE5583">
        <w:t xml:space="preserve"> provides</w:t>
      </w:r>
      <w:r w:rsidR="00A879B0">
        <w:t xml:space="preserve"> us with</w:t>
      </w:r>
      <w:r w:rsidR="001B68AA">
        <w:t xml:space="preserve"> vital </w:t>
      </w:r>
      <w:r w:rsidR="00CE5583">
        <w:t xml:space="preserve">environmental </w:t>
      </w:r>
      <w:r w:rsidR="001B68AA">
        <w:t>assurance</w:t>
      </w:r>
      <w:r w:rsidR="00CE5583">
        <w:t xml:space="preserve">. </w:t>
      </w:r>
      <w:r w:rsidR="008A46E6">
        <w:t xml:space="preserve"> </w:t>
      </w:r>
    </w:p>
    <w:p w14:paraId="4E9F46A4" w14:textId="11D1E7B2" w:rsidR="00812882" w:rsidRDefault="008A46E6">
      <w:r>
        <w:t xml:space="preserve"> I am concerned that the </w:t>
      </w:r>
      <w:r w:rsidR="00CC50D2">
        <w:t xml:space="preserve">CPO draft order </w:t>
      </w:r>
      <w:r w:rsidR="00C67C10">
        <w:t xml:space="preserve">fails to show what the </w:t>
      </w:r>
      <w:r w:rsidR="00897050">
        <w:t xml:space="preserve">purchased land would be used for, </w:t>
      </w:r>
      <w:r w:rsidR="00A864F2">
        <w:t xml:space="preserve">what impact </w:t>
      </w:r>
      <w:r w:rsidR="007B4CE2">
        <w:t>new buildings</w:t>
      </w:r>
      <w:r w:rsidR="00A864F2">
        <w:t xml:space="preserve"> would have on the current water course</w:t>
      </w:r>
      <w:r w:rsidR="007B4CE2">
        <w:t xml:space="preserve">, </w:t>
      </w:r>
      <w:r w:rsidR="002071CE">
        <w:t xml:space="preserve">the </w:t>
      </w:r>
      <w:r w:rsidR="00774419">
        <w:t xml:space="preserve">change in the </w:t>
      </w:r>
      <w:r w:rsidR="002071CE">
        <w:t>water table,</w:t>
      </w:r>
      <w:r w:rsidR="00A45564">
        <w:t xml:space="preserve"> potential for flooding, </w:t>
      </w:r>
      <w:r w:rsidR="007B4CE2">
        <w:t xml:space="preserve">impact on the </w:t>
      </w:r>
      <w:r w:rsidR="00812882">
        <w:t>Saxon Meadow estate</w:t>
      </w:r>
      <w:r w:rsidR="00774419">
        <w:t xml:space="preserve">, </w:t>
      </w:r>
      <w:r w:rsidR="002071CE">
        <w:t xml:space="preserve">my home, and </w:t>
      </w:r>
      <w:r w:rsidR="00812882">
        <w:t>how that would be managed in conjunction with new ownership.</w:t>
      </w:r>
    </w:p>
    <w:p w14:paraId="3709DCA2" w14:textId="77777777" w:rsidR="00B1090C" w:rsidRDefault="00B1090C" w:rsidP="00A11127"/>
    <w:p w14:paraId="10D3A95D" w14:textId="621ABE78" w:rsidR="00A11127" w:rsidRDefault="00A11127" w:rsidP="00A11127">
      <w:r>
        <w:t>To summarise</w:t>
      </w:r>
    </w:p>
    <w:p w14:paraId="62D996BE" w14:textId="048874A2" w:rsidR="00203615" w:rsidRDefault="00BC480C" w:rsidP="0080318E">
      <w:pPr>
        <w:pStyle w:val="ListParagraph"/>
        <w:numPr>
          <w:ilvl w:val="0"/>
          <w:numId w:val="3"/>
        </w:numPr>
      </w:pPr>
      <w:r>
        <w:t>The CPO</w:t>
      </w:r>
      <w:r w:rsidR="00347AD9">
        <w:t xml:space="preserve"> and therefore the </w:t>
      </w:r>
      <w:r w:rsidR="006A42D6">
        <w:t xml:space="preserve">approach </w:t>
      </w:r>
      <w:r w:rsidR="00E3140B">
        <w:t xml:space="preserve">to date, </w:t>
      </w:r>
      <w:r w:rsidR="006A42D6">
        <w:t xml:space="preserve">by the planning team </w:t>
      </w:r>
      <w:r w:rsidR="00DF64BD">
        <w:t xml:space="preserve">at </w:t>
      </w:r>
      <w:r w:rsidR="00347AD9">
        <w:t>CDC</w:t>
      </w:r>
      <w:r w:rsidR="00E3140B">
        <w:t>,</w:t>
      </w:r>
      <w:r w:rsidR="00347AD9">
        <w:t xml:space="preserve"> </w:t>
      </w:r>
      <w:r>
        <w:t xml:space="preserve">lack sincerity. </w:t>
      </w:r>
      <w:r w:rsidR="00F67954">
        <w:t>Without consideration of</w:t>
      </w:r>
      <w:r w:rsidR="009D35E8">
        <w:t xml:space="preserve"> the</w:t>
      </w:r>
      <w:r w:rsidR="00F67954">
        <w:t xml:space="preserve"> </w:t>
      </w:r>
      <w:r w:rsidR="00CB311B">
        <w:t xml:space="preserve">appeals </w:t>
      </w:r>
      <w:r w:rsidR="009D35E8">
        <w:t xml:space="preserve">made </w:t>
      </w:r>
      <w:r w:rsidR="00CB311B">
        <w:t>by residents, and</w:t>
      </w:r>
      <w:r>
        <w:t xml:space="preserve"> </w:t>
      </w:r>
      <w:r w:rsidR="009D35E8">
        <w:t xml:space="preserve">an attempt to achieve </w:t>
      </w:r>
      <w:r w:rsidR="00F67954">
        <w:t>in principle agreement on matters such as access,</w:t>
      </w:r>
      <w:r w:rsidR="00D231E1">
        <w:t xml:space="preserve"> flood </w:t>
      </w:r>
      <w:proofErr w:type="gramStart"/>
      <w:r w:rsidR="00D231E1">
        <w:t>risk</w:t>
      </w:r>
      <w:r w:rsidR="009C54DC">
        <w:t xml:space="preserve"> </w:t>
      </w:r>
      <w:r w:rsidR="00F67954">
        <w:t xml:space="preserve"> t</w:t>
      </w:r>
      <w:r w:rsidR="00037350">
        <w:t>he</w:t>
      </w:r>
      <w:proofErr w:type="gramEnd"/>
      <w:r w:rsidR="00037350">
        <w:t xml:space="preserve"> </w:t>
      </w:r>
      <w:r w:rsidR="00A11127">
        <w:t>CPO is premature, heavy handed</w:t>
      </w:r>
      <w:r w:rsidR="00203615">
        <w:t xml:space="preserve"> and disrespectful to longstanding residents</w:t>
      </w:r>
      <w:r w:rsidR="00A11127">
        <w:t>.</w:t>
      </w:r>
      <w:r w:rsidR="00CB311B">
        <w:t xml:space="preserve">  It</w:t>
      </w:r>
      <w:r w:rsidR="00404448">
        <w:t xml:space="preserve"> lacks </w:t>
      </w:r>
      <w:r w:rsidR="00E063D9">
        <w:t>an understanding of local assets</w:t>
      </w:r>
      <w:r w:rsidR="00F81C04">
        <w:t xml:space="preserve">, </w:t>
      </w:r>
      <w:r w:rsidR="007A3DD1">
        <w:t>it is not supported within the local community, an</w:t>
      </w:r>
      <w:r w:rsidR="00404448">
        <w:t>d</w:t>
      </w:r>
      <w:r w:rsidR="00CB311B">
        <w:t xml:space="preserve"> is </w:t>
      </w:r>
      <w:r w:rsidR="00404448">
        <w:t>therefore</w:t>
      </w:r>
      <w:r>
        <w:t xml:space="preserve"> </w:t>
      </w:r>
      <w:r w:rsidR="00CB311B">
        <w:t>not deliver</w:t>
      </w:r>
      <w:r w:rsidR="00847728">
        <w:t>able.</w:t>
      </w:r>
    </w:p>
    <w:p w14:paraId="6EF30683" w14:textId="663308B6" w:rsidR="00B153F3" w:rsidRDefault="00B153F3" w:rsidP="0080318E">
      <w:pPr>
        <w:pStyle w:val="ListParagraph"/>
        <w:numPr>
          <w:ilvl w:val="0"/>
          <w:numId w:val="3"/>
        </w:numPr>
      </w:pPr>
      <w:r>
        <w:t>The CPO has impacted resident’s human rights and well-being.  Th</w:t>
      </w:r>
      <w:r w:rsidR="0049551D">
        <w:t xml:space="preserve">e new draft order </w:t>
      </w:r>
      <w:r w:rsidR="00B835DC">
        <w:t>has raised many unknowns with regard to property rights</w:t>
      </w:r>
      <w:r w:rsidR="009E6AE7">
        <w:t xml:space="preserve">, and the reduction in </w:t>
      </w:r>
      <w:proofErr w:type="gramStart"/>
      <w:r w:rsidR="009E6AE7">
        <w:t>amenity</w:t>
      </w:r>
      <w:r w:rsidR="005856C0">
        <w:t xml:space="preserve">, </w:t>
      </w:r>
      <w:r w:rsidR="00847728">
        <w:t xml:space="preserve"> which</w:t>
      </w:r>
      <w:proofErr w:type="gramEnd"/>
      <w:r w:rsidR="00847728">
        <w:t xml:space="preserve"> </w:t>
      </w:r>
      <w:r w:rsidR="000E2F43">
        <w:t>cannot be resolved i</w:t>
      </w:r>
      <w:r w:rsidR="008A6DA4">
        <w:t>n the current timeframe</w:t>
      </w:r>
      <w:r w:rsidR="0080318E">
        <w:t>.</w:t>
      </w:r>
    </w:p>
    <w:p w14:paraId="3C675DFE" w14:textId="07A7F030" w:rsidR="009E6AE7" w:rsidRDefault="00B1090C" w:rsidP="0080318E">
      <w:pPr>
        <w:pStyle w:val="ListParagraph"/>
        <w:numPr>
          <w:ilvl w:val="0"/>
          <w:numId w:val="3"/>
        </w:numPr>
      </w:pPr>
      <w:r>
        <w:t xml:space="preserve">The CPO </w:t>
      </w:r>
      <w:r w:rsidR="007528A9">
        <w:t xml:space="preserve">makes </w:t>
      </w:r>
      <w:r w:rsidR="00F9734A">
        <w:t xml:space="preserve">no provision for the sustainable management of the Tangmere </w:t>
      </w:r>
      <w:r w:rsidR="007528A9">
        <w:t>Conservation</w:t>
      </w:r>
      <w:r w:rsidR="00F9734A">
        <w:t xml:space="preserve"> Area and the rural amenity surrounding Saxon Meadow.</w:t>
      </w:r>
    </w:p>
    <w:p w14:paraId="74C5E13F" w14:textId="4EE2245A" w:rsidR="007528A9" w:rsidRDefault="00304023" w:rsidP="0080318E">
      <w:pPr>
        <w:pStyle w:val="ListParagraph"/>
        <w:numPr>
          <w:ilvl w:val="0"/>
          <w:numId w:val="3"/>
        </w:numPr>
      </w:pPr>
      <w:r>
        <w:t xml:space="preserve">CDC have </w:t>
      </w:r>
      <w:r w:rsidR="00340E39">
        <w:t xml:space="preserve">prioritised </w:t>
      </w:r>
      <w:r w:rsidR="00026551">
        <w:t>the destruction of a valued and well used</w:t>
      </w:r>
      <w:r w:rsidR="00340E39">
        <w:t xml:space="preserve"> Conservation asset</w:t>
      </w:r>
      <w:r w:rsidR="00444B77">
        <w:t>s</w:t>
      </w:r>
      <w:r w:rsidR="00026551">
        <w:t xml:space="preserve"> over</w:t>
      </w:r>
      <w:r w:rsidR="008A6DA4">
        <w:t xml:space="preserve"> </w:t>
      </w:r>
      <w:r w:rsidR="00A22569">
        <w:t>other potential parcels of land</w:t>
      </w:r>
      <w:r w:rsidR="00444B77">
        <w:t xml:space="preserve">.  For </w:t>
      </w:r>
      <w:proofErr w:type="gramStart"/>
      <w:r w:rsidR="00444B77">
        <w:t>example</w:t>
      </w:r>
      <w:proofErr w:type="gramEnd"/>
      <w:r w:rsidR="003C1A37">
        <w:t xml:space="preserve"> </w:t>
      </w:r>
      <w:r w:rsidR="005C7327">
        <w:t xml:space="preserve">brownfield sites </w:t>
      </w:r>
      <w:r w:rsidR="003C1A37">
        <w:t>within</w:t>
      </w:r>
      <w:r w:rsidR="00A22569">
        <w:t xml:space="preserve"> or</w:t>
      </w:r>
      <w:r w:rsidR="0077314B">
        <w:t xml:space="preserve"> close to</w:t>
      </w:r>
      <w:r w:rsidR="003C1A37">
        <w:t xml:space="preserve"> Tangmere</w:t>
      </w:r>
      <w:r w:rsidR="0080318E">
        <w:t>.  They</w:t>
      </w:r>
      <w:r w:rsidR="00EA78AB">
        <w:t xml:space="preserve"> have not followed their own </w:t>
      </w:r>
      <w:r w:rsidR="00B8512C">
        <w:t xml:space="preserve">and national planning policy </w:t>
      </w:r>
      <w:r w:rsidR="00EA78AB">
        <w:t>guidance</w:t>
      </w:r>
      <w:r w:rsidR="0080318E">
        <w:t>.</w:t>
      </w:r>
    </w:p>
    <w:p w14:paraId="712F348E" w14:textId="63B8883B" w:rsidR="003C1A37" w:rsidRDefault="006B0D8D" w:rsidP="0080318E">
      <w:pPr>
        <w:pStyle w:val="ListParagraph"/>
        <w:numPr>
          <w:ilvl w:val="0"/>
          <w:numId w:val="3"/>
        </w:numPr>
      </w:pPr>
      <w:r>
        <w:t xml:space="preserve">The CPO </w:t>
      </w:r>
      <w:r w:rsidR="008C2643">
        <w:t>will downgrade/devalue Tangmere’s heritage assets</w:t>
      </w:r>
      <w:r w:rsidR="00166B60">
        <w:t>, and remov</w:t>
      </w:r>
      <w:r w:rsidR="00580D12">
        <w:t>e</w:t>
      </w:r>
      <w:r w:rsidR="00166B60">
        <w:t xml:space="preserve"> areas of </w:t>
      </w:r>
      <w:r w:rsidR="0080318E">
        <w:t>tranquillity</w:t>
      </w:r>
      <w:r w:rsidR="00166B60">
        <w:t xml:space="preserve"> </w:t>
      </w:r>
      <w:r w:rsidR="00580D12">
        <w:t>rather than use these assets to enhance the value of t</w:t>
      </w:r>
      <w:r w:rsidR="00F87CAA">
        <w:t>he Neighbourhood Plan</w:t>
      </w:r>
      <w:proofErr w:type="gramStart"/>
      <w:r w:rsidR="00580D12">
        <w:t xml:space="preserve"> ..</w:t>
      </w:r>
      <w:proofErr w:type="gramEnd"/>
      <w:r w:rsidR="00B55D32">
        <w:t xml:space="preserve"> An opportunity missed.</w:t>
      </w:r>
    </w:p>
    <w:p w14:paraId="6462D5BB" w14:textId="01F5DD67" w:rsidR="00B55D32" w:rsidRDefault="00233CB3" w:rsidP="0080318E">
      <w:pPr>
        <w:pStyle w:val="ListParagraph"/>
        <w:numPr>
          <w:ilvl w:val="0"/>
          <w:numId w:val="3"/>
        </w:numPr>
      </w:pPr>
      <w:r>
        <w:lastRenderedPageBreak/>
        <w:t>It is reasonable to expect your local council</w:t>
      </w:r>
      <w:r w:rsidR="00CD43B1">
        <w:t xml:space="preserve"> representatives, planning team</w:t>
      </w:r>
      <w:r>
        <w:t xml:space="preserve"> to </w:t>
      </w:r>
      <w:r w:rsidR="00626708">
        <w:t xml:space="preserve">protect </w:t>
      </w:r>
      <w:r w:rsidR="00135BB3">
        <w:t xml:space="preserve">long standing resident’s </w:t>
      </w:r>
      <w:r>
        <w:t>access and property rights</w:t>
      </w:r>
      <w:r w:rsidR="005A7CEC">
        <w:t>, not to</w:t>
      </w:r>
      <w:r w:rsidR="00BC5AFA">
        <w:t xml:space="preserve"> appear to</w:t>
      </w:r>
      <w:r w:rsidR="005A7CEC">
        <w:t xml:space="preserve"> do the opposite.</w:t>
      </w:r>
    </w:p>
    <w:p w14:paraId="24189B4C" w14:textId="64F61BA9" w:rsidR="00A96E6F" w:rsidRDefault="00A96E6F" w:rsidP="0080318E">
      <w:pPr>
        <w:pStyle w:val="ListParagraph"/>
        <w:numPr>
          <w:ilvl w:val="0"/>
          <w:numId w:val="3"/>
        </w:numPr>
      </w:pPr>
      <w:r>
        <w:t xml:space="preserve">The CPO would deny residents of Saxon Meadow </w:t>
      </w:r>
      <w:r w:rsidR="002375E7">
        <w:t xml:space="preserve">the opportunity to </w:t>
      </w:r>
      <w:r>
        <w:t>upgrad</w:t>
      </w:r>
      <w:r w:rsidR="002375E7">
        <w:t>e</w:t>
      </w:r>
      <w:r>
        <w:t xml:space="preserve"> their homes to green standards</w:t>
      </w:r>
      <w:r w:rsidR="002375E7">
        <w:t xml:space="preserve"> at reasonable cost</w:t>
      </w:r>
      <w:r>
        <w:t>.</w:t>
      </w:r>
    </w:p>
    <w:p w14:paraId="08AEE88A" w14:textId="4C64E030" w:rsidR="0085426C" w:rsidRDefault="0085426C" w:rsidP="0080318E">
      <w:pPr>
        <w:pStyle w:val="ListParagraph"/>
        <w:numPr>
          <w:ilvl w:val="0"/>
          <w:numId w:val="3"/>
        </w:numPr>
      </w:pPr>
      <w:r>
        <w:t xml:space="preserve">The CPO </w:t>
      </w:r>
      <w:r w:rsidR="00BA06B2">
        <w:t xml:space="preserve">removes the current </w:t>
      </w:r>
      <w:r w:rsidR="00605134">
        <w:t xml:space="preserve">flood risk protection provided by </w:t>
      </w:r>
      <w:r w:rsidR="00091E7F">
        <w:t>meadow.</w:t>
      </w:r>
    </w:p>
    <w:p w14:paraId="301C6046" w14:textId="77777777" w:rsidR="00CB1C4F" w:rsidRDefault="00CB1C4F"/>
    <w:p w14:paraId="178A0FCB" w14:textId="4EB8AC77" w:rsidR="00774419" w:rsidRDefault="00774419">
      <w:r>
        <w:t>Kathy Ternan</w:t>
      </w:r>
    </w:p>
    <w:p w14:paraId="705DB6B1" w14:textId="28C4E58C" w:rsidR="00774419" w:rsidRDefault="00774419"/>
    <w:p w14:paraId="6561E71E" w14:textId="66E17ACF" w:rsidR="00FA2298" w:rsidRDefault="00A864F2">
      <w:r>
        <w:t xml:space="preserve"> </w:t>
      </w:r>
    </w:p>
    <w:p w14:paraId="3AF2E55A" w14:textId="77777777" w:rsidR="00D55187" w:rsidRDefault="00D55187"/>
    <w:p w14:paraId="0D9CDE45" w14:textId="390C23B0" w:rsidR="00A93C24" w:rsidRDefault="00F47C43">
      <w:r>
        <w:t xml:space="preserve"> </w:t>
      </w:r>
    </w:p>
    <w:p w14:paraId="795B48BB" w14:textId="15FD801B" w:rsidR="002E70D6" w:rsidRDefault="00972F6C" w:rsidP="0010603E">
      <w:r>
        <w:t xml:space="preserve"> </w:t>
      </w:r>
    </w:p>
    <w:p w14:paraId="758FD326" w14:textId="77777777" w:rsidR="00507A58" w:rsidRDefault="00507A58"/>
    <w:p w14:paraId="01201EE6" w14:textId="77777777" w:rsidR="002F13E1" w:rsidRDefault="002F13E1"/>
    <w:p w14:paraId="772B415F" w14:textId="77777777" w:rsidR="001945CC" w:rsidRDefault="001945CC"/>
    <w:p w14:paraId="396403E7" w14:textId="77777777" w:rsidR="001945CC" w:rsidRDefault="001945CC"/>
    <w:p w14:paraId="5DD726AD" w14:textId="77777777" w:rsidR="002E70D6" w:rsidRDefault="002E70D6"/>
    <w:p w14:paraId="1873B76C" w14:textId="77777777" w:rsidR="002E70D6" w:rsidRDefault="002E70D6"/>
    <w:p w14:paraId="74024DFC" w14:textId="77777777" w:rsidR="002E70D6" w:rsidRDefault="002E70D6"/>
    <w:sectPr w:rsidR="002E7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E36"/>
    <w:multiLevelType w:val="hybridMultilevel"/>
    <w:tmpl w:val="43FE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443C"/>
    <w:multiLevelType w:val="hybridMultilevel"/>
    <w:tmpl w:val="C3F2A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2E9D"/>
    <w:multiLevelType w:val="hybridMultilevel"/>
    <w:tmpl w:val="FBB0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15200">
    <w:abstractNumId w:val="1"/>
  </w:num>
  <w:num w:numId="2" w16cid:durableId="1527792588">
    <w:abstractNumId w:val="0"/>
  </w:num>
  <w:num w:numId="3" w16cid:durableId="1100831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D6"/>
    <w:rsid w:val="00001947"/>
    <w:rsid w:val="00020406"/>
    <w:rsid w:val="00020D95"/>
    <w:rsid w:val="00023B69"/>
    <w:rsid w:val="00023D27"/>
    <w:rsid w:val="00026551"/>
    <w:rsid w:val="0002671F"/>
    <w:rsid w:val="00026D55"/>
    <w:rsid w:val="000324C9"/>
    <w:rsid w:val="00032840"/>
    <w:rsid w:val="00037350"/>
    <w:rsid w:val="00037477"/>
    <w:rsid w:val="000557D6"/>
    <w:rsid w:val="00060CE1"/>
    <w:rsid w:val="0006354B"/>
    <w:rsid w:val="00082FB7"/>
    <w:rsid w:val="000900DF"/>
    <w:rsid w:val="00091E7F"/>
    <w:rsid w:val="000C217D"/>
    <w:rsid w:val="000C5090"/>
    <w:rsid w:val="000C55EA"/>
    <w:rsid w:val="000D55AF"/>
    <w:rsid w:val="000D6348"/>
    <w:rsid w:val="000D651B"/>
    <w:rsid w:val="000E2F43"/>
    <w:rsid w:val="000E35C1"/>
    <w:rsid w:val="000E4A97"/>
    <w:rsid w:val="00100039"/>
    <w:rsid w:val="0010603E"/>
    <w:rsid w:val="00135BB3"/>
    <w:rsid w:val="00141037"/>
    <w:rsid w:val="00142FE6"/>
    <w:rsid w:val="00145A39"/>
    <w:rsid w:val="00146462"/>
    <w:rsid w:val="00147ABD"/>
    <w:rsid w:val="00147D13"/>
    <w:rsid w:val="001500F8"/>
    <w:rsid w:val="001507D0"/>
    <w:rsid w:val="001527C5"/>
    <w:rsid w:val="00154CFF"/>
    <w:rsid w:val="001600C2"/>
    <w:rsid w:val="001637B7"/>
    <w:rsid w:val="00163982"/>
    <w:rsid w:val="00166B60"/>
    <w:rsid w:val="001945CC"/>
    <w:rsid w:val="001B399D"/>
    <w:rsid w:val="001B3E3A"/>
    <w:rsid w:val="001B68AA"/>
    <w:rsid w:val="001B71C1"/>
    <w:rsid w:val="001C19AA"/>
    <w:rsid w:val="001D09A1"/>
    <w:rsid w:val="001D16A7"/>
    <w:rsid w:val="001D18E0"/>
    <w:rsid w:val="001D218F"/>
    <w:rsid w:val="001E5183"/>
    <w:rsid w:val="001F233A"/>
    <w:rsid w:val="00203615"/>
    <w:rsid w:val="00204310"/>
    <w:rsid w:val="002060D5"/>
    <w:rsid w:val="00206BD8"/>
    <w:rsid w:val="002071CE"/>
    <w:rsid w:val="00213B67"/>
    <w:rsid w:val="00224DD9"/>
    <w:rsid w:val="00233CB3"/>
    <w:rsid w:val="002375E7"/>
    <w:rsid w:val="00242453"/>
    <w:rsid w:val="00246880"/>
    <w:rsid w:val="00246A47"/>
    <w:rsid w:val="002546AE"/>
    <w:rsid w:val="00254B12"/>
    <w:rsid w:val="0026031E"/>
    <w:rsid w:val="0026134C"/>
    <w:rsid w:val="002709DD"/>
    <w:rsid w:val="00275E8D"/>
    <w:rsid w:val="00275F98"/>
    <w:rsid w:val="002764E5"/>
    <w:rsid w:val="00285F90"/>
    <w:rsid w:val="002902FC"/>
    <w:rsid w:val="002916C5"/>
    <w:rsid w:val="002B2AC2"/>
    <w:rsid w:val="002B3074"/>
    <w:rsid w:val="002D4835"/>
    <w:rsid w:val="002D7A14"/>
    <w:rsid w:val="002E4CCD"/>
    <w:rsid w:val="002E70D6"/>
    <w:rsid w:val="002F13E1"/>
    <w:rsid w:val="002F2842"/>
    <w:rsid w:val="002F3A28"/>
    <w:rsid w:val="002F4524"/>
    <w:rsid w:val="002F7730"/>
    <w:rsid w:val="003007E8"/>
    <w:rsid w:val="0030083C"/>
    <w:rsid w:val="003033FF"/>
    <w:rsid w:val="00304023"/>
    <w:rsid w:val="00305266"/>
    <w:rsid w:val="0031146C"/>
    <w:rsid w:val="00321FF0"/>
    <w:rsid w:val="00324E2F"/>
    <w:rsid w:val="00331964"/>
    <w:rsid w:val="0033358D"/>
    <w:rsid w:val="00340E39"/>
    <w:rsid w:val="00347AD9"/>
    <w:rsid w:val="00367414"/>
    <w:rsid w:val="00367D4B"/>
    <w:rsid w:val="0038272B"/>
    <w:rsid w:val="00385C56"/>
    <w:rsid w:val="00392C6B"/>
    <w:rsid w:val="0039555A"/>
    <w:rsid w:val="003A0BDD"/>
    <w:rsid w:val="003A22B8"/>
    <w:rsid w:val="003A278D"/>
    <w:rsid w:val="003A648E"/>
    <w:rsid w:val="003A70AF"/>
    <w:rsid w:val="003B236B"/>
    <w:rsid w:val="003B2880"/>
    <w:rsid w:val="003B477C"/>
    <w:rsid w:val="003C031F"/>
    <w:rsid w:val="003C1A37"/>
    <w:rsid w:val="003C6987"/>
    <w:rsid w:val="003D5B9B"/>
    <w:rsid w:val="003E039D"/>
    <w:rsid w:val="003F0B9A"/>
    <w:rsid w:val="003F7651"/>
    <w:rsid w:val="00404448"/>
    <w:rsid w:val="004104CE"/>
    <w:rsid w:val="004167DB"/>
    <w:rsid w:val="0042049B"/>
    <w:rsid w:val="00424A29"/>
    <w:rsid w:val="00425527"/>
    <w:rsid w:val="00425C32"/>
    <w:rsid w:val="00433014"/>
    <w:rsid w:val="00434CC0"/>
    <w:rsid w:val="00436C71"/>
    <w:rsid w:val="004419BD"/>
    <w:rsid w:val="00442702"/>
    <w:rsid w:val="00444B77"/>
    <w:rsid w:val="00445126"/>
    <w:rsid w:val="004643F1"/>
    <w:rsid w:val="004657EA"/>
    <w:rsid w:val="004743E3"/>
    <w:rsid w:val="00475F54"/>
    <w:rsid w:val="0049005D"/>
    <w:rsid w:val="00492ED1"/>
    <w:rsid w:val="00493EA0"/>
    <w:rsid w:val="0049551D"/>
    <w:rsid w:val="004A272B"/>
    <w:rsid w:val="004B12A8"/>
    <w:rsid w:val="004B7A79"/>
    <w:rsid w:val="004C5B40"/>
    <w:rsid w:val="004D215C"/>
    <w:rsid w:val="004D2E95"/>
    <w:rsid w:val="004D4967"/>
    <w:rsid w:val="004D7380"/>
    <w:rsid w:val="004E09F2"/>
    <w:rsid w:val="004E657D"/>
    <w:rsid w:val="004E7188"/>
    <w:rsid w:val="004E7F04"/>
    <w:rsid w:val="004F6228"/>
    <w:rsid w:val="004F6AD8"/>
    <w:rsid w:val="00504E37"/>
    <w:rsid w:val="00507A1D"/>
    <w:rsid w:val="00507A58"/>
    <w:rsid w:val="00520FA1"/>
    <w:rsid w:val="005212EB"/>
    <w:rsid w:val="005215C9"/>
    <w:rsid w:val="00522C83"/>
    <w:rsid w:val="0056521E"/>
    <w:rsid w:val="00566938"/>
    <w:rsid w:val="00570D92"/>
    <w:rsid w:val="00572B2E"/>
    <w:rsid w:val="00580D12"/>
    <w:rsid w:val="005856C0"/>
    <w:rsid w:val="005933F6"/>
    <w:rsid w:val="005A49CD"/>
    <w:rsid w:val="005A6DCD"/>
    <w:rsid w:val="005A7CEC"/>
    <w:rsid w:val="005B57EE"/>
    <w:rsid w:val="005C4C41"/>
    <w:rsid w:val="005C7327"/>
    <w:rsid w:val="005C7CD8"/>
    <w:rsid w:val="005D3F5E"/>
    <w:rsid w:val="005D481D"/>
    <w:rsid w:val="005E1461"/>
    <w:rsid w:val="005F7119"/>
    <w:rsid w:val="00600C8D"/>
    <w:rsid w:val="00605134"/>
    <w:rsid w:val="00612863"/>
    <w:rsid w:val="006208AF"/>
    <w:rsid w:val="00626708"/>
    <w:rsid w:val="00631842"/>
    <w:rsid w:val="00632520"/>
    <w:rsid w:val="0063491F"/>
    <w:rsid w:val="00636941"/>
    <w:rsid w:val="00641BEF"/>
    <w:rsid w:val="00645E14"/>
    <w:rsid w:val="00650C1A"/>
    <w:rsid w:val="0065279F"/>
    <w:rsid w:val="006744AC"/>
    <w:rsid w:val="00680E9D"/>
    <w:rsid w:val="00693C6B"/>
    <w:rsid w:val="006A1F85"/>
    <w:rsid w:val="006A42D6"/>
    <w:rsid w:val="006A4DC3"/>
    <w:rsid w:val="006B0D8D"/>
    <w:rsid w:val="006C3C4C"/>
    <w:rsid w:val="006C7999"/>
    <w:rsid w:val="006D0F39"/>
    <w:rsid w:val="006E3D69"/>
    <w:rsid w:val="006F2125"/>
    <w:rsid w:val="006F3E92"/>
    <w:rsid w:val="007053EF"/>
    <w:rsid w:val="00721297"/>
    <w:rsid w:val="00721C6D"/>
    <w:rsid w:val="00722D8E"/>
    <w:rsid w:val="00726C26"/>
    <w:rsid w:val="00732B08"/>
    <w:rsid w:val="00732D55"/>
    <w:rsid w:val="00741972"/>
    <w:rsid w:val="007434F1"/>
    <w:rsid w:val="00743AF7"/>
    <w:rsid w:val="00751E87"/>
    <w:rsid w:val="007528A9"/>
    <w:rsid w:val="00755478"/>
    <w:rsid w:val="007571B7"/>
    <w:rsid w:val="00757A0D"/>
    <w:rsid w:val="00766E69"/>
    <w:rsid w:val="007672C1"/>
    <w:rsid w:val="0077314B"/>
    <w:rsid w:val="00774419"/>
    <w:rsid w:val="00782E98"/>
    <w:rsid w:val="00795494"/>
    <w:rsid w:val="007961E8"/>
    <w:rsid w:val="007971C1"/>
    <w:rsid w:val="007A25DA"/>
    <w:rsid w:val="007A3DD1"/>
    <w:rsid w:val="007A725D"/>
    <w:rsid w:val="007B4CE2"/>
    <w:rsid w:val="007C3E20"/>
    <w:rsid w:val="007D7139"/>
    <w:rsid w:val="007E0D80"/>
    <w:rsid w:val="007F55AF"/>
    <w:rsid w:val="007F7560"/>
    <w:rsid w:val="00800E3E"/>
    <w:rsid w:val="0080318E"/>
    <w:rsid w:val="0080423D"/>
    <w:rsid w:val="00812882"/>
    <w:rsid w:val="0082074A"/>
    <w:rsid w:val="008259AB"/>
    <w:rsid w:val="00833C38"/>
    <w:rsid w:val="00847728"/>
    <w:rsid w:val="00847834"/>
    <w:rsid w:val="0085426C"/>
    <w:rsid w:val="0086133A"/>
    <w:rsid w:val="00867811"/>
    <w:rsid w:val="008678D6"/>
    <w:rsid w:val="0087066A"/>
    <w:rsid w:val="008724A1"/>
    <w:rsid w:val="0088187A"/>
    <w:rsid w:val="00885DE0"/>
    <w:rsid w:val="00893185"/>
    <w:rsid w:val="00897050"/>
    <w:rsid w:val="008A46E6"/>
    <w:rsid w:val="008A6CBF"/>
    <w:rsid w:val="008A6DA4"/>
    <w:rsid w:val="008C2643"/>
    <w:rsid w:val="008D4A95"/>
    <w:rsid w:val="008E45A9"/>
    <w:rsid w:val="008F0084"/>
    <w:rsid w:val="008F7C8F"/>
    <w:rsid w:val="00901A14"/>
    <w:rsid w:val="009071CE"/>
    <w:rsid w:val="009166B8"/>
    <w:rsid w:val="00916CF8"/>
    <w:rsid w:val="00921A06"/>
    <w:rsid w:val="009234F5"/>
    <w:rsid w:val="00931FE6"/>
    <w:rsid w:val="0094130F"/>
    <w:rsid w:val="00952879"/>
    <w:rsid w:val="00961CCF"/>
    <w:rsid w:val="00961CF0"/>
    <w:rsid w:val="00972F6C"/>
    <w:rsid w:val="00975BB7"/>
    <w:rsid w:val="00976789"/>
    <w:rsid w:val="00984703"/>
    <w:rsid w:val="0099761D"/>
    <w:rsid w:val="009B139C"/>
    <w:rsid w:val="009C54DC"/>
    <w:rsid w:val="009D35E8"/>
    <w:rsid w:val="009E6AE7"/>
    <w:rsid w:val="009E7E91"/>
    <w:rsid w:val="009F3FE1"/>
    <w:rsid w:val="009F5D46"/>
    <w:rsid w:val="00A02217"/>
    <w:rsid w:val="00A04185"/>
    <w:rsid w:val="00A06B21"/>
    <w:rsid w:val="00A11127"/>
    <w:rsid w:val="00A12113"/>
    <w:rsid w:val="00A1747E"/>
    <w:rsid w:val="00A22569"/>
    <w:rsid w:val="00A230A1"/>
    <w:rsid w:val="00A23B73"/>
    <w:rsid w:val="00A2463A"/>
    <w:rsid w:val="00A32F65"/>
    <w:rsid w:val="00A45564"/>
    <w:rsid w:val="00A4725C"/>
    <w:rsid w:val="00A526F6"/>
    <w:rsid w:val="00A56FA0"/>
    <w:rsid w:val="00A67F0C"/>
    <w:rsid w:val="00A7415E"/>
    <w:rsid w:val="00A77C46"/>
    <w:rsid w:val="00A822E3"/>
    <w:rsid w:val="00A82DC7"/>
    <w:rsid w:val="00A864F2"/>
    <w:rsid w:val="00A879B0"/>
    <w:rsid w:val="00A87C32"/>
    <w:rsid w:val="00A903ED"/>
    <w:rsid w:val="00A904D7"/>
    <w:rsid w:val="00A90D80"/>
    <w:rsid w:val="00A93C24"/>
    <w:rsid w:val="00A96E6F"/>
    <w:rsid w:val="00AA52AD"/>
    <w:rsid w:val="00AD07FF"/>
    <w:rsid w:val="00AD3B3E"/>
    <w:rsid w:val="00AD4554"/>
    <w:rsid w:val="00AE3AA7"/>
    <w:rsid w:val="00AF77EE"/>
    <w:rsid w:val="00B06FE6"/>
    <w:rsid w:val="00B1090C"/>
    <w:rsid w:val="00B153F3"/>
    <w:rsid w:val="00B168F8"/>
    <w:rsid w:val="00B21769"/>
    <w:rsid w:val="00B301CE"/>
    <w:rsid w:val="00B31A24"/>
    <w:rsid w:val="00B3311D"/>
    <w:rsid w:val="00B33287"/>
    <w:rsid w:val="00B40F63"/>
    <w:rsid w:val="00B538EC"/>
    <w:rsid w:val="00B53A5F"/>
    <w:rsid w:val="00B55D32"/>
    <w:rsid w:val="00B578AC"/>
    <w:rsid w:val="00B7227B"/>
    <w:rsid w:val="00B729C8"/>
    <w:rsid w:val="00B835DC"/>
    <w:rsid w:val="00B8512C"/>
    <w:rsid w:val="00B876E2"/>
    <w:rsid w:val="00B939CC"/>
    <w:rsid w:val="00BA06B2"/>
    <w:rsid w:val="00BB14FF"/>
    <w:rsid w:val="00BC480C"/>
    <w:rsid w:val="00BC5AFA"/>
    <w:rsid w:val="00BC7A90"/>
    <w:rsid w:val="00BD3F0D"/>
    <w:rsid w:val="00BD4E34"/>
    <w:rsid w:val="00BE1C70"/>
    <w:rsid w:val="00BE3304"/>
    <w:rsid w:val="00BE7278"/>
    <w:rsid w:val="00BF3849"/>
    <w:rsid w:val="00C0772F"/>
    <w:rsid w:val="00C21479"/>
    <w:rsid w:val="00C25B12"/>
    <w:rsid w:val="00C411E4"/>
    <w:rsid w:val="00C46A19"/>
    <w:rsid w:val="00C60490"/>
    <w:rsid w:val="00C61B67"/>
    <w:rsid w:val="00C61F8D"/>
    <w:rsid w:val="00C6598C"/>
    <w:rsid w:val="00C66289"/>
    <w:rsid w:val="00C67AD3"/>
    <w:rsid w:val="00C67C10"/>
    <w:rsid w:val="00C71FB8"/>
    <w:rsid w:val="00C73479"/>
    <w:rsid w:val="00C777E4"/>
    <w:rsid w:val="00C81FB1"/>
    <w:rsid w:val="00C84397"/>
    <w:rsid w:val="00C8558C"/>
    <w:rsid w:val="00C900DB"/>
    <w:rsid w:val="00C9154C"/>
    <w:rsid w:val="00CA50C8"/>
    <w:rsid w:val="00CA6B05"/>
    <w:rsid w:val="00CB1C4F"/>
    <w:rsid w:val="00CB25D5"/>
    <w:rsid w:val="00CB311B"/>
    <w:rsid w:val="00CB340F"/>
    <w:rsid w:val="00CB576D"/>
    <w:rsid w:val="00CC221E"/>
    <w:rsid w:val="00CC3F87"/>
    <w:rsid w:val="00CC4320"/>
    <w:rsid w:val="00CC50D2"/>
    <w:rsid w:val="00CC5335"/>
    <w:rsid w:val="00CC73DA"/>
    <w:rsid w:val="00CC786A"/>
    <w:rsid w:val="00CD43B1"/>
    <w:rsid w:val="00CD786C"/>
    <w:rsid w:val="00CE5583"/>
    <w:rsid w:val="00CF200B"/>
    <w:rsid w:val="00CF46C9"/>
    <w:rsid w:val="00CF6A36"/>
    <w:rsid w:val="00CF7C76"/>
    <w:rsid w:val="00CF7FE5"/>
    <w:rsid w:val="00D0142A"/>
    <w:rsid w:val="00D10C40"/>
    <w:rsid w:val="00D15F15"/>
    <w:rsid w:val="00D2293D"/>
    <w:rsid w:val="00D231E1"/>
    <w:rsid w:val="00D33EB7"/>
    <w:rsid w:val="00D41EBD"/>
    <w:rsid w:val="00D420FA"/>
    <w:rsid w:val="00D453CE"/>
    <w:rsid w:val="00D55187"/>
    <w:rsid w:val="00D6008B"/>
    <w:rsid w:val="00D61D9C"/>
    <w:rsid w:val="00D63D13"/>
    <w:rsid w:val="00D646DB"/>
    <w:rsid w:val="00D8439C"/>
    <w:rsid w:val="00D9679F"/>
    <w:rsid w:val="00D978B4"/>
    <w:rsid w:val="00D97927"/>
    <w:rsid w:val="00DA0D97"/>
    <w:rsid w:val="00DA2557"/>
    <w:rsid w:val="00DA4A57"/>
    <w:rsid w:val="00DB0B08"/>
    <w:rsid w:val="00DB4DB1"/>
    <w:rsid w:val="00DC4C72"/>
    <w:rsid w:val="00DC4D11"/>
    <w:rsid w:val="00DC7169"/>
    <w:rsid w:val="00DD2DE2"/>
    <w:rsid w:val="00DE0F8E"/>
    <w:rsid w:val="00DE7FA3"/>
    <w:rsid w:val="00DF34D5"/>
    <w:rsid w:val="00DF46A2"/>
    <w:rsid w:val="00DF64BD"/>
    <w:rsid w:val="00E063D9"/>
    <w:rsid w:val="00E07E0E"/>
    <w:rsid w:val="00E11BEF"/>
    <w:rsid w:val="00E20B85"/>
    <w:rsid w:val="00E21632"/>
    <w:rsid w:val="00E219B7"/>
    <w:rsid w:val="00E3140B"/>
    <w:rsid w:val="00E32DC4"/>
    <w:rsid w:val="00E3419B"/>
    <w:rsid w:val="00E344D3"/>
    <w:rsid w:val="00E37075"/>
    <w:rsid w:val="00E425EE"/>
    <w:rsid w:val="00E451B4"/>
    <w:rsid w:val="00E7083A"/>
    <w:rsid w:val="00E80D33"/>
    <w:rsid w:val="00E821AA"/>
    <w:rsid w:val="00E92F83"/>
    <w:rsid w:val="00E95E83"/>
    <w:rsid w:val="00EA3C70"/>
    <w:rsid w:val="00EA78AB"/>
    <w:rsid w:val="00EB4D32"/>
    <w:rsid w:val="00EC4D9E"/>
    <w:rsid w:val="00EC7051"/>
    <w:rsid w:val="00ED2623"/>
    <w:rsid w:val="00ED2F59"/>
    <w:rsid w:val="00ED7301"/>
    <w:rsid w:val="00ED7915"/>
    <w:rsid w:val="00EE0074"/>
    <w:rsid w:val="00EE3151"/>
    <w:rsid w:val="00EF1D8A"/>
    <w:rsid w:val="00F1355F"/>
    <w:rsid w:val="00F20DF3"/>
    <w:rsid w:val="00F25490"/>
    <w:rsid w:val="00F31722"/>
    <w:rsid w:val="00F33BEB"/>
    <w:rsid w:val="00F33CAE"/>
    <w:rsid w:val="00F34EFD"/>
    <w:rsid w:val="00F43308"/>
    <w:rsid w:val="00F47C43"/>
    <w:rsid w:val="00F55388"/>
    <w:rsid w:val="00F573EB"/>
    <w:rsid w:val="00F6095D"/>
    <w:rsid w:val="00F63F43"/>
    <w:rsid w:val="00F66473"/>
    <w:rsid w:val="00F67954"/>
    <w:rsid w:val="00F721A9"/>
    <w:rsid w:val="00F81C04"/>
    <w:rsid w:val="00F87CAA"/>
    <w:rsid w:val="00F87E1E"/>
    <w:rsid w:val="00F910EE"/>
    <w:rsid w:val="00F9734A"/>
    <w:rsid w:val="00FA0994"/>
    <w:rsid w:val="00FA2298"/>
    <w:rsid w:val="00FB5600"/>
    <w:rsid w:val="00FB7287"/>
    <w:rsid w:val="00FC0CD4"/>
    <w:rsid w:val="00FE0A7F"/>
    <w:rsid w:val="00FE7CD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804B"/>
  <w15:chartTrackingRefBased/>
  <w15:docId w15:val="{157A950C-9297-4AEE-888E-33ABB97B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4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3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U@levellingup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d1b31-fea7-4074-a8f2-9ec2fc42bf51">
      <Terms xmlns="http://schemas.microsoft.com/office/infopath/2007/PartnerControls"/>
    </lcf76f155ced4ddcb4097134ff3c332f>
    <TaxCatchAll xmlns="c432f0e8-49b1-49e4-838b-48601f074b48" xsi:nil="true"/>
    <Date xmlns="edcd1b31-fea7-4074-a8f2-9ec2fc42bf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3D8F638B9A148AD7516D9D8E446FD" ma:contentTypeVersion="17" ma:contentTypeDescription="Create a new document." ma:contentTypeScope="" ma:versionID="7cc30dff03efaa449820bb0c9b10d0cc">
  <xsd:schema xmlns:xsd="http://www.w3.org/2001/XMLSchema" xmlns:xs="http://www.w3.org/2001/XMLSchema" xmlns:p="http://schemas.microsoft.com/office/2006/metadata/properties" xmlns:ns2="edcd1b31-fea7-4074-a8f2-9ec2fc42bf51" xmlns:ns3="c432f0e8-49b1-49e4-838b-48601f074b48" targetNamespace="http://schemas.microsoft.com/office/2006/metadata/properties" ma:root="true" ma:fieldsID="804c4dd4301ca169518f7ba5e790f300" ns2:_="" ns3:_="">
    <xsd:import namespace="edcd1b31-fea7-4074-a8f2-9ec2fc42bf51"/>
    <xsd:import namespace="c432f0e8-49b1-49e4-838b-48601f074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d1b31-fea7-4074-a8f2-9ec2fc42b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dexed="tru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7c7c81-69b7-4c03-97b0-1b02a7d2f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f0e8-49b1-49e4-838b-48601f074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118ca8-8fa0-49ac-9ac7-32205f524892}" ma:internalName="TaxCatchAll" ma:showField="CatchAllData" ma:web="c432f0e8-49b1-49e4-838b-48601f074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20709-7EBA-4CB5-A2AF-129D81F01CCE}">
  <ds:schemaRefs>
    <ds:schemaRef ds:uri="http://schemas.microsoft.com/office/2006/metadata/properties"/>
    <ds:schemaRef ds:uri="http://schemas.microsoft.com/office/infopath/2007/PartnerControls"/>
    <ds:schemaRef ds:uri="edcd1b31-fea7-4074-a8f2-9ec2fc42bf51"/>
    <ds:schemaRef ds:uri="c432f0e8-49b1-49e4-838b-48601f074b48"/>
  </ds:schemaRefs>
</ds:datastoreItem>
</file>

<file path=customXml/itemProps2.xml><?xml version="1.0" encoding="utf-8"?>
<ds:datastoreItem xmlns:ds="http://schemas.openxmlformats.org/officeDocument/2006/customXml" ds:itemID="{4FE2761C-C296-475A-9A7D-8E04AAAAE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1B105-6E37-4EB4-8A9A-6C581428C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d1b31-fea7-4074-a8f2-9ec2fc42bf51"/>
    <ds:schemaRef ds:uri="c432f0e8-49b1-49e4-838b-48601f074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Orlic</dc:creator>
  <cp:keywords/>
  <dc:description/>
  <cp:lastModifiedBy>Hannah Chivers</cp:lastModifiedBy>
  <cp:revision>2</cp:revision>
  <cp:lastPrinted>2023-05-04T14:05:00Z</cp:lastPrinted>
  <dcterms:created xsi:type="dcterms:W3CDTF">2023-12-09T18:44:00Z</dcterms:created>
  <dcterms:modified xsi:type="dcterms:W3CDTF">2023-12-09T18:44:00Z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0x0101001AE3D8F638B9A148AD7516D9D8E446FD</vt:lpwstr>
  </property>
  <property fmtid="{D5CDD505-2E9C-101B-9397-08002B2CF9AE}" pid="3" name="MediaServiceImageTags">
    <vt:lpwstr/>
  </property>
</Properties>
</file>