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B378" w14:textId="3C4EBAC9" w:rsidR="000513C0" w:rsidRDefault="00000000" w:rsidP="005730D6">
      <w:pPr>
        <w:pStyle w:val="BodyText"/>
        <w:ind w:left="226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27D0FB" wp14:editId="09AEA316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1A97EDB" wp14:editId="227E3875">
            <wp:extent cx="1524180" cy="1106424"/>
            <wp:effectExtent l="0" t="0" r="0" b="0"/>
            <wp:docPr id="3" name="image2.png" descr="Local Authority Building Cont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cal Authority Building Contro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8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0D6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B25CCB" wp14:editId="4A3B5089">
                <wp:simplePos x="0" y="0"/>
                <wp:positionH relativeFrom="page">
                  <wp:posOffset>520700</wp:posOffset>
                </wp:positionH>
                <wp:positionV relativeFrom="page">
                  <wp:posOffset>861060</wp:posOffset>
                </wp:positionV>
                <wp:extent cx="367665" cy="6729095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672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9B9C" w14:textId="77777777" w:rsidR="000513C0" w:rsidRDefault="00000000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Building Notice (England) Notes and</w:t>
                            </w:r>
                            <w:r>
                              <w:rPr>
                                <w:b/>
                                <w:color w:val="FFFFFF"/>
                                <w:spacing w:val="-3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25CC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pt;margin-top:67.8pt;width:28.95pt;height:529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30BB9B9C" w14:textId="77777777" w:rsidR="000513C0" w:rsidRDefault="00000000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Building Notice (England) Notes and</w:t>
                      </w:r>
                      <w:r>
                        <w:rPr>
                          <w:b/>
                          <w:color w:val="FFFFFF"/>
                          <w:spacing w:val="-3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CAC249" w14:textId="77777777" w:rsidR="000513C0" w:rsidRDefault="000513C0">
      <w:pPr>
        <w:pStyle w:val="BodyText"/>
        <w:rPr>
          <w:rFonts w:ascii="Times New Roman"/>
          <w:sz w:val="20"/>
        </w:rPr>
      </w:pPr>
    </w:p>
    <w:p w14:paraId="798C2D21" w14:textId="77777777" w:rsidR="000513C0" w:rsidRDefault="000513C0">
      <w:pPr>
        <w:pStyle w:val="BodyText"/>
        <w:rPr>
          <w:rFonts w:ascii="Times New Roman"/>
          <w:sz w:val="20"/>
        </w:rPr>
      </w:pPr>
    </w:p>
    <w:p w14:paraId="11AC3730" w14:textId="77777777" w:rsidR="000513C0" w:rsidRDefault="000513C0"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158"/>
        <w:gridCol w:w="2008"/>
        <w:gridCol w:w="2348"/>
      </w:tblGrid>
      <w:tr w:rsidR="000513C0" w14:paraId="4ABEA538" w14:textId="77777777">
        <w:trPr>
          <w:trHeight w:val="700"/>
        </w:trPr>
        <w:tc>
          <w:tcPr>
            <w:tcW w:w="402" w:type="dxa"/>
          </w:tcPr>
          <w:p w14:paraId="16CDEB01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</w:tcPr>
          <w:p w14:paraId="74BD5289" w14:textId="77777777" w:rsidR="000513C0" w:rsidRDefault="00000000">
            <w:pPr>
              <w:pStyle w:val="TableParagraph"/>
              <w:spacing w:before="101"/>
              <w:ind w:left="7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Is a building Notice suitable?</w:t>
            </w:r>
          </w:p>
        </w:tc>
        <w:tc>
          <w:tcPr>
            <w:tcW w:w="2008" w:type="dxa"/>
          </w:tcPr>
          <w:p w14:paraId="1E14556C" w14:textId="77777777" w:rsidR="000513C0" w:rsidRDefault="00000000">
            <w:pPr>
              <w:pStyle w:val="TableParagraph"/>
              <w:spacing w:before="101"/>
              <w:ind w:left="467" w:right="44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Regulation</w:t>
            </w:r>
          </w:p>
        </w:tc>
        <w:tc>
          <w:tcPr>
            <w:tcW w:w="2348" w:type="dxa"/>
          </w:tcPr>
          <w:p w14:paraId="0D1DC942" w14:textId="77777777" w:rsidR="000513C0" w:rsidRDefault="00000000">
            <w:pPr>
              <w:pStyle w:val="TableParagraph"/>
              <w:spacing w:before="19" w:line="300" w:lineRule="atLeast"/>
              <w:ind w:left="628" w:hanging="1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Included or not applicable?</w:t>
            </w:r>
          </w:p>
        </w:tc>
      </w:tr>
      <w:tr w:rsidR="000513C0" w14:paraId="6C4C9072" w14:textId="77777777">
        <w:trPr>
          <w:trHeight w:val="1499"/>
        </w:trPr>
        <w:tc>
          <w:tcPr>
            <w:tcW w:w="402" w:type="dxa"/>
          </w:tcPr>
          <w:p w14:paraId="0ED530AF" w14:textId="77777777" w:rsidR="000513C0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69"/>
                <w:sz w:val="19"/>
              </w:rPr>
              <w:t>1</w:t>
            </w:r>
          </w:p>
        </w:tc>
        <w:tc>
          <w:tcPr>
            <w:tcW w:w="4158" w:type="dxa"/>
          </w:tcPr>
          <w:p w14:paraId="23B96D29" w14:textId="77777777" w:rsidR="000513C0" w:rsidRDefault="00000000">
            <w:pPr>
              <w:pStyle w:val="TableParagraph"/>
              <w:spacing w:before="41" w:line="256" w:lineRule="auto"/>
              <w:ind w:right="2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etc., in relation to higher-risk building work? </w:t>
            </w:r>
            <w:r>
              <w:rPr>
                <w:w w:val="105"/>
                <w:sz w:val="19"/>
              </w:rPr>
              <w:t xml:space="preserve">A building notice given to the local authority is not appropriate in these circumstances. Applications for building work to higher-risk buildings can be made </w:t>
            </w:r>
            <w:hyperlink r:id="rId7">
              <w:r>
                <w:rPr>
                  <w:color w:val="275B9B"/>
                  <w:w w:val="105"/>
                  <w:sz w:val="19"/>
                  <w:u w:val="single" w:color="275B9B"/>
                </w:rPr>
                <w:t>here</w:t>
              </w:r>
            </w:hyperlink>
            <w:r>
              <w:rPr>
                <w:w w:val="105"/>
                <w:sz w:val="19"/>
              </w:rPr>
              <w:t>.</w:t>
            </w:r>
          </w:p>
        </w:tc>
        <w:tc>
          <w:tcPr>
            <w:tcW w:w="2008" w:type="dxa"/>
          </w:tcPr>
          <w:p w14:paraId="1B9D9198" w14:textId="77777777" w:rsidR="000513C0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8">
              <w:r>
                <w:rPr>
                  <w:color w:val="275B9B"/>
                  <w:sz w:val="19"/>
                  <w:u w:val="single" w:color="275B9B"/>
                </w:rPr>
                <w:t>2B</w:t>
              </w:r>
            </w:hyperlink>
          </w:p>
        </w:tc>
        <w:tc>
          <w:tcPr>
            <w:tcW w:w="2348" w:type="dxa"/>
          </w:tcPr>
          <w:p w14:paraId="06E72394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13C0" w14:paraId="0809E4FA" w14:textId="77777777">
        <w:trPr>
          <w:trHeight w:val="1720"/>
        </w:trPr>
        <w:tc>
          <w:tcPr>
            <w:tcW w:w="402" w:type="dxa"/>
          </w:tcPr>
          <w:p w14:paraId="504E61A5" w14:textId="77777777" w:rsidR="000513C0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</w:p>
        </w:tc>
        <w:tc>
          <w:tcPr>
            <w:tcW w:w="4158" w:type="dxa"/>
          </w:tcPr>
          <w:p w14:paraId="6A04D712" w14:textId="77777777" w:rsidR="000513C0" w:rsidRDefault="00000000">
            <w:pPr>
              <w:pStyle w:val="TableParagraph"/>
              <w:spacing w:before="41" w:line="256" w:lineRule="auto"/>
              <w:ind w:righ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in relation to a building to which the </w:t>
            </w:r>
            <w:hyperlink r:id="rId9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Regulatory Reform</w:t>
              </w:r>
            </w:hyperlink>
            <w:r>
              <w:rPr>
                <w:b/>
                <w:color w:val="275B9B"/>
                <w:w w:val="105"/>
                <w:sz w:val="19"/>
              </w:rPr>
              <w:t xml:space="preserve"> </w:t>
            </w:r>
            <w:hyperlink r:id="rId10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(Fire Safety) Order 2005</w:t>
              </w:r>
              <w:r>
                <w:rPr>
                  <w:b/>
                  <w:color w:val="275B9B"/>
                  <w:w w:val="105"/>
                  <w:sz w:val="19"/>
                </w:rPr>
                <w:t xml:space="preserve"> </w:t>
              </w:r>
            </w:hyperlink>
            <w:r>
              <w:rPr>
                <w:b/>
                <w:w w:val="105"/>
                <w:sz w:val="19"/>
              </w:rPr>
              <w:t>applies or</w:t>
            </w:r>
          </w:p>
          <w:p w14:paraId="56BBCF77" w14:textId="77777777" w:rsidR="000513C0" w:rsidRDefault="00000000">
            <w:pPr>
              <w:pStyle w:val="TableParagraph"/>
              <w:spacing w:line="256" w:lineRule="auto"/>
              <w:ind w:right="10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will apply after the completion of the building work? </w:t>
            </w:r>
            <w:r>
              <w:rPr>
                <w:w w:val="105"/>
                <w:sz w:val="19"/>
              </w:rPr>
              <w:t>A building notice given to the local authority is not appropriate in these circumstances.</w:t>
            </w:r>
          </w:p>
        </w:tc>
        <w:tc>
          <w:tcPr>
            <w:tcW w:w="2008" w:type="dxa"/>
          </w:tcPr>
          <w:p w14:paraId="7E12E0B8" w14:textId="77777777" w:rsidR="000513C0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11">
              <w:r>
                <w:rPr>
                  <w:color w:val="275B9B"/>
                  <w:sz w:val="19"/>
                  <w:u w:val="single" w:color="275B9B"/>
                </w:rPr>
                <w:t>12(3)</w:t>
              </w:r>
            </w:hyperlink>
          </w:p>
        </w:tc>
        <w:tc>
          <w:tcPr>
            <w:tcW w:w="2348" w:type="dxa"/>
          </w:tcPr>
          <w:p w14:paraId="3543E08A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13C0" w14:paraId="39B049A9" w14:textId="77777777">
        <w:trPr>
          <w:trHeight w:val="2185"/>
        </w:trPr>
        <w:tc>
          <w:tcPr>
            <w:tcW w:w="402" w:type="dxa"/>
          </w:tcPr>
          <w:p w14:paraId="7EA2124C" w14:textId="77777777" w:rsidR="000513C0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4158" w:type="dxa"/>
          </w:tcPr>
          <w:p w14:paraId="2AA4F8C1" w14:textId="77777777" w:rsidR="000513C0" w:rsidRDefault="00000000">
            <w:pPr>
              <w:pStyle w:val="TableParagraph"/>
              <w:spacing w:before="41" w:line="256" w:lineRule="auto"/>
              <w:ind w:right="12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the erection of a building fronting onto a private street? </w:t>
            </w:r>
            <w:r>
              <w:rPr>
                <w:w w:val="105"/>
                <w:sz w:val="19"/>
              </w:rPr>
              <w:t xml:space="preserve">For this question, “fronting” has the meaning given in </w:t>
            </w:r>
            <w:hyperlink r:id="rId12">
              <w:r>
                <w:rPr>
                  <w:color w:val="275B9B"/>
                  <w:w w:val="105"/>
                  <w:sz w:val="19"/>
                  <w:u w:val="single" w:color="275B9B"/>
                </w:rPr>
                <w:t>section 203(3) of the Highways Act</w:t>
              </w:r>
            </w:hyperlink>
            <w:r>
              <w:rPr>
                <w:color w:val="275B9B"/>
                <w:w w:val="105"/>
                <w:sz w:val="19"/>
              </w:rPr>
              <w:t xml:space="preserve"> </w:t>
            </w:r>
            <w:hyperlink r:id="rId13">
              <w:r>
                <w:rPr>
                  <w:color w:val="275B9B"/>
                  <w:w w:val="105"/>
                  <w:sz w:val="19"/>
                  <w:u w:val="single" w:color="275B9B"/>
                </w:rPr>
                <w:t>1980</w:t>
              </w:r>
            </w:hyperlink>
            <w:r>
              <w:rPr>
                <w:w w:val="105"/>
                <w:sz w:val="19"/>
              </w:rPr>
              <w:t xml:space="preserve">; and “private street” has the meaning given in </w:t>
            </w:r>
            <w:hyperlink r:id="rId14">
              <w:r>
                <w:rPr>
                  <w:color w:val="275B9B"/>
                  <w:w w:val="105"/>
                  <w:sz w:val="19"/>
                  <w:u w:val="single" w:color="275B9B"/>
                </w:rPr>
                <w:t>section 203(2) of the Highways</w:t>
              </w:r>
              <w:r>
                <w:rPr>
                  <w:color w:val="275B9B"/>
                  <w:sz w:val="19"/>
                  <w:u w:val="single" w:color="275B9B"/>
                </w:rPr>
                <w:t xml:space="preserve"> </w:t>
              </w:r>
            </w:hyperlink>
          </w:p>
          <w:p w14:paraId="15E7C36E" w14:textId="77777777" w:rsidR="000513C0" w:rsidRDefault="00000000">
            <w:pPr>
              <w:pStyle w:val="TableParagraph"/>
              <w:spacing w:before="1" w:line="256" w:lineRule="auto"/>
              <w:ind w:right="290"/>
              <w:rPr>
                <w:sz w:val="19"/>
              </w:rPr>
            </w:pPr>
            <w:hyperlink r:id="rId15">
              <w:r>
                <w:rPr>
                  <w:color w:val="275B9B"/>
                  <w:w w:val="105"/>
                  <w:sz w:val="19"/>
                  <w:u w:val="single" w:color="275B9B"/>
                </w:rPr>
                <w:t>Act 1980</w:t>
              </w:r>
            </w:hyperlink>
            <w:r>
              <w:rPr>
                <w:w w:val="105"/>
                <w:sz w:val="19"/>
              </w:rPr>
              <w:t>. A building notice given to the local authority is not appropriate in these circumstances.</w:t>
            </w:r>
          </w:p>
        </w:tc>
        <w:tc>
          <w:tcPr>
            <w:tcW w:w="2008" w:type="dxa"/>
          </w:tcPr>
          <w:p w14:paraId="77411917" w14:textId="77777777" w:rsidR="000513C0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16">
              <w:r>
                <w:rPr>
                  <w:color w:val="275B9B"/>
                  <w:sz w:val="19"/>
                  <w:u w:val="single" w:color="275B9B"/>
                </w:rPr>
                <w:t>12(4)</w:t>
              </w:r>
            </w:hyperlink>
          </w:p>
        </w:tc>
        <w:tc>
          <w:tcPr>
            <w:tcW w:w="2348" w:type="dxa"/>
          </w:tcPr>
          <w:p w14:paraId="176C8829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13C0" w14:paraId="25E7B95B" w14:textId="77777777">
        <w:trPr>
          <w:trHeight w:val="1272"/>
        </w:trPr>
        <w:tc>
          <w:tcPr>
            <w:tcW w:w="402" w:type="dxa"/>
          </w:tcPr>
          <w:p w14:paraId="3B06BE26" w14:textId="77777777" w:rsidR="000513C0" w:rsidRDefault="00000000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4158" w:type="dxa"/>
          </w:tcPr>
          <w:p w14:paraId="0CB984E9" w14:textId="77777777" w:rsidR="000513C0" w:rsidRDefault="00000000">
            <w:pPr>
              <w:pStyle w:val="TableParagraph"/>
              <w:spacing w:before="41" w:line="256" w:lineRule="auto"/>
              <w:ind w:right="15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work, work to which paragraph </w:t>
            </w:r>
            <w:hyperlink r:id="rId17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H4 of Schedule 1</w:t>
              </w:r>
              <w:r>
                <w:rPr>
                  <w:b/>
                  <w:color w:val="275B9B"/>
                  <w:w w:val="105"/>
                  <w:sz w:val="19"/>
                </w:rPr>
                <w:t xml:space="preserve"> </w:t>
              </w:r>
            </w:hyperlink>
            <w:r>
              <w:rPr>
                <w:b/>
                <w:w w:val="105"/>
                <w:sz w:val="19"/>
              </w:rPr>
              <w:t xml:space="preserve">imposes a requirement? </w:t>
            </w:r>
            <w:r>
              <w:rPr>
                <w:w w:val="105"/>
                <w:sz w:val="19"/>
              </w:rPr>
              <w:t>A building notice given to the local authority is not appropriate in these circumstances.</w:t>
            </w:r>
          </w:p>
        </w:tc>
        <w:tc>
          <w:tcPr>
            <w:tcW w:w="2008" w:type="dxa"/>
          </w:tcPr>
          <w:p w14:paraId="442C8E99" w14:textId="77777777" w:rsidR="000513C0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18">
              <w:r>
                <w:rPr>
                  <w:color w:val="275B9B"/>
                  <w:sz w:val="19"/>
                  <w:u w:val="single" w:color="275B9B"/>
                </w:rPr>
                <w:t>12(5)</w:t>
              </w:r>
            </w:hyperlink>
          </w:p>
        </w:tc>
        <w:tc>
          <w:tcPr>
            <w:tcW w:w="2348" w:type="dxa"/>
          </w:tcPr>
          <w:p w14:paraId="7C676702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13C0" w14:paraId="53C9404C" w14:textId="77777777">
        <w:trPr>
          <w:trHeight w:val="3644"/>
        </w:trPr>
        <w:tc>
          <w:tcPr>
            <w:tcW w:w="402" w:type="dxa"/>
          </w:tcPr>
          <w:p w14:paraId="45BE94D3" w14:textId="77777777" w:rsidR="000513C0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6"/>
                <w:sz w:val="19"/>
              </w:rPr>
              <w:t>5</w:t>
            </w:r>
          </w:p>
        </w:tc>
        <w:tc>
          <w:tcPr>
            <w:tcW w:w="4158" w:type="dxa"/>
          </w:tcPr>
          <w:p w14:paraId="3B604868" w14:textId="77777777" w:rsidR="000513C0" w:rsidRDefault="00000000">
            <w:pPr>
              <w:pStyle w:val="TableParagraph"/>
              <w:spacing w:before="41" w:line="256" w:lineRule="auto"/>
              <w:ind w:right="56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Is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there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any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building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work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involved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 which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hyperlink r:id="rId19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Part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P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of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Schedule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1</w:t>
              </w:r>
              <w:r>
                <w:rPr>
                  <w:b/>
                  <w:color w:val="275B9B"/>
                  <w:spacing w:val="-20"/>
                  <w:w w:val="105"/>
                  <w:sz w:val="19"/>
                </w:rPr>
                <w:t xml:space="preserve"> </w:t>
              </w:r>
            </w:hyperlink>
            <w:r>
              <w:rPr>
                <w:b/>
                <w:w w:val="105"/>
                <w:sz w:val="19"/>
              </w:rPr>
              <w:t>imposes</w:t>
            </w:r>
            <w:r>
              <w:rPr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a requirement and this work does </w:t>
            </w:r>
            <w:r>
              <w:rPr>
                <w:b/>
                <w:color w:val="CD1719"/>
                <w:w w:val="105"/>
                <w:sz w:val="19"/>
                <w:u w:val="single" w:color="CD1719"/>
              </w:rPr>
              <w:t>not</w:t>
            </w:r>
            <w:r>
              <w:rPr>
                <w:b/>
                <w:color w:val="CD171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consist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of:</w:t>
            </w:r>
          </w:p>
          <w:p w14:paraId="77C68AE1" w14:textId="77777777" w:rsidR="000513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"/>
              <w:ind w:hanging="3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 installation of a new</w:t>
            </w:r>
            <w:r>
              <w:rPr>
                <w:b/>
                <w:spacing w:val="-4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circuit</w:t>
            </w:r>
          </w:p>
          <w:p w14:paraId="16CAD66C" w14:textId="77777777" w:rsidR="000513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5"/>
              <w:ind w:hanging="3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replacement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consumer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unit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</w:t>
            </w:r>
          </w:p>
          <w:p w14:paraId="7E90AA4C" w14:textId="77777777" w:rsidR="000513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6" w:line="256" w:lineRule="auto"/>
              <w:ind w:right="27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any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addition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or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alteration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to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spacing w:val="-3"/>
                <w:w w:val="110"/>
                <w:sz w:val="19"/>
              </w:rPr>
              <w:t xml:space="preserve">existing </w:t>
            </w:r>
            <w:r>
              <w:rPr>
                <w:b/>
                <w:w w:val="110"/>
                <w:sz w:val="19"/>
              </w:rPr>
              <w:t>circuits</w:t>
            </w:r>
            <w:r>
              <w:rPr>
                <w:b/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in</w:t>
            </w:r>
            <w:r>
              <w:rPr>
                <w:b/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</w:t>
            </w:r>
            <w:r>
              <w:rPr>
                <w:b/>
                <w:spacing w:val="-19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special</w:t>
            </w:r>
            <w:r>
              <w:rPr>
                <w:b/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location?</w:t>
            </w:r>
          </w:p>
          <w:p w14:paraId="0EE2273D" w14:textId="77777777" w:rsidR="000513C0" w:rsidRDefault="00000000">
            <w:pPr>
              <w:pStyle w:val="TableParagraph"/>
              <w:spacing w:line="256" w:lineRule="auto"/>
              <w:ind w:right="180"/>
              <w:rPr>
                <w:sz w:val="19"/>
              </w:rPr>
            </w:pPr>
            <w:r>
              <w:rPr>
                <w:sz w:val="19"/>
              </w:rPr>
              <w:t xml:space="preserve">Building work to which </w:t>
            </w:r>
            <w:hyperlink r:id="rId20">
              <w:r>
                <w:rPr>
                  <w:color w:val="275B9B"/>
                  <w:sz w:val="19"/>
                  <w:u w:val="single" w:color="275B9B"/>
                </w:rPr>
                <w:t>Part P of Schedule 1</w:t>
              </w:r>
            </w:hyperlink>
            <w:r>
              <w:rPr>
                <w:color w:val="275B9B"/>
                <w:sz w:val="19"/>
              </w:rPr>
              <w:t xml:space="preserve"> </w:t>
            </w:r>
            <w:r>
              <w:rPr>
                <w:sz w:val="19"/>
              </w:rPr>
              <w:t xml:space="preserve">imposes a requirement and does not consist of the above does not require a building notice (also refer to </w:t>
            </w:r>
            <w:hyperlink r:id="rId21">
              <w:r>
                <w:rPr>
                  <w:color w:val="275B9B"/>
                  <w:sz w:val="19"/>
                  <w:u w:val="single" w:color="275B9B"/>
                </w:rPr>
                <w:t>Schedule 4</w:t>
              </w:r>
            </w:hyperlink>
            <w:r>
              <w:rPr>
                <w:sz w:val="19"/>
              </w:rPr>
              <w:t xml:space="preserve">). Note also, for work that does consist of the </w:t>
            </w:r>
            <w:r>
              <w:rPr>
                <w:spacing w:val="-2"/>
                <w:sz w:val="19"/>
              </w:rPr>
              <w:t xml:space="preserve">above, </w:t>
            </w:r>
            <w:r>
              <w:rPr>
                <w:sz w:val="19"/>
              </w:rPr>
              <w:t>this work can be carried out by a competent person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described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hyperlink r:id="rId22">
              <w:r>
                <w:rPr>
                  <w:color w:val="275B9B"/>
                  <w:sz w:val="19"/>
                  <w:u w:val="single" w:color="275B9B"/>
                </w:rPr>
                <w:t>Column</w:t>
              </w:r>
              <w:r>
                <w:rPr>
                  <w:color w:val="275B9B"/>
                  <w:spacing w:val="10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z w:val="19"/>
                  <w:u w:val="single" w:color="275B9B"/>
                </w:rPr>
                <w:t>2</w:t>
              </w:r>
              <w:r>
                <w:rPr>
                  <w:color w:val="275B9B"/>
                  <w:spacing w:val="11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z w:val="19"/>
                  <w:u w:val="single" w:color="275B9B"/>
                </w:rPr>
                <w:t>of</w:t>
              </w:r>
              <w:r>
                <w:rPr>
                  <w:color w:val="275B9B"/>
                  <w:spacing w:val="11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z w:val="19"/>
                  <w:u w:val="single" w:color="275B9B"/>
                </w:rPr>
                <w:t>Schedule</w:t>
              </w:r>
              <w:r>
                <w:rPr>
                  <w:color w:val="275B9B"/>
                  <w:spacing w:val="11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pacing w:val="-7"/>
                  <w:sz w:val="19"/>
                  <w:u w:val="single" w:color="275B9B"/>
                </w:rPr>
                <w:t>3</w:t>
              </w:r>
            </w:hyperlink>
            <w:r>
              <w:rPr>
                <w:spacing w:val="-7"/>
                <w:sz w:val="19"/>
              </w:rPr>
              <w:t>.</w:t>
            </w:r>
          </w:p>
        </w:tc>
        <w:tc>
          <w:tcPr>
            <w:tcW w:w="2008" w:type="dxa"/>
          </w:tcPr>
          <w:p w14:paraId="15080BEE" w14:textId="77777777" w:rsidR="000513C0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23">
              <w:r>
                <w:rPr>
                  <w:color w:val="275B9B"/>
                  <w:sz w:val="19"/>
                  <w:u w:val="single" w:color="275B9B"/>
                </w:rPr>
                <w:t>12(6A)</w:t>
              </w:r>
            </w:hyperlink>
          </w:p>
        </w:tc>
        <w:tc>
          <w:tcPr>
            <w:tcW w:w="2348" w:type="dxa"/>
          </w:tcPr>
          <w:p w14:paraId="70BE68D9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13C0" w14:paraId="275E86C6" w14:textId="77777777">
        <w:trPr>
          <w:trHeight w:val="2226"/>
        </w:trPr>
        <w:tc>
          <w:tcPr>
            <w:tcW w:w="402" w:type="dxa"/>
          </w:tcPr>
          <w:p w14:paraId="6AB47A00" w14:textId="77777777" w:rsidR="000513C0" w:rsidRDefault="00000000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  <w:tc>
          <w:tcPr>
            <w:tcW w:w="4158" w:type="dxa"/>
          </w:tcPr>
          <w:p w14:paraId="28B93C66" w14:textId="77777777" w:rsidR="000513C0" w:rsidRDefault="00000000">
            <w:pPr>
              <w:pStyle w:val="TableParagraph"/>
              <w:spacing w:before="41" w:line="256" w:lineRule="auto"/>
              <w:ind w:right="29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Has any part of the work described in an initial notice been carried out and the initial notice has ceased to be in force? </w:t>
            </w:r>
            <w:r>
              <w:rPr>
                <w:w w:val="105"/>
                <w:sz w:val="19"/>
              </w:rPr>
              <w:t xml:space="preserve">If so, </w:t>
            </w:r>
            <w:hyperlink r:id="rId24">
              <w:r>
                <w:rPr>
                  <w:color w:val="275B9B"/>
                  <w:w w:val="105"/>
                  <w:sz w:val="19"/>
                  <w:u w:val="single" w:color="275B9B"/>
                </w:rPr>
                <w:t>Regulation 19 of the Building</w:t>
              </w:r>
            </w:hyperlink>
            <w:r>
              <w:rPr>
                <w:color w:val="275B9B"/>
                <w:w w:val="105"/>
                <w:sz w:val="19"/>
              </w:rPr>
              <w:t xml:space="preserve"> </w:t>
            </w:r>
            <w:hyperlink r:id="rId25">
              <w:r>
                <w:rPr>
                  <w:color w:val="275B9B"/>
                  <w:w w:val="105"/>
                  <w:sz w:val="19"/>
                  <w:u w:val="single" w:color="275B9B"/>
                </w:rPr>
                <w:t>(Approved</w:t>
              </w:r>
              <w:r>
                <w:rPr>
                  <w:color w:val="275B9B"/>
                  <w:spacing w:val="-3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Inspectors</w:t>
              </w:r>
              <w:r>
                <w:rPr>
                  <w:color w:val="275B9B"/>
                  <w:spacing w:val="-3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etc)</w:t>
              </w:r>
              <w:r>
                <w:rPr>
                  <w:color w:val="275B9B"/>
                  <w:spacing w:val="-35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Regulations</w:t>
              </w:r>
              <w:r>
                <w:rPr>
                  <w:color w:val="275B9B"/>
                  <w:spacing w:val="-3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2010</w:t>
              </w:r>
            </w:hyperlink>
            <w:r>
              <w:rPr>
                <w:color w:val="275B9B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(local authority </w:t>
            </w:r>
            <w:r>
              <w:rPr>
                <w:spacing w:val="-3"/>
                <w:w w:val="105"/>
                <w:sz w:val="19"/>
              </w:rPr>
              <w:t xml:space="preserve">powers </w:t>
            </w:r>
            <w:r>
              <w:rPr>
                <w:w w:val="105"/>
                <w:sz w:val="19"/>
              </w:rPr>
              <w:t>in relation to</w:t>
            </w:r>
            <w:r>
              <w:rPr>
                <w:spacing w:val="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partly</w:t>
            </w:r>
          </w:p>
          <w:p w14:paraId="654EEC32" w14:textId="77777777" w:rsidR="000513C0" w:rsidRDefault="00000000">
            <w:pPr>
              <w:pStyle w:val="TableParagraph"/>
              <w:spacing w:before="1" w:line="256" w:lineRule="auto"/>
              <w:ind w:right="80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completed work) applies. Compliance should </w:t>
            </w:r>
            <w:r>
              <w:rPr>
                <w:w w:val="110"/>
                <w:sz w:val="19"/>
              </w:rPr>
              <w:t>be with the requirements of that regulation and a building notice is not appropriate.</w:t>
            </w:r>
          </w:p>
        </w:tc>
        <w:tc>
          <w:tcPr>
            <w:tcW w:w="2008" w:type="dxa"/>
          </w:tcPr>
          <w:p w14:paraId="1FC81D85" w14:textId="77777777" w:rsidR="000513C0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26">
              <w:r>
                <w:rPr>
                  <w:color w:val="275B9B"/>
                  <w:sz w:val="19"/>
                  <w:u w:val="single" w:color="275B9B"/>
                </w:rPr>
                <w:t>12(7)</w:t>
              </w:r>
            </w:hyperlink>
          </w:p>
        </w:tc>
        <w:tc>
          <w:tcPr>
            <w:tcW w:w="2348" w:type="dxa"/>
          </w:tcPr>
          <w:p w14:paraId="5B214B9C" w14:textId="77777777" w:rsidR="000513C0" w:rsidRDefault="000513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065315E" w14:textId="77777777" w:rsidR="000513C0" w:rsidRDefault="000513C0">
      <w:pPr>
        <w:pStyle w:val="BodyText"/>
        <w:rPr>
          <w:rFonts w:ascii="Times New Roman"/>
          <w:sz w:val="17"/>
        </w:rPr>
      </w:pPr>
    </w:p>
    <w:p w14:paraId="7523E260" w14:textId="77777777" w:rsidR="000513C0" w:rsidRDefault="00000000">
      <w:pPr>
        <w:pStyle w:val="ListParagraph"/>
        <w:numPr>
          <w:ilvl w:val="0"/>
          <w:numId w:val="7"/>
        </w:numPr>
        <w:tabs>
          <w:tab w:val="left" w:pos="5676"/>
        </w:tabs>
        <w:spacing w:before="93"/>
        <w:ind w:hanging="5456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7CB06732" w14:textId="77777777" w:rsidR="000513C0" w:rsidRDefault="000513C0">
      <w:pPr>
        <w:rPr>
          <w:sz w:val="18"/>
        </w:rPr>
        <w:sectPr w:rsidR="000513C0">
          <w:type w:val="continuous"/>
          <w:pgSz w:w="11910" w:h="16840"/>
          <w:pgMar w:top="540" w:right="400" w:bottom="0" w:left="180" w:header="720" w:footer="720" w:gutter="0"/>
          <w:cols w:space="720"/>
        </w:sectPr>
      </w:pPr>
    </w:p>
    <w:p w14:paraId="1673DFC7" w14:textId="77777777" w:rsidR="000513C0" w:rsidRDefault="000513C0">
      <w:pPr>
        <w:pStyle w:val="BodyText"/>
        <w:rPr>
          <w:sz w:val="20"/>
        </w:rPr>
      </w:pPr>
    </w:p>
    <w:p w14:paraId="765C9D72" w14:textId="77777777" w:rsidR="000513C0" w:rsidRDefault="000513C0">
      <w:pPr>
        <w:pStyle w:val="BodyText"/>
        <w:rPr>
          <w:sz w:val="20"/>
        </w:rPr>
      </w:pPr>
    </w:p>
    <w:p w14:paraId="5A111B8B" w14:textId="77777777" w:rsidR="000513C0" w:rsidRDefault="000513C0">
      <w:pPr>
        <w:pStyle w:val="BodyText"/>
        <w:rPr>
          <w:sz w:val="20"/>
        </w:rPr>
      </w:pPr>
    </w:p>
    <w:p w14:paraId="5D5A8A85" w14:textId="77777777" w:rsidR="000513C0" w:rsidRDefault="000513C0">
      <w:pPr>
        <w:pStyle w:val="BodyText"/>
        <w:rPr>
          <w:sz w:val="20"/>
        </w:rPr>
      </w:pPr>
    </w:p>
    <w:p w14:paraId="75810726" w14:textId="77777777" w:rsidR="000513C0" w:rsidRDefault="000513C0">
      <w:pPr>
        <w:pStyle w:val="BodyText"/>
        <w:rPr>
          <w:sz w:val="20"/>
        </w:rPr>
      </w:pPr>
    </w:p>
    <w:p w14:paraId="71FC4027" w14:textId="77777777" w:rsidR="000513C0" w:rsidRDefault="000513C0">
      <w:pPr>
        <w:pStyle w:val="BodyText"/>
        <w:rPr>
          <w:sz w:val="20"/>
        </w:rPr>
      </w:pPr>
    </w:p>
    <w:p w14:paraId="7536020A" w14:textId="77777777" w:rsidR="000513C0" w:rsidRDefault="000513C0">
      <w:pPr>
        <w:pStyle w:val="BodyText"/>
        <w:rPr>
          <w:sz w:val="20"/>
        </w:rPr>
      </w:pPr>
    </w:p>
    <w:p w14:paraId="33F92CCC" w14:textId="77777777" w:rsidR="000513C0" w:rsidRDefault="000513C0">
      <w:pPr>
        <w:pStyle w:val="BodyText"/>
        <w:rPr>
          <w:sz w:val="20"/>
        </w:rPr>
      </w:pPr>
    </w:p>
    <w:p w14:paraId="79386EFD" w14:textId="77777777" w:rsidR="000513C0" w:rsidRDefault="000513C0">
      <w:pPr>
        <w:pStyle w:val="BodyText"/>
        <w:rPr>
          <w:sz w:val="20"/>
        </w:rPr>
      </w:pPr>
    </w:p>
    <w:p w14:paraId="0506DACC" w14:textId="77777777" w:rsidR="000513C0" w:rsidRDefault="000513C0">
      <w:pPr>
        <w:pStyle w:val="BodyText"/>
        <w:rPr>
          <w:sz w:val="20"/>
        </w:rPr>
      </w:pPr>
    </w:p>
    <w:p w14:paraId="73047363" w14:textId="77777777" w:rsidR="000513C0" w:rsidRDefault="000513C0">
      <w:pPr>
        <w:pStyle w:val="BodyText"/>
        <w:rPr>
          <w:sz w:val="20"/>
        </w:rPr>
      </w:pPr>
    </w:p>
    <w:p w14:paraId="0CCB8E69" w14:textId="77777777" w:rsidR="000513C0" w:rsidRDefault="000513C0">
      <w:pPr>
        <w:pStyle w:val="BodyText"/>
        <w:rPr>
          <w:sz w:val="20"/>
        </w:rPr>
      </w:pPr>
    </w:p>
    <w:p w14:paraId="782305EB" w14:textId="77777777" w:rsidR="000513C0" w:rsidRDefault="000513C0">
      <w:pPr>
        <w:pStyle w:val="BodyText"/>
        <w:rPr>
          <w:sz w:val="20"/>
        </w:rPr>
      </w:pPr>
    </w:p>
    <w:p w14:paraId="72A6F5EA" w14:textId="77777777" w:rsidR="000513C0" w:rsidRDefault="000513C0">
      <w:pPr>
        <w:pStyle w:val="BodyText"/>
        <w:rPr>
          <w:sz w:val="20"/>
        </w:rPr>
      </w:pPr>
    </w:p>
    <w:p w14:paraId="0A35016E" w14:textId="77777777" w:rsidR="000513C0" w:rsidRDefault="000513C0">
      <w:pPr>
        <w:pStyle w:val="BodyText"/>
        <w:rPr>
          <w:sz w:val="20"/>
        </w:rPr>
      </w:pPr>
    </w:p>
    <w:p w14:paraId="2E849056" w14:textId="77777777" w:rsidR="000513C0" w:rsidRDefault="000513C0">
      <w:pPr>
        <w:pStyle w:val="BodyText"/>
        <w:rPr>
          <w:sz w:val="20"/>
        </w:rPr>
      </w:pPr>
    </w:p>
    <w:p w14:paraId="2EA1EFA3" w14:textId="77777777" w:rsidR="000513C0" w:rsidRDefault="000513C0">
      <w:pPr>
        <w:pStyle w:val="BodyText"/>
        <w:rPr>
          <w:sz w:val="20"/>
        </w:rPr>
      </w:pPr>
    </w:p>
    <w:p w14:paraId="15730321" w14:textId="77777777" w:rsidR="000513C0" w:rsidRDefault="000513C0">
      <w:pPr>
        <w:pStyle w:val="BodyText"/>
        <w:rPr>
          <w:sz w:val="20"/>
        </w:rPr>
      </w:pPr>
    </w:p>
    <w:p w14:paraId="784BC454" w14:textId="77777777" w:rsidR="000513C0" w:rsidRDefault="000513C0">
      <w:pPr>
        <w:pStyle w:val="BodyText"/>
        <w:rPr>
          <w:sz w:val="20"/>
        </w:rPr>
      </w:pPr>
    </w:p>
    <w:p w14:paraId="0DB7C554" w14:textId="77777777" w:rsidR="000513C0" w:rsidRDefault="000513C0">
      <w:pPr>
        <w:pStyle w:val="BodyText"/>
        <w:rPr>
          <w:sz w:val="20"/>
        </w:rPr>
      </w:pPr>
    </w:p>
    <w:p w14:paraId="5E19CFE7" w14:textId="77777777" w:rsidR="000513C0" w:rsidRDefault="000513C0">
      <w:pPr>
        <w:pStyle w:val="BodyText"/>
        <w:rPr>
          <w:sz w:val="20"/>
        </w:rPr>
      </w:pPr>
    </w:p>
    <w:p w14:paraId="1F49A716" w14:textId="77777777" w:rsidR="000513C0" w:rsidRDefault="000513C0">
      <w:pPr>
        <w:pStyle w:val="BodyText"/>
        <w:rPr>
          <w:sz w:val="20"/>
        </w:rPr>
      </w:pPr>
    </w:p>
    <w:p w14:paraId="679BCC7C" w14:textId="77777777" w:rsidR="000513C0" w:rsidRDefault="000513C0">
      <w:pPr>
        <w:pStyle w:val="BodyText"/>
        <w:rPr>
          <w:sz w:val="20"/>
        </w:rPr>
      </w:pPr>
    </w:p>
    <w:p w14:paraId="5F00948D" w14:textId="77777777" w:rsidR="000513C0" w:rsidRDefault="000513C0">
      <w:pPr>
        <w:pStyle w:val="BodyText"/>
        <w:rPr>
          <w:sz w:val="20"/>
        </w:rPr>
      </w:pPr>
    </w:p>
    <w:p w14:paraId="344FC774" w14:textId="77777777" w:rsidR="000513C0" w:rsidRDefault="000513C0">
      <w:pPr>
        <w:pStyle w:val="BodyText"/>
        <w:rPr>
          <w:sz w:val="20"/>
        </w:rPr>
      </w:pPr>
    </w:p>
    <w:p w14:paraId="73A38BFF" w14:textId="77777777" w:rsidR="000513C0" w:rsidRDefault="000513C0">
      <w:pPr>
        <w:pStyle w:val="BodyText"/>
        <w:rPr>
          <w:sz w:val="20"/>
        </w:rPr>
      </w:pPr>
    </w:p>
    <w:p w14:paraId="643EB430" w14:textId="77777777" w:rsidR="000513C0" w:rsidRDefault="000513C0">
      <w:pPr>
        <w:pStyle w:val="BodyText"/>
        <w:rPr>
          <w:sz w:val="20"/>
        </w:rPr>
      </w:pPr>
    </w:p>
    <w:p w14:paraId="54938DB2" w14:textId="77777777" w:rsidR="000513C0" w:rsidRDefault="000513C0">
      <w:pPr>
        <w:pStyle w:val="BodyText"/>
        <w:rPr>
          <w:sz w:val="20"/>
        </w:rPr>
      </w:pPr>
    </w:p>
    <w:p w14:paraId="3BAFD3F6" w14:textId="77777777" w:rsidR="000513C0" w:rsidRDefault="000513C0">
      <w:pPr>
        <w:pStyle w:val="BodyText"/>
        <w:rPr>
          <w:sz w:val="20"/>
        </w:rPr>
      </w:pPr>
    </w:p>
    <w:p w14:paraId="6363463A" w14:textId="77777777" w:rsidR="000513C0" w:rsidRDefault="000513C0">
      <w:pPr>
        <w:pStyle w:val="BodyText"/>
        <w:rPr>
          <w:sz w:val="20"/>
        </w:rPr>
      </w:pPr>
    </w:p>
    <w:p w14:paraId="728A124F" w14:textId="77777777" w:rsidR="000513C0" w:rsidRDefault="000513C0">
      <w:pPr>
        <w:pStyle w:val="BodyText"/>
        <w:rPr>
          <w:sz w:val="20"/>
        </w:rPr>
      </w:pPr>
    </w:p>
    <w:p w14:paraId="35ED487A" w14:textId="77777777" w:rsidR="000513C0" w:rsidRDefault="000513C0">
      <w:pPr>
        <w:pStyle w:val="BodyText"/>
        <w:rPr>
          <w:sz w:val="20"/>
        </w:rPr>
      </w:pPr>
    </w:p>
    <w:p w14:paraId="6B0239D3" w14:textId="77777777" w:rsidR="000513C0" w:rsidRDefault="000513C0">
      <w:pPr>
        <w:pStyle w:val="BodyText"/>
        <w:rPr>
          <w:sz w:val="20"/>
        </w:rPr>
      </w:pPr>
    </w:p>
    <w:p w14:paraId="4F7134C2" w14:textId="77777777" w:rsidR="000513C0" w:rsidRDefault="000513C0">
      <w:pPr>
        <w:pStyle w:val="BodyText"/>
        <w:rPr>
          <w:sz w:val="20"/>
        </w:rPr>
      </w:pPr>
    </w:p>
    <w:p w14:paraId="4501DFE7" w14:textId="77777777" w:rsidR="000513C0" w:rsidRDefault="000513C0">
      <w:pPr>
        <w:pStyle w:val="BodyText"/>
        <w:rPr>
          <w:sz w:val="20"/>
        </w:rPr>
      </w:pPr>
    </w:p>
    <w:p w14:paraId="73F76A32" w14:textId="77777777" w:rsidR="000513C0" w:rsidRDefault="000513C0">
      <w:pPr>
        <w:pStyle w:val="BodyText"/>
        <w:rPr>
          <w:sz w:val="20"/>
        </w:rPr>
      </w:pPr>
    </w:p>
    <w:p w14:paraId="75B1F2BA" w14:textId="77777777" w:rsidR="000513C0" w:rsidRDefault="000513C0">
      <w:pPr>
        <w:pStyle w:val="BodyText"/>
        <w:rPr>
          <w:sz w:val="20"/>
        </w:rPr>
      </w:pPr>
    </w:p>
    <w:p w14:paraId="46B9BF6F" w14:textId="77777777" w:rsidR="000513C0" w:rsidRDefault="000513C0">
      <w:pPr>
        <w:pStyle w:val="BodyText"/>
        <w:rPr>
          <w:sz w:val="20"/>
        </w:rPr>
      </w:pPr>
    </w:p>
    <w:p w14:paraId="5EF1D486" w14:textId="77777777" w:rsidR="000513C0" w:rsidRDefault="000513C0">
      <w:pPr>
        <w:pStyle w:val="BodyText"/>
        <w:rPr>
          <w:sz w:val="20"/>
        </w:rPr>
      </w:pPr>
    </w:p>
    <w:p w14:paraId="7E72F24A" w14:textId="77777777" w:rsidR="000513C0" w:rsidRDefault="000513C0">
      <w:pPr>
        <w:pStyle w:val="BodyText"/>
        <w:rPr>
          <w:sz w:val="20"/>
        </w:rPr>
      </w:pPr>
    </w:p>
    <w:p w14:paraId="1AC60A61" w14:textId="77777777" w:rsidR="000513C0" w:rsidRDefault="000513C0">
      <w:pPr>
        <w:pStyle w:val="BodyText"/>
        <w:rPr>
          <w:sz w:val="20"/>
        </w:rPr>
      </w:pPr>
    </w:p>
    <w:p w14:paraId="3A88EAB4" w14:textId="77777777" w:rsidR="000513C0" w:rsidRDefault="000513C0">
      <w:pPr>
        <w:pStyle w:val="BodyText"/>
        <w:rPr>
          <w:sz w:val="20"/>
        </w:rPr>
      </w:pPr>
    </w:p>
    <w:p w14:paraId="31A0CF76" w14:textId="77777777" w:rsidR="000513C0" w:rsidRDefault="000513C0">
      <w:pPr>
        <w:pStyle w:val="BodyText"/>
        <w:rPr>
          <w:sz w:val="20"/>
        </w:rPr>
      </w:pPr>
    </w:p>
    <w:p w14:paraId="0143B411" w14:textId="77777777" w:rsidR="000513C0" w:rsidRDefault="000513C0">
      <w:pPr>
        <w:pStyle w:val="BodyText"/>
        <w:rPr>
          <w:sz w:val="20"/>
        </w:rPr>
      </w:pPr>
    </w:p>
    <w:p w14:paraId="1D5FAD9F" w14:textId="77777777" w:rsidR="000513C0" w:rsidRDefault="000513C0">
      <w:pPr>
        <w:pStyle w:val="BodyText"/>
        <w:rPr>
          <w:sz w:val="20"/>
        </w:rPr>
      </w:pPr>
    </w:p>
    <w:p w14:paraId="7A945E23" w14:textId="77777777" w:rsidR="000513C0" w:rsidRDefault="000513C0">
      <w:pPr>
        <w:pStyle w:val="BodyText"/>
        <w:rPr>
          <w:sz w:val="20"/>
        </w:rPr>
      </w:pPr>
    </w:p>
    <w:p w14:paraId="28EC64F5" w14:textId="77777777" w:rsidR="000513C0" w:rsidRDefault="000513C0">
      <w:pPr>
        <w:pStyle w:val="BodyText"/>
        <w:rPr>
          <w:sz w:val="20"/>
        </w:rPr>
      </w:pPr>
    </w:p>
    <w:p w14:paraId="0FE9CD05" w14:textId="77777777" w:rsidR="000513C0" w:rsidRDefault="000513C0">
      <w:pPr>
        <w:pStyle w:val="BodyText"/>
        <w:rPr>
          <w:sz w:val="20"/>
        </w:rPr>
      </w:pPr>
    </w:p>
    <w:p w14:paraId="176AED45" w14:textId="77777777" w:rsidR="000513C0" w:rsidRDefault="000513C0">
      <w:pPr>
        <w:pStyle w:val="BodyText"/>
        <w:rPr>
          <w:sz w:val="20"/>
        </w:rPr>
      </w:pPr>
    </w:p>
    <w:p w14:paraId="7C1D293C" w14:textId="77777777" w:rsidR="000513C0" w:rsidRDefault="000513C0">
      <w:pPr>
        <w:pStyle w:val="BodyText"/>
        <w:rPr>
          <w:sz w:val="20"/>
        </w:rPr>
      </w:pPr>
    </w:p>
    <w:p w14:paraId="05C3D358" w14:textId="77777777" w:rsidR="000513C0" w:rsidRDefault="000513C0">
      <w:pPr>
        <w:pStyle w:val="BodyText"/>
        <w:rPr>
          <w:sz w:val="20"/>
        </w:rPr>
      </w:pPr>
    </w:p>
    <w:p w14:paraId="448F83DA" w14:textId="77777777" w:rsidR="000513C0" w:rsidRDefault="000513C0">
      <w:pPr>
        <w:pStyle w:val="BodyText"/>
        <w:rPr>
          <w:sz w:val="20"/>
        </w:rPr>
      </w:pPr>
    </w:p>
    <w:p w14:paraId="50C21477" w14:textId="77777777" w:rsidR="000513C0" w:rsidRDefault="000513C0">
      <w:pPr>
        <w:pStyle w:val="BodyText"/>
        <w:rPr>
          <w:sz w:val="20"/>
        </w:rPr>
      </w:pPr>
    </w:p>
    <w:p w14:paraId="40980401" w14:textId="77777777" w:rsidR="000513C0" w:rsidRDefault="000513C0">
      <w:pPr>
        <w:pStyle w:val="BodyText"/>
        <w:rPr>
          <w:sz w:val="20"/>
        </w:rPr>
      </w:pPr>
    </w:p>
    <w:p w14:paraId="22DE6DFC" w14:textId="77777777" w:rsidR="000513C0" w:rsidRDefault="000513C0">
      <w:pPr>
        <w:pStyle w:val="BodyText"/>
        <w:rPr>
          <w:sz w:val="20"/>
        </w:rPr>
      </w:pPr>
    </w:p>
    <w:p w14:paraId="4A2E2B4C" w14:textId="77777777" w:rsidR="000513C0" w:rsidRDefault="000513C0">
      <w:pPr>
        <w:pStyle w:val="BodyText"/>
        <w:rPr>
          <w:sz w:val="20"/>
        </w:rPr>
      </w:pPr>
    </w:p>
    <w:p w14:paraId="683FD8C6" w14:textId="77777777" w:rsidR="000513C0" w:rsidRDefault="000513C0">
      <w:pPr>
        <w:pStyle w:val="BodyText"/>
        <w:rPr>
          <w:sz w:val="20"/>
        </w:rPr>
      </w:pPr>
    </w:p>
    <w:p w14:paraId="746C1FC9" w14:textId="77777777" w:rsidR="000513C0" w:rsidRDefault="000513C0">
      <w:pPr>
        <w:pStyle w:val="BodyText"/>
        <w:rPr>
          <w:sz w:val="20"/>
        </w:rPr>
      </w:pPr>
    </w:p>
    <w:p w14:paraId="730C4586" w14:textId="77777777" w:rsidR="000513C0" w:rsidRDefault="000513C0">
      <w:pPr>
        <w:pStyle w:val="BodyText"/>
        <w:rPr>
          <w:sz w:val="20"/>
        </w:rPr>
      </w:pPr>
    </w:p>
    <w:p w14:paraId="38D407E9" w14:textId="77777777" w:rsidR="000513C0" w:rsidRDefault="000513C0">
      <w:pPr>
        <w:pStyle w:val="BodyText"/>
        <w:rPr>
          <w:sz w:val="20"/>
        </w:rPr>
      </w:pPr>
    </w:p>
    <w:p w14:paraId="39405494" w14:textId="77777777" w:rsidR="000513C0" w:rsidRDefault="000513C0">
      <w:pPr>
        <w:pStyle w:val="BodyText"/>
        <w:rPr>
          <w:sz w:val="20"/>
        </w:rPr>
      </w:pPr>
    </w:p>
    <w:p w14:paraId="73F990EC" w14:textId="77777777" w:rsidR="000513C0" w:rsidRDefault="000513C0">
      <w:pPr>
        <w:rPr>
          <w:sz w:val="20"/>
        </w:rPr>
        <w:sectPr w:rsidR="000513C0">
          <w:pgSz w:w="23820" w:h="16840" w:orient="landscape"/>
          <w:pgMar w:top="540" w:right="320" w:bottom="0" w:left="180" w:header="720" w:footer="720" w:gutter="0"/>
          <w:cols w:space="720"/>
        </w:sectPr>
      </w:pPr>
    </w:p>
    <w:p w14:paraId="4839A1CC" w14:textId="298FB6E3" w:rsidR="000513C0" w:rsidRDefault="005730D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9EAC6B" wp14:editId="6B226504">
                <wp:simplePos x="0" y="0"/>
                <wp:positionH relativeFrom="page">
                  <wp:posOffset>1548130</wp:posOffset>
                </wp:positionH>
                <wp:positionV relativeFrom="page">
                  <wp:posOffset>1466850</wp:posOffset>
                </wp:positionV>
                <wp:extent cx="5718175" cy="168275"/>
                <wp:effectExtent l="0" t="0" r="0" b="0"/>
                <wp:wrapNone/>
                <wp:docPr id="15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68275"/>
                        </a:xfrm>
                        <a:custGeom>
                          <a:avLst/>
                          <a:gdLst>
                            <a:gd name="T0" fmla="+- 0 11272 2438"/>
                            <a:gd name="T1" fmla="*/ T0 w 9005"/>
                            <a:gd name="T2" fmla="+- 0 2310 2310"/>
                            <a:gd name="T3" fmla="*/ 2310 h 265"/>
                            <a:gd name="T4" fmla="+- 0 2608 2438"/>
                            <a:gd name="T5" fmla="*/ T4 w 9005"/>
                            <a:gd name="T6" fmla="+- 0 2310 2310"/>
                            <a:gd name="T7" fmla="*/ 2310 h 265"/>
                            <a:gd name="T8" fmla="+- 0 2438 2438"/>
                            <a:gd name="T9" fmla="*/ T8 w 9005"/>
                            <a:gd name="T10" fmla="+- 0 2442 2310"/>
                            <a:gd name="T11" fmla="*/ 2442 h 265"/>
                            <a:gd name="T12" fmla="+- 0 2608 2438"/>
                            <a:gd name="T13" fmla="*/ T12 w 9005"/>
                            <a:gd name="T14" fmla="+- 0 2574 2310"/>
                            <a:gd name="T15" fmla="*/ 2574 h 265"/>
                            <a:gd name="T16" fmla="+- 0 11272 2438"/>
                            <a:gd name="T17" fmla="*/ T16 w 9005"/>
                            <a:gd name="T18" fmla="+- 0 2574 2310"/>
                            <a:gd name="T19" fmla="*/ 2574 h 265"/>
                            <a:gd name="T20" fmla="+- 0 11442 2438"/>
                            <a:gd name="T21" fmla="*/ T20 w 9005"/>
                            <a:gd name="T22" fmla="+- 0 2442 2310"/>
                            <a:gd name="T23" fmla="*/ 2442 h 265"/>
                            <a:gd name="T24" fmla="+- 0 11272 2438"/>
                            <a:gd name="T25" fmla="*/ T24 w 9005"/>
                            <a:gd name="T26" fmla="+- 0 2310 2310"/>
                            <a:gd name="T27" fmla="*/ 2310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05" h="265">
                              <a:moveTo>
                                <a:pt x="8834" y="0"/>
                              </a:moveTo>
                              <a:lnTo>
                                <a:pt x="170" y="0"/>
                              </a:lnTo>
                              <a:lnTo>
                                <a:pt x="0" y="132"/>
                              </a:lnTo>
                              <a:lnTo>
                                <a:pt x="170" y="264"/>
                              </a:lnTo>
                              <a:lnTo>
                                <a:pt x="8834" y="264"/>
                              </a:lnTo>
                              <a:lnTo>
                                <a:pt x="9004" y="132"/>
                              </a:lnTo>
                              <a:lnTo>
                                <a:pt x="8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D74B" id="Freeform 10" o:spid="_x0000_s1026" alt="&quot;&quot;" style="position:absolute;margin-left:121.9pt;margin-top:115.5pt;width:450.25pt;height:13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" path="m8834,l170,,,132,170,264r8664,l9004,132,8834,xe" fillcolor="#e26406" stroked="f">
                <v:path arrowok="t" o:connecttype="custom" o:connectlocs="5609590,1466850;107950,1466850;0,1550670;107950,1634490;5609590,1634490;5717540,1550670;5609590,1466850" o:connectangles="0,0,0,0,0,0,0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1200" behindDoc="0" locked="0" layoutInCell="1" allowOverlap="1" wp14:anchorId="3D494217" wp14:editId="16738ADB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15731712" behindDoc="0" locked="0" layoutInCell="1" allowOverlap="1" wp14:anchorId="4A14458A" wp14:editId="16F02977">
            <wp:simplePos x="0" y="0"/>
            <wp:positionH relativeFrom="page">
              <wp:posOffset>7749006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147C55" wp14:editId="3B9D270E">
                <wp:simplePos x="0" y="0"/>
                <wp:positionH relativeFrom="page">
                  <wp:posOffset>9126220</wp:posOffset>
                </wp:positionH>
                <wp:positionV relativeFrom="page">
                  <wp:posOffset>4286885</wp:posOffset>
                </wp:positionV>
                <wp:extent cx="5718175" cy="168275"/>
                <wp:effectExtent l="0" t="0" r="0" b="0"/>
                <wp:wrapNone/>
                <wp:docPr id="14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68275"/>
                        </a:xfrm>
                        <a:custGeom>
                          <a:avLst/>
                          <a:gdLst>
                            <a:gd name="T0" fmla="+- 0 23206 14372"/>
                            <a:gd name="T1" fmla="*/ T0 w 9005"/>
                            <a:gd name="T2" fmla="+- 0 6751 6751"/>
                            <a:gd name="T3" fmla="*/ 6751 h 265"/>
                            <a:gd name="T4" fmla="+- 0 14542 14372"/>
                            <a:gd name="T5" fmla="*/ T4 w 9005"/>
                            <a:gd name="T6" fmla="+- 0 6751 6751"/>
                            <a:gd name="T7" fmla="*/ 6751 h 265"/>
                            <a:gd name="T8" fmla="+- 0 14372 14372"/>
                            <a:gd name="T9" fmla="*/ T8 w 9005"/>
                            <a:gd name="T10" fmla="+- 0 6883 6751"/>
                            <a:gd name="T11" fmla="*/ 6883 h 265"/>
                            <a:gd name="T12" fmla="+- 0 14542 14372"/>
                            <a:gd name="T13" fmla="*/ T12 w 9005"/>
                            <a:gd name="T14" fmla="+- 0 7015 6751"/>
                            <a:gd name="T15" fmla="*/ 7015 h 265"/>
                            <a:gd name="T16" fmla="+- 0 23206 14372"/>
                            <a:gd name="T17" fmla="*/ T16 w 9005"/>
                            <a:gd name="T18" fmla="+- 0 7015 6751"/>
                            <a:gd name="T19" fmla="*/ 7015 h 265"/>
                            <a:gd name="T20" fmla="+- 0 23376 14372"/>
                            <a:gd name="T21" fmla="*/ T20 w 9005"/>
                            <a:gd name="T22" fmla="+- 0 6883 6751"/>
                            <a:gd name="T23" fmla="*/ 6883 h 265"/>
                            <a:gd name="T24" fmla="+- 0 23206 14372"/>
                            <a:gd name="T25" fmla="*/ T24 w 9005"/>
                            <a:gd name="T26" fmla="+- 0 6751 6751"/>
                            <a:gd name="T27" fmla="*/ 6751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05" h="265">
                              <a:moveTo>
                                <a:pt x="8834" y="0"/>
                              </a:moveTo>
                              <a:lnTo>
                                <a:pt x="170" y="0"/>
                              </a:lnTo>
                              <a:lnTo>
                                <a:pt x="0" y="132"/>
                              </a:lnTo>
                              <a:lnTo>
                                <a:pt x="170" y="264"/>
                              </a:lnTo>
                              <a:lnTo>
                                <a:pt x="8834" y="264"/>
                              </a:lnTo>
                              <a:lnTo>
                                <a:pt x="9004" y="132"/>
                              </a:lnTo>
                              <a:lnTo>
                                <a:pt x="8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C391" id="Freeform 9" o:spid="_x0000_s1026" alt="&quot;&quot;" style="position:absolute;margin-left:718.6pt;margin-top:337.55pt;width:450.25pt;height:13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" path="m8834,l170,,,132,170,264r8664,l9004,132,8834,xe" fillcolor="#e26406" stroked="f">
                <v:path arrowok="t" o:connecttype="custom" o:connectlocs="5609590,4286885;107950,4286885;0,4370705;107950,4454525;5609590,4454525;5717540,4370705;5609590,428688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8F2753D" wp14:editId="608D8709">
                <wp:simplePos x="0" y="0"/>
                <wp:positionH relativeFrom="page">
                  <wp:posOffset>1554480</wp:posOffset>
                </wp:positionH>
                <wp:positionV relativeFrom="page">
                  <wp:posOffset>357505</wp:posOffset>
                </wp:positionV>
                <wp:extent cx="5699760" cy="1004570"/>
                <wp:effectExtent l="0" t="0" r="0" b="0"/>
                <wp:wrapNone/>
                <wp:docPr id="13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004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FDE15" w14:textId="77777777" w:rsidR="000513C0" w:rsidRDefault="00000000">
                            <w:pPr>
                              <w:pStyle w:val="BodyText"/>
                              <w:spacing w:before="41" w:line="264" w:lineRule="auto"/>
                              <w:ind w:left="70" w:right="151"/>
                            </w:pPr>
                            <w:r>
                              <w:rPr>
                                <w:w w:val="110"/>
                              </w:rPr>
                              <w:t>If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response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all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questions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above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‘no’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then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giving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building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notice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possible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 proposed</w:t>
                            </w:r>
                            <w:r>
                              <w:rPr>
                                <w:spacing w:val="-3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work.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response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‘yes’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row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1,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application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should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made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Building Safety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Regulator.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response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‘yes’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rows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2,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3</w:t>
                            </w:r>
                            <w:r>
                              <w:rPr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4,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application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building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control approval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full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plans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should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made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local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authority.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response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‘yes’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row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5,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building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notice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not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necessary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work.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work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relation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row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6,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please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contact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local authority team for your</w:t>
                            </w:r>
                            <w:r>
                              <w:rPr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753D" id="Text Box 8" o:spid="_x0000_s1027" type="#_x0000_t202" alt="&quot;&quot;" style="position:absolute;margin-left:122.4pt;margin-top:28.15pt;width:448.8pt;height:7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" filled="f" strokeweight="1pt">
                <v:textbox inset="0,0,0,0">
                  <w:txbxContent>
                    <w:p w14:paraId="411FDE15" w14:textId="77777777" w:rsidR="000513C0" w:rsidRDefault="00000000">
                      <w:pPr>
                        <w:pStyle w:val="BodyText"/>
                        <w:spacing w:before="41" w:line="264" w:lineRule="auto"/>
                        <w:ind w:left="70" w:right="151"/>
                      </w:pPr>
                      <w:r>
                        <w:rPr>
                          <w:w w:val="110"/>
                        </w:rPr>
                        <w:t>If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response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all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questions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above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</w:rPr>
                        <w:t>‘no’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then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giving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building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notice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possible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 proposed</w:t>
                      </w:r>
                      <w:r>
                        <w:rPr>
                          <w:spacing w:val="-3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work.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Where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response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‘yes’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row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1,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application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should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made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Building Safety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Regulator.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Where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response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‘yes’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rows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2,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3</w:t>
                      </w:r>
                      <w:r>
                        <w:rPr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spacing w:val="-5"/>
                          <w:w w:val="110"/>
                        </w:rPr>
                        <w:t>4,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application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building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control approval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with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full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plans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should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made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local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authority.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Where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response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‘yes’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row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 xml:space="preserve">5,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building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notice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not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necessary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work.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work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relation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row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spacing w:val="-3"/>
                          <w:w w:val="110"/>
                        </w:rPr>
                        <w:t>6,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please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contact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local authority team for your</w:t>
                      </w:r>
                      <w:r>
                        <w:rPr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886D04" wp14:editId="30825A5C">
                <wp:simplePos x="0" y="0"/>
                <wp:positionH relativeFrom="page">
                  <wp:posOffset>520700</wp:posOffset>
                </wp:positionH>
                <wp:positionV relativeFrom="page">
                  <wp:posOffset>861060</wp:posOffset>
                </wp:positionV>
                <wp:extent cx="367665" cy="6729095"/>
                <wp:effectExtent l="0" t="0" r="0" b="0"/>
                <wp:wrapNone/>
                <wp:docPr id="12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672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2A09" w14:textId="77777777" w:rsidR="000513C0" w:rsidRDefault="00000000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Building Notice (England) Notes and</w:t>
                            </w:r>
                            <w:r>
                              <w:rPr>
                                <w:b/>
                                <w:color w:val="FFFFFF"/>
                                <w:spacing w:val="-3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6D04" id="Text Box 7" o:spid="_x0000_s1028" type="#_x0000_t202" alt="&quot;&quot;" style="position:absolute;margin-left:41pt;margin-top:67.8pt;width:28.95pt;height:529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9AE2A09" w14:textId="77777777" w:rsidR="000513C0" w:rsidRDefault="00000000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Building Notice (England) Notes and</w:t>
                      </w:r>
                      <w:r>
                        <w:rPr>
                          <w:b/>
                          <w:color w:val="FFFFFF"/>
                          <w:spacing w:val="-3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4CB13B7" wp14:editId="13D13917">
                <wp:simplePos x="0" y="0"/>
                <wp:positionH relativeFrom="page">
                  <wp:posOffset>8080375</wp:posOffset>
                </wp:positionH>
                <wp:positionV relativeFrom="page">
                  <wp:posOffset>861060</wp:posOffset>
                </wp:positionV>
                <wp:extent cx="367665" cy="6729095"/>
                <wp:effectExtent l="0" t="0" r="0" b="0"/>
                <wp:wrapNone/>
                <wp:docPr id="10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672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3945D" w14:textId="77777777" w:rsidR="000513C0" w:rsidRDefault="00000000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Building Notice (England) Notes and</w:t>
                            </w:r>
                            <w:r>
                              <w:rPr>
                                <w:b/>
                                <w:color w:val="FFFFFF"/>
                                <w:spacing w:val="-3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13B7" id="Text Box 6" o:spid="_x0000_s1029" type="#_x0000_t202" alt="&quot;&quot;" style="position:absolute;margin-left:636.25pt;margin-top:67.8pt;width:28.95pt;height:529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1E33945D" w14:textId="77777777" w:rsidR="000513C0" w:rsidRDefault="00000000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Building Notice (England) Notes and</w:t>
                      </w:r>
                      <w:r>
                        <w:rPr>
                          <w:b/>
                          <w:color w:val="FFFFFF"/>
                          <w:spacing w:val="-3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DBFFE1C" wp14:editId="5C87EDA3">
                <wp:simplePos x="0" y="0"/>
                <wp:positionH relativeFrom="page">
                  <wp:posOffset>9126220</wp:posOffset>
                </wp:positionH>
                <wp:positionV relativeFrom="page">
                  <wp:posOffset>354330</wp:posOffset>
                </wp:positionV>
                <wp:extent cx="5718810" cy="3813810"/>
                <wp:effectExtent l="0" t="0" r="0" b="0"/>
                <wp:wrapNone/>
                <wp:docPr id="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381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082"/>
                              <w:gridCol w:w="2003"/>
                              <w:gridCol w:w="2465"/>
                            </w:tblGrid>
                            <w:tr w:rsidR="000513C0" w14:paraId="0D7B1969" w14:textId="77777777">
                              <w:trPr>
                                <w:trHeight w:val="596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3C6CCD1" w14:textId="77777777" w:rsidR="000513C0" w:rsidRDefault="00000000">
                                  <w:pPr>
                                    <w:pStyle w:val="TableParagraph"/>
                                    <w:spacing w:before="30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1CAC3A48" w14:textId="77777777" w:rsidR="000513C0" w:rsidRDefault="00000000">
                                  <w:pPr>
                                    <w:pStyle w:val="TableParagraph"/>
                                    <w:spacing w:before="96" w:line="264" w:lineRule="auto"/>
                                    <w:ind w:right="3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 the case of the erection of a dwelling, or a building that is to contain one or more dwellings, a building notice shall be accompanied by –</w:t>
                                  </w:r>
                                </w:p>
                                <w:p w14:paraId="16449328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83"/>
                                    </w:tabs>
                                    <w:spacing w:line="264" w:lineRule="auto"/>
                                    <w:ind w:right="87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particulars of any public electronic communications network in relation to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which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 connection is to be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provided,</w:t>
                                  </w:r>
                                </w:p>
                                <w:p w14:paraId="5FCE2572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85"/>
                                    </w:tabs>
                                    <w:spacing w:line="264" w:lineRule="auto"/>
                                    <w:ind w:right="66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if an exemption in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  <w:u w:val="single" w:color="275B9B"/>
                                    </w:rPr>
                                    <w:t>Regulation 44ZB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is proposed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relied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on,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support of the exemption,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  <w:p w14:paraId="027F5DEF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63"/>
                                    </w:tabs>
                                    <w:spacing w:line="264" w:lineRule="auto"/>
                                    <w:ind w:right="528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color w:val="275B9B"/>
                                      <w:spacing w:val="-3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w w:val="110"/>
                                      <w:sz w:val="19"/>
                                      <w:u w:val="single" w:color="275B9B"/>
                                    </w:rPr>
                                    <w:t>Regulation</w:t>
                                  </w:r>
                                  <w:r>
                                    <w:rPr>
                                      <w:color w:val="275B9B"/>
                                      <w:spacing w:val="-35"/>
                                      <w:w w:val="110"/>
                                      <w:sz w:val="19"/>
                                      <w:u w:val="single" w:color="275B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pacing w:val="-3"/>
                                      <w:w w:val="110"/>
                                      <w:sz w:val="19"/>
                                      <w:u w:val="single" w:color="275B9B"/>
                                    </w:rPr>
                                    <w:t>44ZC</w:t>
                                  </w:r>
                                  <w:r>
                                    <w:rPr>
                                      <w:color w:val="275B9B"/>
                                      <w:spacing w:val="-3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3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be relied on</w:t>
                                  </w:r>
                                  <w:r>
                                    <w:rPr>
                                      <w:spacing w:val="-20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-</w:t>
                                  </w:r>
                                </w:p>
                                <w:p w14:paraId="6B43534B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21"/>
                                    </w:tabs>
                                    <w:spacing w:line="264" w:lineRule="auto"/>
                                    <w:ind w:right="518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matters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mentioned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Regulation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  <w:u w:val="single" w:color="275B9B"/>
                                    </w:rPr>
                                    <w:t>44ZC(6)(a) and (b)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  <w:p w14:paraId="10DF4A4E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76"/>
                                    </w:tabs>
                                    <w:spacing w:line="264" w:lineRule="auto"/>
                                    <w:ind w:right="186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if paragraph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RA1(1)(c)(</w:t>
                                  </w:r>
                                  <w:proofErr w:type="spellStart"/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) or of Schedule 1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is also proposed to be relied on, evidence of the steps 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taken </w:t>
                                  </w:r>
                                  <w:r>
                                    <w:rPr>
                                      <w:sz w:val="19"/>
                                    </w:rPr>
                                    <w:t>to establish whether, and if so where, a distribution point for a gigabit- capable public electronic communications network (as defined by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Regulation 44C</w:t>
                                  </w:r>
                                  <w:r>
                                    <w:rPr>
                                      <w:sz w:val="19"/>
                                    </w:rPr>
                                    <w:t>) is likely to be installed, in a location relevant  for the purposes of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19"/>
                                      <w:u w:val="single" w:color="275B9B"/>
                                    </w:rPr>
                                    <w:t>paragraph RA(1)(c)</w:t>
                                  </w:r>
                                  <w:r>
                                    <w:rPr>
                                      <w:sz w:val="19"/>
                                    </w:rPr>
                                    <w:t>, within the period of 2 years beginning with the day on which the notice is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given.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13245A9" w14:textId="77777777" w:rsidR="000513C0" w:rsidRDefault="00000000">
                                  <w:pPr>
                                    <w:pStyle w:val="TableParagraph"/>
                                    <w:spacing w:before="30"/>
                                    <w:ind w:left="625" w:right="6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13(2A)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60A74E7E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A7842" w14:textId="77777777" w:rsidR="000513C0" w:rsidRDefault="00051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FE1C" id="Text Box 5" o:spid="_x0000_s1030" type="#_x0000_t202" alt="&quot;&quot;" style="position:absolute;margin-left:718.6pt;margin-top:27.9pt;width:450.3pt;height:300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082"/>
                        <w:gridCol w:w="2003"/>
                        <w:gridCol w:w="2465"/>
                      </w:tblGrid>
                      <w:tr w:rsidR="000513C0" w14:paraId="0D7B1969" w14:textId="77777777">
                        <w:trPr>
                          <w:trHeight w:val="5965"/>
                        </w:trPr>
                        <w:tc>
                          <w:tcPr>
                            <w:tcW w:w="425" w:type="dxa"/>
                          </w:tcPr>
                          <w:p w14:paraId="23C6CCD1" w14:textId="77777777" w:rsidR="000513C0" w:rsidRDefault="00000000">
                            <w:pPr>
                              <w:pStyle w:val="TableParagraph"/>
                              <w:spacing w:before="30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1CAC3A48" w14:textId="77777777" w:rsidR="000513C0" w:rsidRDefault="00000000">
                            <w:pPr>
                              <w:pStyle w:val="TableParagraph"/>
                              <w:spacing w:before="96" w:line="264" w:lineRule="auto"/>
                              <w:ind w:right="33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 the case of the erection of a dwelling, or a building that is to contain one or more dwellings, a building notice shall be accompanied by –</w:t>
                            </w:r>
                          </w:p>
                          <w:p w14:paraId="16449328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3"/>
                              </w:tabs>
                              <w:spacing w:line="264" w:lineRule="auto"/>
                              <w:ind w:right="87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particulars of any public electronic communications network in relation to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which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 connection is to be</w:t>
                            </w:r>
                            <w:r>
                              <w:rPr>
                                <w:spacing w:val="-3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provided,</w:t>
                            </w:r>
                          </w:p>
                          <w:p w14:paraId="5FCE2572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5"/>
                              </w:tabs>
                              <w:spacing w:line="264" w:lineRule="auto"/>
                              <w:ind w:right="66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if an exemption in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  <w:u w:val="single" w:color="275B9B"/>
                              </w:rPr>
                              <w:t>Regulation 44ZB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 proposed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relied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on,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evidence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support of the exemption,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  <w:p w14:paraId="027F5DEF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3"/>
                              </w:tabs>
                              <w:spacing w:line="264" w:lineRule="auto"/>
                              <w:ind w:right="528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color w:val="275B9B"/>
                                <w:spacing w:val="-3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w w:val="110"/>
                                <w:sz w:val="19"/>
                                <w:u w:val="single" w:color="275B9B"/>
                              </w:rPr>
                              <w:t>Regulation</w:t>
                            </w:r>
                            <w:r>
                              <w:rPr>
                                <w:color w:val="275B9B"/>
                                <w:spacing w:val="-35"/>
                                <w:w w:val="110"/>
                                <w:sz w:val="19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pacing w:val="-3"/>
                                <w:w w:val="110"/>
                                <w:sz w:val="19"/>
                                <w:u w:val="single" w:color="275B9B"/>
                              </w:rPr>
                              <w:t>44ZC</w:t>
                            </w:r>
                            <w:r>
                              <w:rPr>
                                <w:color w:val="275B9B"/>
                                <w:spacing w:val="-3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3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proposed</w:t>
                            </w:r>
                            <w:r>
                              <w:rPr>
                                <w:spacing w:val="-3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3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be relied on</w:t>
                            </w:r>
                            <w:r>
                              <w:rPr>
                                <w:spacing w:val="-2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-</w:t>
                            </w:r>
                          </w:p>
                          <w:p w14:paraId="6B43534B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1"/>
                              </w:tabs>
                              <w:spacing w:line="264" w:lineRule="auto"/>
                              <w:ind w:right="518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evidence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matters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mentioned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in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Regulation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w w:val="105"/>
                                <w:sz w:val="19"/>
                                <w:u w:val="single" w:color="275B9B"/>
                              </w:rPr>
                              <w:t>44ZC(6)(a) and (b)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spacing w:val="-4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  <w:p w14:paraId="10DF4A4E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6"/>
                              </w:tabs>
                              <w:spacing w:line="264" w:lineRule="auto"/>
                              <w:ind w:right="186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if paragraph</w:t>
                            </w:r>
                            <w:r>
                              <w:rPr>
                                <w:color w:val="275B9B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RA1(1)(c)(</w:t>
                            </w:r>
                            <w:proofErr w:type="spellStart"/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) or of Schedule 1</w:t>
                            </w:r>
                            <w:r>
                              <w:rPr>
                                <w:sz w:val="19"/>
                              </w:rPr>
                              <w:t xml:space="preserve"> is also proposed to be relied on, evidence of the steps 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taken </w:t>
                            </w:r>
                            <w:r>
                              <w:rPr>
                                <w:sz w:val="19"/>
                              </w:rPr>
                              <w:t>to establish whether, and if so where, a distribution point for a gigabit- capable public electronic communications network (as defined by</w:t>
                            </w:r>
                            <w:r>
                              <w:rPr>
                                <w:color w:val="275B9B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Regulation 44C</w:t>
                            </w:r>
                            <w:r>
                              <w:rPr>
                                <w:sz w:val="19"/>
                              </w:rPr>
                              <w:t>) is likely to be installed, in a location relevant  for the purposes of</w:t>
                            </w:r>
                            <w:r>
                              <w:rPr>
                                <w:color w:val="275B9B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19"/>
                                <w:u w:val="single" w:color="275B9B"/>
                              </w:rPr>
                              <w:t>paragraph RA(1)(c)</w:t>
                            </w:r>
                            <w:r>
                              <w:rPr>
                                <w:sz w:val="19"/>
                              </w:rPr>
                              <w:t>, within the period of 2 years beginning with the day on which the notice is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given.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13245A9" w14:textId="77777777" w:rsidR="000513C0" w:rsidRDefault="00000000">
                            <w:pPr>
                              <w:pStyle w:val="TableParagraph"/>
                              <w:spacing w:before="30"/>
                              <w:ind w:left="625" w:right="606"/>
                              <w:jc w:val="center"/>
                              <w:rPr>
                                <w:sz w:val="20"/>
                              </w:rPr>
                            </w:pPr>
                            <w:hyperlink r:id="rId28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13(2A)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60A74E7E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8A7842" w14:textId="77777777" w:rsidR="000513C0" w:rsidRDefault="000513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00F6E2" w14:textId="77777777" w:rsidR="000513C0" w:rsidRDefault="000513C0">
      <w:pPr>
        <w:pStyle w:val="BodyText"/>
        <w:rPr>
          <w:sz w:val="20"/>
        </w:rPr>
      </w:pPr>
    </w:p>
    <w:p w14:paraId="4E0C2BE5" w14:textId="77777777" w:rsidR="000513C0" w:rsidRDefault="000513C0">
      <w:pPr>
        <w:pStyle w:val="BodyText"/>
        <w:rPr>
          <w:sz w:val="20"/>
        </w:rPr>
      </w:pPr>
    </w:p>
    <w:p w14:paraId="43FCCA55" w14:textId="77777777" w:rsidR="000513C0" w:rsidRDefault="000513C0">
      <w:pPr>
        <w:pStyle w:val="BodyText"/>
        <w:rPr>
          <w:sz w:val="20"/>
        </w:rPr>
      </w:pPr>
    </w:p>
    <w:p w14:paraId="53EAE60F" w14:textId="77777777" w:rsidR="000513C0" w:rsidRDefault="000513C0">
      <w:pPr>
        <w:pStyle w:val="BodyText"/>
        <w:spacing w:before="8"/>
        <w:rPr>
          <w:sz w:val="14"/>
        </w:rPr>
      </w:pPr>
    </w:p>
    <w:p w14:paraId="7588BCB7" w14:textId="77777777" w:rsidR="000513C0" w:rsidRDefault="00000000">
      <w:pPr>
        <w:pStyle w:val="BodyText"/>
        <w:ind w:left="10211"/>
        <w:rPr>
          <w:sz w:val="20"/>
        </w:rPr>
      </w:pPr>
      <w:r>
        <w:rPr>
          <w:noProof/>
          <w:sz w:val="20"/>
        </w:rPr>
        <w:drawing>
          <wp:inline distT="0" distB="0" distL="0" distR="0" wp14:anchorId="498485F0" wp14:editId="6C05F537">
            <wp:extent cx="682188" cy="496633"/>
            <wp:effectExtent l="0" t="0" r="0" b="0"/>
            <wp:docPr id="9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8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CAE92" w14:textId="77777777" w:rsidR="000513C0" w:rsidRDefault="00000000">
      <w:pPr>
        <w:pStyle w:val="ListParagraph"/>
        <w:numPr>
          <w:ilvl w:val="0"/>
          <w:numId w:val="7"/>
        </w:numPr>
        <w:tabs>
          <w:tab w:val="left" w:pos="5693"/>
        </w:tabs>
        <w:ind w:left="5692" w:hanging="5479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7681D4B4" w14:textId="77777777" w:rsidR="000513C0" w:rsidRDefault="00000000">
      <w:pPr>
        <w:pStyle w:val="BodyText"/>
        <w:spacing w:before="5"/>
        <w:rPr>
          <w:sz w:val="21"/>
        </w:rPr>
      </w:pPr>
      <w:r>
        <w:br w:type="column"/>
      </w:r>
    </w:p>
    <w:p w14:paraId="6DC9EA09" w14:textId="26CD1596" w:rsidR="000513C0" w:rsidRDefault="005730D6">
      <w:pPr>
        <w:spacing w:line="249" w:lineRule="auto"/>
        <w:ind w:left="2286" w:right="20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1ECE77" wp14:editId="4C6579FE">
                <wp:simplePos x="0" y="0"/>
                <wp:positionH relativeFrom="page">
                  <wp:posOffset>9126220</wp:posOffset>
                </wp:positionH>
                <wp:positionV relativeFrom="paragraph">
                  <wp:posOffset>-208915</wp:posOffset>
                </wp:positionV>
                <wp:extent cx="5717540" cy="0"/>
                <wp:effectExtent l="0" t="0" r="0" b="0"/>
                <wp:wrapNone/>
                <wp:docPr id="6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7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3B637" id="Line 4" o:spid="_x0000_s1026" alt="&quot;&quot;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8.6pt,-16.45pt" to="1168.8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FE34A53" wp14:editId="65B46E97">
                <wp:simplePos x="0" y="0"/>
                <wp:positionH relativeFrom="page">
                  <wp:posOffset>1548130</wp:posOffset>
                </wp:positionH>
                <wp:positionV relativeFrom="paragraph">
                  <wp:posOffset>-7633970</wp:posOffset>
                </wp:positionV>
                <wp:extent cx="5718810" cy="7560310"/>
                <wp:effectExtent l="0" t="0" r="0" b="0"/>
                <wp:wrapNone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756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082"/>
                              <w:gridCol w:w="2003"/>
                              <w:gridCol w:w="2465"/>
                            </w:tblGrid>
                            <w:tr w:rsidR="000513C0" w14:paraId="4F9CBC54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76BED0C0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115B5941" w14:textId="77777777" w:rsidR="000513C0" w:rsidRDefault="00000000">
                                  <w:pPr>
                                    <w:pStyle w:val="TableParagraph"/>
                                    <w:spacing w:before="101"/>
                                    <w:ind w:left="4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Is additional information required?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87BBDB2" w14:textId="77777777" w:rsidR="000513C0" w:rsidRDefault="00000000">
                                  <w:pPr>
                                    <w:pStyle w:val="TableParagraph"/>
                                    <w:spacing w:before="101"/>
                                    <w:ind w:left="0" w:right="47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Regulation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3E294083" w14:textId="77777777" w:rsidR="000513C0" w:rsidRDefault="00000000">
                                  <w:pPr>
                                    <w:pStyle w:val="TableParagraph"/>
                                    <w:spacing w:before="19" w:line="300" w:lineRule="atLeast"/>
                                    <w:ind w:left="688" w:hanging="1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Included or not applicable?</w:t>
                                  </w:r>
                                </w:p>
                              </w:tc>
                            </w:tr>
                            <w:tr w:rsidR="000513C0" w14:paraId="39E70DF6" w14:textId="77777777">
                              <w:trPr>
                                <w:trHeight w:val="352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AF1BB15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36A2E2EE" w14:textId="77777777" w:rsidR="000513C0" w:rsidRDefault="00000000">
                                  <w:pPr>
                                    <w:pStyle w:val="TableParagraph"/>
                                    <w:spacing w:before="101" w:line="264" w:lineRule="auto"/>
                                    <w:ind w:right="2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 the case of a new dwelling either of the following should be provided:</w:t>
                                  </w:r>
                                </w:p>
                                <w:p w14:paraId="21E8972F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line="264" w:lineRule="auto"/>
                                    <w:ind w:right="6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a statement should be included informing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local  authority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  building control whether or not any optional requirement applies to the building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work,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 if so which,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or</w:t>
                                  </w:r>
                                </w:p>
                                <w:p w14:paraId="72FCADED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line="264" w:lineRule="auto"/>
                                    <w:ind w:right="3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statement</w:t>
                                  </w:r>
                                  <w:r>
                                    <w:rPr>
                                      <w:spacing w:val="-3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3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planning</w:t>
                                  </w:r>
                                  <w:r>
                                    <w:rPr>
                                      <w:spacing w:val="-3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permission has not yet been granted for the work should be given, and that the information required above will be supplied</w:t>
                                  </w:r>
                                  <w:r>
                                    <w:rPr>
                                      <w:spacing w:val="-2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2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2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2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9"/>
                                    </w:rPr>
                                    <w:t>of</w:t>
                                  </w:r>
                                </w:p>
                                <w:p w14:paraId="62A964B7" w14:textId="77777777" w:rsidR="000513C0" w:rsidRDefault="00000000">
                                  <w:pPr>
                                    <w:pStyle w:val="TableParagraph"/>
                                    <w:spacing w:line="264" w:lineRule="auto"/>
                                    <w:ind w:left="439" w:righ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twenty-eight</w:t>
                                  </w:r>
                                  <w:r>
                                    <w:rPr>
                                      <w:spacing w:val="-2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2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beginning</w:t>
                                  </w:r>
                                  <w:r>
                                    <w:rPr>
                                      <w:spacing w:val="-2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9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permission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granted.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789B7FE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625" w:right="6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13(1)(d)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19645A40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13C0" w14:paraId="1E02A126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</w:tcPr>
                                <w:p w14:paraId="700F5F7F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vMerge w:val="restart"/>
                                </w:tcPr>
                                <w:p w14:paraId="18CF6FC5" w14:textId="77777777" w:rsidR="000513C0" w:rsidRDefault="00000000">
                                  <w:pPr>
                                    <w:pStyle w:val="TableParagraph"/>
                                    <w:spacing w:before="95" w:line="249" w:lineRule="auto"/>
                                    <w:ind w:right="3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erection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extension of a building, a building notice shall be accompanied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scale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less than 1:1250</w:t>
                                  </w:r>
                                  <w:r>
                                    <w:rPr>
                                      <w:spacing w:val="-3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showing:</w:t>
                                  </w:r>
                                </w:p>
                                <w:p w14:paraId="68FF89F1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3" w:line="249" w:lineRule="auto"/>
                                    <w:ind w:righ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building, or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extended,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its relationship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adjoining</w:t>
                                  </w:r>
                                  <w:r>
                                    <w:rPr>
                                      <w:spacing w:val="-3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boundaries</w:t>
                                  </w:r>
                                  <w:proofErr w:type="gramEnd"/>
                                </w:p>
                                <w:p w14:paraId="2E5BD74A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3" w:line="249" w:lineRule="auto"/>
                                    <w:ind w:righ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boundaries of the curtilage of the building, or the building as extended, and the size, position and use of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every </w:t>
                                  </w:r>
                                  <w:r>
                                    <w:rPr>
                                      <w:sz w:val="20"/>
                                    </w:rPr>
                                    <w:t>other building or proposed building within that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curtilage</w:t>
                                  </w:r>
                                </w:p>
                                <w:p w14:paraId="145F0B93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4" w:line="249" w:lineRule="auto"/>
                                    <w:ind w:right="4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width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street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boundaries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</w:p>
                                <w:p w14:paraId="1D4BCA24" w14:textId="77777777" w:rsidR="000513C0" w:rsidRDefault="00000000">
                                  <w:pPr>
                                    <w:pStyle w:val="TableParagraph"/>
                                    <w:spacing w:before="2" w:line="249" w:lineRule="auto"/>
                                    <w:ind w:left="439" w:righ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curtilage of the building or the building as extended.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F968258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667"/>
                                    <w:rPr>
                                      <w:sz w:val="20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13(2)(a)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 w:val="restart"/>
                                </w:tcPr>
                                <w:p w14:paraId="4C135DCF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13C0" w14:paraId="5544D2DE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ECE533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21D0C9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8538124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0" w:right="5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13(2)(a)(</w:t>
                                    </w:r>
                                    <w:proofErr w:type="spellStart"/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8E1EEA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513C0" w14:paraId="06B7B887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5A8303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60E74D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B964D50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0" w:right="5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13(2)(a)(ii)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20D5D3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513C0" w14:paraId="7AA20D03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2EC159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BC654B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B869D01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0" w:right="5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13(2)(a)(iii)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41F007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513C0" w14:paraId="2FD44AA1" w14:textId="77777777">
                              <w:trPr>
                                <w:trHeight w:val="159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5DA2F71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0E5AC591" w14:textId="77777777" w:rsidR="000513C0" w:rsidRDefault="00000000">
                                  <w:pPr>
                                    <w:pStyle w:val="TableParagraph"/>
                                    <w:spacing w:before="95" w:line="249" w:lineRule="auto"/>
                                    <w:ind w:right="3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 the case of the erection or extension of a building, a building notice shall be accompanied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statement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specifying the number of storeys (each basement level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counted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storey),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proposal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relates.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B59F20A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603"/>
                                    <w:rPr>
                                      <w:sz w:val="20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(13)(2)(b)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54A74379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13C0" w14:paraId="6B879BB9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</w:tcPr>
                                <w:p w14:paraId="7E3FDBE0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vMerge w:val="restart"/>
                                </w:tcPr>
                                <w:p w14:paraId="72E314F6" w14:textId="77777777" w:rsidR="000513C0" w:rsidRDefault="00000000">
                                  <w:pPr>
                                    <w:pStyle w:val="TableParagraph"/>
                                    <w:spacing w:before="95" w:line="249" w:lineRule="auto"/>
                                    <w:ind w:right="51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erection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extension of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accompanied by particulars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of:</w:t>
                                  </w:r>
                                </w:p>
                                <w:p w14:paraId="0CA8137D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40"/>
                                    </w:tabs>
                                    <w:spacing w:before="3" w:line="249" w:lineRule="auto"/>
                                    <w:ind w:right="34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 provision to be made for the drainage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extension</w:t>
                                  </w:r>
                                  <w:proofErr w:type="gramEnd"/>
                                </w:p>
                                <w:p w14:paraId="2700481A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40"/>
                                    </w:tabs>
                                    <w:spacing w:before="1" w:line="249" w:lineRule="auto"/>
                                    <w:ind w:right="3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steps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comply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enactment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applies.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0DACEEF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vMerge w:val="restart"/>
                                </w:tcPr>
                                <w:p w14:paraId="75417738" w14:textId="77777777" w:rsidR="000513C0" w:rsidRDefault="000513C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13C0" w14:paraId="172A7597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6DF620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881573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CAB9EDD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0" w:right="5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(13)(2)(c)(</w:t>
                                    </w:r>
                                    <w:proofErr w:type="spellStart"/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FA6610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513C0" w14:paraId="4BF7C9BE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EDEC69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9347B9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93333F1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0" w:right="5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13(2)(c)(ii)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5C4CB7" w14:textId="77777777" w:rsidR="000513C0" w:rsidRDefault="00051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035FE0" w14:textId="77777777" w:rsidR="000513C0" w:rsidRDefault="00051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4A53" id="Text Box 3" o:spid="_x0000_s1031" type="#_x0000_t202" alt="&quot;&quot;" style="position:absolute;left:0;text-align:left;margin-left:121.9pt;margin-top:-601.1pt;width:450.3pt;height:595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082"/>
                        <w:gridCol w:w="2003"/>
                        <w:gridCol w:w="2465"/>
                      </w:tblGrid>
                      <w:tr w:rsidR="000513C0" w14:paraId="4F9CBC54" w14:textId="77777777">
                        <w:trPr>
                          <w:trHeight w:val="707"/>
                        </w:trPr>
                        <w:tc>
                          <w:tcPr>
                            <w:tcW w:w="425" w:type="dxa"/>
                          </w:tcPr>
                          <w:p w14:paraId="76BED0C0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</w:tcPr>
                          <w:p w14:paraId="115B5941" w14:textId="77777777" w:rsidR="000513C0" w:rsidRDefault="00000000">
                            <w:pPr>
                              <w:pStyle w:val="TableParagraph"/>
                              <w:spacing w:before="101"/>
                              <w:ind w:left="4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Is additional information required?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787BBDB2" w14:textId="77777777" w:rsidR="000513C0" w:rsidRDefault="00000000">
                            <w:pPr>
                              <w:pStyle w:val="TableParagraph"/>
                              <w:spacing w:before="101"/>
                              <w:ind w:left="0" w:right="47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Regulation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 w14:paraId="3E294083" w14:textId="77777777" w:rsidR="000513C0" w:rsidRDefault="00000000">
                            <w:pPr>
                              <w:pStyle w:val="TableParagraph"/>
                              <w:spacing w:before="19" w:line="300" w:lineRule="atLeast"/>
                              <w:ind w:left="688" w:hanging="1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Included or not applicable?</w:t>
                            </w:r>
                          </w:p>
                        </w:tc>
                      </w:tr>
                      <w:tr w:rsidR="000513C0" w14:paraId="39E70DF6" w14:textId="77777777">
                        <w:trPr>
                          <w:trHeight w:val="3523"/>
                        </w:trPr>
                        <w:tc>
                          <w:tcPr>
                            <w:tcW w:w="425" w:type="dxa"/>
                          </w:tcPr>
                          <w:p w14:paraId="4AF1BB15" w14:textId="77777777" w:rsidR="000513C0" w:rsidRDefault="00000000">
                            <w:pPr>
                              <w:pStyle w:val="TableParagraph"/>
                              <w:spacing w:before="35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36A2E2EE" w14:textId="77777777" w:rsidR="000513C0" w:rsidRDefault="00000000">
                            <w:pPr>
                              <w:pStyle w:val="TableParagraph"/>
                              <w:spacing w:before="101" w:line="264" w:lineRule="auto"/>
                              <w:ind w:right="29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 the case of a new dwelling either of the following should be provided:</w:t>
                            </w:r>
                          </w:p>
                          <w:p w14:paraId="21E8972F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line="264" w:lineRule="auto"/>
                              <w:ind w:right="6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a statement should be included informing </w:t>
                            </w:r>
                            <w:proofErr w:type="gramStart"/>
                            <w:r>
                              <w:rPr>
                                <w:w w:val="105"/>
                                <w:sz w:val="19"/>
                              </w:rPr>
                              <w:t>local  authority</w:t>
                            </w:r>
                            <w:proofErr w:type="gramEnd"/>
                            <w:r>
                              <w:rPr>
                                <w:w w:val="105"/>
                                <w:sz w:val="19"/>
                              </w:rPr>
                              <w:t xml:space="preserve">  building control whether or not any optional requirement applies to the building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work,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 if so which,</w:t>
                            </w:r>
                            <w:r>
                              <w:rPr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or</w:t>
                            </w:r>
                          </w:p>
                          <w:p w14:paraId="72FCADED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line="264" w:lineRule="auto"/>
                              <w:ind w:right="35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statement</w:t>
                            </w:r>
                            <w:r>
                              <w:rPr>
                                <w:spacing w:val="-3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spacing w:val="-3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planning</w:t>
                            </w:r>
                            <w:r>
                              <w:rPr>
                                <w:spacing w:val="-3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permission has not yet been granted for the work should be given, and that the information required above will be supplied</w:t>
                            </w:r>
                            <w:r>
                              <w:rPr>
                                <w:spacing w:val="-2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before</w:t>
                            </w:r>
                            <w:r>
                              <w:rPr>
                                <w:spacing w:val="-2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end</w:t>
                            </w:r>
                            <w:r>
                              <w:rPr>
                                <w:spacing w:val="-2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period</w:t>
                            </w:r>
                            <w:r>
                              <w:rPr>
                                <w:spacing w:val="-2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0"/>
                                <w:sz w:val="19"/>
                              </w:rPr>
                              <w:t>of</w:t>
                            </w:r>
                          </w:p>
                          <w:p w14:paraId="62A964B7" w14:textId="77777777" w:rsidR="000513C0" w:rsidRDefault="00000000">
                            <w:pPr>
                              <w:pStyle w:val="TableParagraph"/>
                              <w:spacing w:line="264" w:lineRule="auto"/>
                              <w:ind w:left="439" w:righ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twenty-eight</w:t>
                            </w:r>
                            <w:r>
                              <w:rPr>
                                <w:spacing w:val="-2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days</w:t>
                            </w:r>
                            <w:r>
                              <w:rPr>
                                <w:spacing w:val="-2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beginning</w:t>
                            </w:r>
                            <w:r>
                              <w:rPr>
                                <w:spacing w:val="-2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spacing w:val="-2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 xml:space="preserve">day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after</w:t>
                            </w:r>
                            <w:r>
                              <w:rPr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permission</w:t>
                            </w:r>
                            <w:r>
                              <w:rPr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1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granted.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789B7FE" w14:textId="77777777" w:rsidR="000513C0" w:rsidRDefault="00000000">
                            <w:pPr>
                              <w:pStyle w:val="TableParagraph"/>
                              <w:spacing w:before="35"/>
                              <w:ind w:left="625" w:right="606"/>
                              <w:jc w:val="center"/>
                              <w:rPr>
                                <w:sz w:val="20"/>
                              </w:rPr>
                            </w:pPr>
                            <w:hyperlink r:id="rId38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13(1)(d)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19645A40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513C0" w14:paraId="1E02A126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 w:val="restart"/>
                          </w:tcPr>
                          <w:p w14:paraId="700F5F7F" w14:textId="77777777" w:rsidR="000513C0" w:rsidRDefault="00000000">
                            <w:pPr>
                              <w:pStyle w:val="TableParagraph"/>
                              <w:spacing w:before="35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2" w:type="dxa"/>
                            <w:vMerge w:val="restart"/>
                          </w:tcPr>
                          <w:p w14:paraId="18CF6FC5" w14:textId="77777777" w:rsidR="000513C0" w:rsidRDefault="00000000">
                            <w:pPr>
                              <w:pStyle w:val="TableParagraph"/>
                              <w:spacing w:before="95" w:line="249" w:lineRule="auto"/>
                              <w:ind w:right="3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erection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extension of a building, a building notice shall be accompanied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scale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not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less than 1:1250</w:t>
                            </w:r>
                            <w:r>
                              <w:rPr>
                                <w:spacing w:val="-3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showing:</w:t>
                            </w:r>
                          </w:p>
                          <w:p w14:paraId="68FF89F1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3" w:line="249" w:lineRule="auto"/>
                              <w:ind w:righ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size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building, or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extended,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its relationship</w:t>
                            </w:r>
                            <w:r>
                              <w:rPr>
                                <w:spacing w:val="-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adjoining</w:t>
                            </w:r>
                            <w:r>
                              <w:rPr>
                                <w:spacing w:val="-32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boundaries</w:t>
                            </w:r>
                            <w:proofErr w:type="gramEnd"/>
                          </w:p>
                          <w:p w14:paraId="2E5BD74A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3" w:line="249" w:lineRule="auto"/>
                              <w:ind w:righ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boundaries of the curtilage of the building, or the building as extended, and the size, position and use of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every </w:t>
                            </w:r>
                            <w:r>
                              <w:rPr>
                                <w:sz w:val="20"/>
                              </w:rPr>
                              <w:t>other building or proposed building within that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curtilage</w:t>
                            </w:r>
                          </w:p>
                          <w:p w14:paraId="145F0B93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4" w:line="249" w:lineRule="auto"/>
                              <w:ind w:right="4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width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street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boundaries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</w:p>
                          <w:p w14:paraId="1D4BCA24" w14:textId="77777777" w:rsidR="000513C0" w:rsidRDefault="00000000">
                            <w:pPr>
                              <w:pStyle w:val="TableParagraph"/>
                              <w:spacing w:before="2" w:line="249" w:lineRule="auto"/>
                              <w:ind w:left="439" w:righ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curtilage of the building or the building as extended.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7F968258" w14:textId="77777777" w:rsidR="000513C0" w:rsidRDefault="00000000">
                            <w:pPr>
                              <w:pStyle w:val="TableParagraph"/>
                              <w:spacing w:before="35"/>
                              <w:ind w:left="667"/>
                              <w:rPr>
                                <w:sz w:val="20"/>
                              </w:rPr>
                            </w:pPr>
                            <w:hyperlink r:id="rId39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13(2)(a)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 w:val="restart"/>
                          </w:tcPr>
                          <w:p w14:paraId="4C135DCF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513C0" w14:paraId="5544D2DE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65ECE533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4C21D0C9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48538124" w14:textId="77777777" w:rsidR="000513C0" w:rsidRDefault="00000000">
                            <w:pPr>
                              <w:pStyle w:val="TableParagraph"/>
                              <w:spacing w:before="35"/>
                              <w:ind w:left="0" w:right="558"/>
                              <w:jc w:val="right"/>
                              <w:rPr>
                                <w:sz w:val="20"/>
                              </w:rPr>
                            </w:pPr>
                            <w:hyperlink r:id="rId40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13(2)(a)(</w:t>
                              </w:r>
                              <w:proofErr w:type="spellStart"/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468E1EEA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513C0" w14:paraId="06B7B887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4C5A8303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4760E74D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6B964D50" w14:textId="77777777" w:rsidR="000513C0" w:rsidRDefault="00000000">
                            <w:pPr>
                              <w:pStyle w:val="TableParagraph"/>
                              <w:spacing w:before="35"/>
                              <w:ind w:left="0" w:right="535"/>
                              <w:jc w:val="right"/>
                              <w:rPr>
                                <w:sz w:val="20"/>
                              </w:rPr>
                            </w:pPr>
                            <w:hyperlink r:id="rId41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13(2)(a)(ii)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020D5D3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513C0" w14:paraId="7AA20D03" w14:textId="77777777">
                        <w:trPr>
                          <w:trHeight w:val="9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512EC159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9BC654B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1B869D01" w14:textId="77777777" w:rsidR="000513C0" w:rsidRDefault="00000000">
                            <w:pPr>
                              <w:pStyle w:val="TableParagraph"/>
                              <w:spacing w:before="35"/>
                              <w:ind w:left="0" w:right="511"/>
                              <w:jc w:val="right"/>
                              <w:rPr>
                                <w:sz w:val="20"/>
                              </w:rPr>
                            </w:pPr>
                            <w:hyperlink r:id="rId42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13(2)(a)(iii)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1641F007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513C0" w14:paraId="2FD44AA1" w14:textId="77777777">
                        <w:trPr>
                          <w:trHeight w:val="1595"/>
                        </w:trPr>
                        <w:tc>
                          <w:tcPr>
                            <w:tcW w:w="425" w:type="dxa"/>
                          </w:tcPr>
                          <w:p w14:paraId="35DA2F71" w14:textId="77777777" w:rsidR="000513C0" w:rsidRDefault="00000000">
                            <w:pPr>
                              <w:pStyle w:val="TableParagraph"/>
                              <w:spacing w:before="35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0E5AC591" w14:textId="77777777" w:rsidR="000513C0" w:rsidRDefault="00000000">
                            <w:pPr>
                              <w:pStyle w:val="TableParagraph"/>
                              <w:spacing w:before="95" w:line="249" w:lineRule="auto"/>
                              <w:ind w:righ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In the case of the erection or extension of a building, a building notice shall be accompanied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specifying the number of storeys (each basement level</w:t>
                            </w:r>
                            <w:r>
                              <w:rPr>
                                <w:spacing w:val="-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spacing w:val="-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counted</w:t>
                            </w:r>
                            <w:r>
                              <w:rPr>
                                <w:spacing w:val="-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-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storey),</w:t>
                            </w:r>
                            <w:r>
                              <w:rPr>
                                <w:spacing w:val="-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proposal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relates.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B59F20A" w14:textId="77777777" w:rsidR="000513C0" w:rsidRDefault="00000000">
                            <w:pPr>
                              <w:pStyle w:val="TableParagraph"/>
                              <w:spacing w:before="35"/>
                              <w:ind w:left="603"/>
                              <w:rPr>
                                <w:sz w:val="20"/>
                              </w:rPr>
                            </w:pPr>
                            <w:hyperlink r:id="rId43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(13)(2)(b)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54A74379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513C0" w14:paraId="6B879BB9" w14:textId="77777777">
                        <w:trPr>
                          <w:trHeight w:val="603"/>
                        </w:trPr>
                        <w:tc>
                          <w:tcPr>
                            <w:tcW w:w="425" w:type="dxa"/>
                            <w:vMerge w:val="restart"/>
                          </w:tcPr>
                          <w:p w14:paraId="7E3FDBE0" w14:textId="77777777" w:rsidR="000513C0" w:rsidRDefault="00000000">
                            <w:pPr>
                              <w:pStyle w:val="TableParagraph"/>
                              <w:spacing w:before="35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82" w:type="dxa"/>
                            <w:vMerge w:val="restart"/>
                          </w:tcPr>
                          <w:p w14:paraId="72E314F6" w14:textId="77777777" w:rsidR="000513C0" w:rsidRDefault="00000000">
                            <w:pPr>
                              <w:pStyle w:val="TableParagraph"/>
                              <w:spacing w:before="95" w:line="249" w:lineRule="auto"/>
                              <w:ind w:right="51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erection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extension of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building,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be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accompanied by particulars</w:t>
                            </w:r>
                            <w:r>
                              <w:rPr>
                                <w:spacing w:val="-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of:</w:t>
                            </w:r>
                          </w:p>
                          <w:p w14:paraId="0CA8137D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0"/>
                              </w:tabs>
                              <w:spacing w:before="3" w:line="249" w:lineRule="auto"/>
                              <w:ind w:right="3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 provision to be made for the drainage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extension</w:t>
                            </w:r>
                            <w:proofErr w:type="gramEnd"/>
                          </w:p>
                          <w:p w14:paraId="2700481A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0"/>
                              </w:tabs>
                              <w:spacing w:before="1" w:line="249" w:lineRule="auto"/>
                              <w:ind w:right="3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steps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with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enactment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applies.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0DACEEF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vMerge w:val="restart"/>
                          </w:tcPr>
                          <w:p w14:paraId="75417738" w14:textId="77777777" w:rsidR="000513C0" w:rsidRDefault="000513C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513C0" w14:paraId="172A7597" w14:textId="77777777">
                        <w:trPr>
                          <w:trHeight w:val="688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4C6DF620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31881573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4CAB9EDD" w14:textId="77777777" w:rsidR="000513C0" w:rsidRDefault="00000000">
                            <w:pPr>
                              <w:pStyle w:val="TableParagraph"/>
                              <w:spacing w:before="35"/>
                              <w:ind w:left="0" w:right="504"/>
                              <w:jc w:val="right"/>
                              <w:rPr>
                                <w:sz w:val="20"/>
                              </w:rPr>
                            </w:pPr>
                            <w:hyperlink r:id="rId44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(13)(2)(c)(</w:t>
                              </w:r>
                              <w:proofErr w:type="spellStart"/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6EFA6610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513C0" w14:paraId="4BF7C9BE" w14:textId="77777777">
                        <w:trPr>
                          <w:trHeight w:val="593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52EDEC69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0C9347B9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93333F1" w14:textId="77777777" w:rsidR="000513C0" w:rsidRDefault="00000000">
                            <w:pPr>
                              <w:pStyle w:val="TableParagraph"/>
                              <w:spacing w:before="35"/>
                              <w:ind w:left="0" w:right="544"/>
                              <w:jc w:val="right"/>
                              <w:rPr>
                                <w:sz w:val="20"/>
                              </w:rPr>
                            </w:pPr>
                            <w:hyperlink r:id="rId45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13(2)(c)(ii)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C5C4CB7" w14:textId="77777777" w:rsidR="000513C0" w:rsidRDefault="00051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C035FE0" w14:textId="77777777" w:rsidR="000513C0" w:rsidRDefault="000513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DA73A9A" wp14:editId="560371AB">
                <wp:simplePos x="0" y="0"/>
                <wp:positionH relativeFrom="page">
                  <wp:posOffset>9126220</wp:posOffset>
                </wp:positionH>
                <wp:positionV relativeFrom="paragraph">
                  <wp:posOffset>-4834890</wp:posOffset>
                </wp:positionV>
                <wp:extent cx="5724525" cy="422846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22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7"/>
                              <w:gridCol w:w="4478"/>
                            </w:tblGrid>
                            <w:tr w:rsidR="000513C0" w14:paraId="0D096380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22A3F4C5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3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Further Information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6F2007D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701" w:right="16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Regulation</w:t>
                                  </w:r>
                                </w:p>
                              </w:tc>
                            </w:tr>
                            <w:tr w:rsidR="000513C0" w14:paraId="37054AF0" w14:textId="77777777">
                              <w:trPr>
                                <w:trHeight w:val="2525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3C3ADFCB" w14:textId="77777777" w:rsidR="000513C0" w:rsidRDefault="00000000">
                                  <w:pPr>
                                    <w:pStyle w:val="TableParagraph"/>
                                    <w:spacing w:before="35" w:line="249" w:lineRule="auto"/>
                                    <w:ind w:right="3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Where a building notice has been given, a person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carrying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replacement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element,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change to the building’s energy status or making a material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local</w:t>
                                  </w:r>
                                </w:p>
                                <w:p w14:paraId="39A854B9" w14:textId="77777777" w:rsidR="000513C0" w:rsidRDefault="00000000">
                                  <w:pPr>
                                    <w:pStyle w:val="TableParagraph"/>
                                    <w:spacing w:before="4" w:line="249" w:lineRule="auto"/>
                                    <w:ind w:right="-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authority, within such time as they specify,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such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plans as are, in the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particular case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, necessary for the discharge of their functions in relation to building regulations and are specified by them in writing.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9C71F38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701" w:right="16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13(3)</w:t>
                                    </w:r>
                                  </w:hyperlink>
                                </w:p>
                              </w:tc>
                            </w:tr>
                            <w:tr w:rsidR="000513C0" w14:paraId="101FA6B8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61189760" w14:textId="77777777" w:rsidR="000513C0" w:rsidRDefault="00000000">
                                  <w:pPr>
                                    <w:pStyle w:val="TableParagraph"/>
                                    <w:spacing w:before="35" w:line="249" w:lineRule="auto"/>
                                    <w:ind w:left="80" w:right="5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Neither a building notice nor plans which accompany it are to be treated as an application for building control approval with full plans in accordance with building regulations.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77434F1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701" w:right="16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13(4)</w:t>
                                    </w:r>
                                  </w:hyperlink>
                                </w:p>
                              </w:tc>
                            </w:tr>
                            <w:tr w:rsidR="000513C0" w14:paraId="611DC55A" w14:textId="77777777">
                              <w:trPr>
                                <w:trHeight w:val="2247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294B97EB" w14:textId="77777777" w:rsidR="000513C0" w:rsidRDefault="00000000">
                                  <w:pPr>
                                    <w:pStyle w:val="TableParagraph"/>
                                    <w:spacing w:before="35" w:line="249" w:lineRule="auto"/>
                                    <w:ind w:left="80" w:righ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 building notice shall cease to have effect on 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which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that notice was given to the local authority, unless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period—</w:t>
                                  </w:r>
                                </w:p>
                                <w:p w14:paraId="540FD941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3"/>
                                    </w:tabs>
                                    <w:spacing w:before="3" w:line="249" w:lineRule="auto"/>
                                    <w:ind w:right="31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building work to which the notice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related </w:t>
                                  </w:r>
                                  <w:r>
                                    <w:rPr>
                                      <w:sz w:val="20"/>
                                    </w:rPr>
                                    <w:t>was commenced;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</w:p>
                                <w:p w14:paraId="7F0E6601" w14:textId="77777777" w:rsidR="000513C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3"/>
                                    </w:tabs>
                                    <w:spacing w:before="2" w:line="249" w:lineRule="auto"/>
                                    <w:ind w:right="305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 change to the building’s energy status or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described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notice was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made.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666C3AEF" w14:textId="77777777" w:rsidR="000513C0" w:rsidRDefault="00000000">
                                  <w:pPr>
                                    <w:pStyle w:val="TableParagraph"/>
                                    <w:spacing w:before="35"/>
                                    <w:ind w:left="1701" w:right="16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(13)(5)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E29086D" w14:textId="77777777" w:rsidR="000513C0" w:rsidRDefault="00051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3A9A" id="Text Box 2" o:spid="_x0000_s1032" type="#_x0000_t202" alt="&quot;&quot;" style="position:absolute;left:0;text-align:left;margin-left:718.6pt;margin-top:-380.7pt;width:450.75pt;height:332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7"/>
                        <w:gridCol w:w="4478"/>
                      </w:tblGrid>
                      <w:tr w:rsidR="000513C0" w14:paraId="0D096380" w14:textId="77777777">
                        <w:trPr>
                          <w:trHeight w:val="533"/>
                        </w:trPr>
                        <w:tc>
                          <w:tcPr>
                            <w:tcW w:w="4507" w:type="dxa"/>
                          </w:tcPr>
                          <w:p w14:paraId="22A3F4C5" w14:textId="77777777" w:rsidR="000513C0" w:rsidRDefault="00000000">
                            <w:pPr>
                              <w:pStyle w:val="TableParagraph"/>
                              <w:spacing w:before="35"/>
                              <w:ind w:left="13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Further Information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6F2007D" w14:textId="77777777" w:rsidR="000513C0" w:rsidRDefault="00000000">
                            <w:pPr>
                              <w:pStyle w:val="TableParagraph"/>
                              <w:spacing w:before="35"/>
                              <w:ind w:left="1701" w:right="16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Regulation</w:t>
                            </w:r>
                          </w:p>
                        </w:tc>
                      </w:tr>
                      <w:tr w:rsidR="000513C0" w14:paraId="37054AF0" w14:textId="77777777">
                        <w:trPr>
                          <w:trHeight w:val="2525"/>
                        </w:trPr>
                        <w:tc>
                          <w:tcPr>
                            <w:tcW w:w="4507" w:type="dxa"/>
                          </w:tcPr>
                          <w:p w14:paraId="3C3ADFCB" w14:textId="77777777" w:rsidR="000513C0" w:rsidRDefault="00000000">
                            <w:pPr>
                              <w:pStyle w:val="TableParagraph"/>
                              <w:spacing w:before="35" w:line="249" w:lineRule="auto"/>
                              <w:ind w:right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Where a building notice has been given, a person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carrying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work,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renovation</w:t>
                            </w:r>
                            <w:proofErr w:type="gramEnd"/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replacement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thermal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element,</w:t>
                            </w:r>
                            <w:r>
                              <w:rPr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change to the building’s energy status or making a material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give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local</w:t>
                            </w:r>
                          </w:p>
                          <w:p w14:paraId="39A854B9" w14:textId="77777777" w:rsidR="000513C0" w:rsidRDefault="00000000">
                            <w:pPr>
                              <w:pStyle w:val="TableParagraph"/>
                              <w:spacing w:before="4" w:line="249" w:lineRule="auto"/>
                              <w:ind w:right="-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authority, within such time as they specify, 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such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plans as are, in the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particular case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>, necessary for the discharge of their functions in relation to building regulations and are specified by them in writing.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9C71F38" w14:textId="77777777" w:rsidR="000513C0" w:rsidRDefault="00000000">
                            <w:pPr>
                              <w:pStyle w:val="TableParagraph"/>
                              <w:spacing w:before="35"/>
                              <w:ind w:left="1701" w:right="1683"/>
                              <w:jc w:val="center"/>
                              <w:rPr>
                                <w:sz w:val="20"/>
                              </w:rPr>
                            </w:pPr>
                            <w:hyperlink r:id="rId49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13(3)</w:t>
                              </w:r>
                            </w:hyperlink>
                          </w:p>
                        </w:tc>
                      </w:tr>
                      <w:tr w:rsidR="000513C0" w14:paraId="101FA6B8" w14:textId="77777777">
                        <w:trPr>
                          <w:trHeight w:val="1252"/>
                        </w:trPr>
                        <w:tc>
                          <w:tcPr>
                            <w:tcW w:w="4507" w:type="dxa"/>
                          </w:tcPr>
                          <w:p w14:paraId="61189760" w14:textId="77777777" w:rsidR="000513C0" w:rsidRDefault="00000000">
                            <w:pPr>
                              <w:pStyle w:val="TableParagraph"/>
                              <w:spacing w:before="35" w:line="249" w:lineRule="auto"/>
                              <w:ind w:left="80" w:right="5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Neither a building notice nor plans which accompany it are to be treated as an application for building control approval with full plans in accordance with building regulations.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77434F1" w14:textId="77777777" w:rsidR="000513C0" w:rsidRDefault="00000000">
                            <w:pPr>
                              <w:pStyle w:val="TableParagraph"/>
                              <w:spacing w:before="35"/>
                              <w:ind w:left="1701" w:right="1683"/>
                              <w:jc w:val="center"/>
                              <w:rPr>
                                <w:sz w:val="20"/>
                              </w:rPr>
                            </w:pPr>
                            <w:hyperlink r:id="rId50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13(4)</w:t>
                              </w:r>
                            </w:hyperlink>
                          </w:p>
                        </w:tc>
                      </w:tr>
                      <w:tr w:rsidR="000513C0" w14:paraId="611DC55A" w14:textId="77777777">
                        <w:trPr>
                          <w:trHeight w:val="2247"/>
                        </w:trPr>
                        <w:tc>
                          <w:tcPr>
                            <w:tcW w:w="4507" w:type="dxa"/>
                          </w:tcPr>
                          <w:p w14:paraId="294B97EB" w14:textId="77777777" w:rsidR="000513C0" w:rsidRDefault="00000000">
                            <w:pPr>
                              <w:pStyle w:val="TableParagraph"/>
                              <w:spacing w:before="35" w:line="249" w:lineRule="auto"/>
                              <w:ind w:left="80" w:righ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 building notice shall cease to have effect on the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expiry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which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that notice was given to the local authority, unless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expiry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period—</w:t>
                            </w:r>
                          </w:p>
                          <w:p w14:paraId="540FD941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3"/>
                              </w:tabs>
                              <w:spacing w:before="3" w:line="249" w:lineRule="auto"/>
                              <w:ind w:right="31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building work to which the notice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related </w:t>
                            </w:r>
                            <w:r>
                              <w:rPr>
                                <w:sz w:val="20"/>
                              </w:rPr>
                              <w:t>was commenced;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</w:p>
                          <w:p w14:paraId="7F0E6601" w14:textId="77777777" w:rsidR="000513C0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3"/>
                              </w:tabs>
                              <w:spacing w:before="2" w:line="249" w:lineRule="auto"/>
                              <w:ind w:right="305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 change to the building’s energy status or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described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notice was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made.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666C3AEF" w14:textId="77777777" w:rsidR="000513C0" w:rsidRDefault="00000000">
                            <w:pPr>
                              <w:pStyle w:val="TableParagraph"/>
                              <w:spacing w:before="35"/>
                              <w:ind w:left="1701" w:right="1683"/>
                              <w:jc w:val="center"/>
                              <w:rPr>
                                <w:sz w:val="20"/>
                              </w:rPr>
                            </w:pPr>
                            <w:hyperlink r:id="rId51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(13)(5)</w:t>
                              </w:r>
                            </w:hyperlink>
                          </w:p>
                        </w:tc>
                      </w:tr>
                    </w:tbl>
                    <w:p w14:paraId="4E29086D" w14:textId="77777777" w:rsidR="000513C0" w:rsidRDefault="000513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This document provides information for some of the more common building work scenarios. Reference should always be made to the Building Regulations 2010 (as amended) for full details.</w:t>
      </w:r>
    </w:p>
    <w:p w14:paraId="762443CB" w14:textId="77777777" w:rsidR="000513C0" w:rsidRDefault="000513C0">
      <w:pPr>
        <w:pStyle w:val="BodyText"/>
        <w:spacing w:before="9"/>
        <w:rPr>
          <w:sz w:val="24"/>
        </w:rPr>
      </w:pPr>
    </w:p>
    <w:p w14:paraId="6849AB92" w14:textId="77777777" w:rsidR="000513C0" w:rsidRDefault="00000000">
      <w:pPr>
        <w:ind w:left="2286"/>
        <w:rPr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3801EBA" wp14:editId="218A2977">
            <wp:simplePos x="0" y="0"/>
            <wp:positionH relativeFrom="page">
              <wp:posOffset>14167832</wp:posOffset>
            </wp:positionH>
            <wp:positionV relativeFrom="paragraph">
              <wp:posOffset>-95483</wp:posOffset>
            </wp:positionV>
            <wp:extent cx="684890" cy="498600"/>
            <wp:effectExtent l="0" t="0" r="0" b="0"/>
            <wp:wrapNone/>
            <wp:docPr id="1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90" cy="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730"/>
          <w:sz w:val="18"/>
        </w:rPr>
        <w:t>Ring us on 020 8616 8120.</w:t>
      </w:r>
    </w:p>
    <w:p w14:paraId="6D47DE5F" w14:textId="77777777" w:rsidR="000513C0" w:rsidRDefault="00000000">
      <w:pPr>
        <w:spacing w:before="9"/>
        <w:ind w:left="2286"/>
        <w:rPr>
          <w:sz w:val="18"/>
        </w:rPr>
      </w:pPr>
      <w:r>
        <w:rPr>
          <w:color w:val="1B2730"/>
          <w:sz w:val="18"/>
        </w:rPr>
        <w:t>Where we are. LABC 2a St George Wharf Vauxhall London SW8 2LE</w:t>
      </w:r>
    </w:p>
    <w:p w14:paraId="792AD6A6" w14:textId="77777777" w:rsidR="000513C0" w:rsidRDefault="000513C0">
      <w:pPr>
        <w:pStyle w:val="BodyText"/>
        <w:spacing w:before="5"/>
        <w:rPr>
          <w:sz w:val="16"/>
        </w:rPr>
      </w:pPr>
    </w:p>
    <w:p w14:paraId="7B798D1F" w14:textId="77777777" w:rsidR="000513C0" w:rsidRDefault="00000000">
      <w:pPr>
        <w:pStyle w:val="ListParagraph"/>
        <w:numPr>
          <w:ilvl w:val="0"/>
          <w:numId w:val="7"/>
        </w:numPr>
        <w:tabs>
          <w:tab w:val="left" w:pos="5693"/>
        </w:tabs>
        <w:ind w:left="5692" w:hanging="5553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sectPr w:rsidR="000513C0">
      <w:type w:val="continuous"/>
      <w:pgSz w:w="23820" w:h="16840" w:orient="landscape"/>
      <w:pgMar w:top="540" w:right="320" w:bottom="0" w:left="180" w:header="720" w:footer="720" w:gutter="0"/>
      <w:cols w:num="2" w:space="720" w:equalWidth="0">
        <w:col w:w="11331" w:space="575"/>
        <w:col w:w="114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25C"/>
    <w:multiLevelType w:val="hybridMultilevel"/>
    <w:tmpl w:val="E9AE5F56"/>
    <w:lvl w:ilvl="0" w:tplc="C452F63C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EE2211FE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9B1E746E">
      <w:numFmt w:val="bullet"/>
      <w:lvlText w:val="•"/>
      <w:lvlJc w:val="left"/>
      <w:pPr>
        <w:ind w:left="1164" w:hanging="360"/>
      </w:pPr>
      <w:rPr>
        <w:rFonts w:hint="default"/>
        <w:lang w:val="en-GB" w:eastAsia="en-US" w:bidi="ar-SA"/>
      </w:rPr>
    </w:lvl>
    <w:lvl w:ilvl="3" w:tplc="0B6A637C">
      <w:numFmt w:val="bullet"/>
      <w:lvlText w:val="•"/>
      <w:lvlJc w:val="left"/>
      <w:pPr>
        <w:ind w:left="1526" w:hanging="360"/>
      </w:pPr>
      <w:rPr>
        <w:rFonts w:hint="default"/>
        <w:lang w:val="en-GB" w:eastAsia="en-US" w:bidi="ar-SA"/>
      </w:rPr>
    </w:lvl>
    <w:lvl w:ilvl="4" w:tplc="EEF03244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5" w:tplc="B8564A32">
      <w:numFmt w:val="bullet"/>
      <w:lvlText w:val="•"/>
      <w:lvlJc w:val="left"/>
      <w:pPr>
        <w:ind w:left="2251" w:hanging="360"/>
      </w:pPr>
      <w:rPr>
        <w:rFonts w:hint="default"/>
        <w:lang w:val="en-GB" w:eastAsia="en-US" w:bidi="ar-SA"/>
      </w:rPr>
    </w:lvl>
    <w:lvl w:ilvl="6" w:tplc="E8F0F296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7" w:tplc="EC0AEFC0">
      <w:numFmt w:val="bullet"/>
      <w:lvlText w:val="•"/>
      <w:lvlJc w:val="left"/>
      <w:pPr>
        <w:ind w:left="2975" w:hanging="360"/>
      </w:pPr>
      <w:rPr>
        <w:rFonts w:hint="default"/>
        <w:lang w:val="en-GB" w:eastAsia="en-US" w:bidi="ar-SA"/>
      </w:rPr>
    </w:lvl>
    <w:lvl w:ilvl="8" w:tplc="572E1516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EE52694"/>
    <w:multiLevelType w:val="hybridMultilevel"/>
    <w:tmpl w:val="5A0843B6"/>
    <w:lvl w:ilvl="0" w:tplc="28D0401A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4"/>
        <w:sz w:val="19"/>
        <w:szCs w:val="19"/>
        <w:lang w:val="en-GB" w:eastAsia="en-US" w:bidi="ar-SA"/>
      </w:rPr>
    </w:lvl>
    <w:lvl w:ilvl="1" w:tplc="8E76AF28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0AF00E96">
      <w:numFmt w:val="bullet"/>
      <w:lvlText w:val="•"/>
      <w:lvlJc w:val="left"/>
      <w:pPr>
        <w:ind w:left="1164" w:hanging="360"/>
      </w:pPr>
      <w:rPr>
        <w:rFonts w:hint="default"/>
        <w:lang w:val="en-GB" w:eastAsia="en-US" w:bidi="ar-SA"/>
      </w:rPr>
    </w:lvl>
    <w:lvl w:ilvl="3" w:tplc="D8F25694">
      <w:numFmt w:val="bullet"/>
      <w:lvlText w:val="•"/>
      <w:lvlJc w:val="left"/>
      <w:pPr>
        <w:ind w:left="1526" w:hanging="360"/>
      </w:pPr>
      <w:rPr>
        <w:rFonts w:hint="default"/>
        <w:lang w:val="en-GB" w:eastAsia="en-US" w:bidi="ar-SA"/>
      </w:rPr>
    </w:lvl>
    <w:lvl w:ilvl="4" w:tplc="00D07BC4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5" w:tplc="915E426E">
      <w:numFmt w:val="bullet"/>
      <w:lvlText w:val="•"/>
      <w:lvlJc w:val="left"/>
      <w:pPr>
        <w:ind w:left="2251" w:hanging="360"/>
      </w:pPr>
      <w:rPr>
        <w:rFonts w:hint="default"/>
        <w:lang w:val="en-GB" w:eastAsia="en-US" w:bidi="ar-SA"/>
      </w:rPr>
    </w:lvl>
    <w:lvl w:ilvl="6" w:tplc="D6A2B826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7" w:tplc="2752C4C0">
      <w:numFmt w:val="bullet"/>
      <w:lvlText w:val="•"/>
      <w:lvlJc w:val="left"/>
      <w:pPr>
        <w:ind w:left="2975" w:hanging="360"/>
      </w:pPr>
      <w:rPr>
        <w:rFonts w:hint="default"/>
        <w:lang w:val="en-GB" w:eastAsia="en-US" w:bidi="ar-SA"/>
      </w:rPr>
    </w:lvl>
    <w:lvl w:ilvl="8" w:tplc="7EF2AC7E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EFD2226"/>
    <w:multiLevelType w:val="hybridMultilevel"/>
    <w:tmpl w:val="6EE6CCAE"/>
    <w:lvl w:ilvl="0" w:tplc="EE62D4C0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5A249AB4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715A0410">
      <w:numFmt w:val="bullet"/>
      <w:lvlText w:val="•"/>
      <w:lvlJc w:val="left"/>
      <w:pPr>
        <w:ind w:left="1164" w:hanging="360"/>
      </w:pPr>
      <w:rPr>
        <w:rFonts w:hint="default"/>
        <w:lang w:val="en-GB" w:eastAsia="en-US" w:bidi="ar-SA"/>
      </w:rPr>
    </w:lvl>
    <w:lvl w:ilvl="3" w:tplc="1F7E78D0">
      <w:numFmt w:val="bullet"/>
      <w:lvlText w:val="•"/>
      <w:lvlJc w:val="left"/>
      <w:pPr>
        <w:ind w:left="1526" w:hanging="360"/>
      </w:pPr>
      <w:rPr>
        <w:rFonts w:hint="default"/>
        <w:lang w:val="en-GB" w:eastAsia="en-US" w:bidi="ar-SA"/>
      </w:rPr>
    </w:lvl>
    <w:lvl w:ilvl="4" w:tplc="5DC0165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5" w:tplc="383EEB28">
      <w:numFmt w:val="bullet"/>
      <w:lvlText w:val="•"/>
      <w:lvlJc w:val="left"/>
      <w:pPr>
        <w:ind w:left="2251" w:hanging="360"/>
      </w:pPr>
      <w:rPr>
        <w:rFonts w:hint="default"/>
        <w:lang w:val="en-GB" w:eastAsia="en-US" w:bidi="ar-SA"/>
      </w:rPr>
    </w:lvl>
    <w:lvl w:ilvl="6" w:tplc="EC3447CE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7" w:tplc="19F41AE6">
      <w:numFmt w:val="bullet"/>
      <w:lvlText w:val="•"/>
      <w:lvlJc w:val="left"/>
      <w:pPr>
        <w:ind w:left="2975" w:hanging="360"/>
      </w:pPr>
      <w:rPr>
        <w:rFonts w:hint="default"/>
        <w:lang w:val="en-GB" w:eastAsia="en-US" w:bidi="ar-SA"/>
      </w:rPr>
    </w:lvl>
    <w:lvl w:ilvl="8" w:tplc="423EC862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E9A3B8A"/>
    <w:multiLevelType w:val="hybridMultilevel"/>
    <w:tmpl w:val="ADE4969A"/>
    <w:lvl w:ilvl="0" w:tplc="0692713E">
      <w:numFmt w:val="bullet"/>
      <w:lvlText w:val="•"/>
      <w:lvlJc w:val="left"/>
      <w:pPr>
        <w:ind w:left="80" w:hanging="123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C5A4A62C">
      <w:numFmt w:val="bullet"/>
      <w:lvlText w:val="•"/>
      <w:lvlJc w:val="left"/>
      <w:pPr>
        <w:ind w:left="520" w:hanging="123"/>
      </w:pPr>
      <w:rPr>
        <w:rFonts w:hint="default"/>
        <w:lang w:val="en-GB" w:eastAsia="en-US" w:bidi="ar-SA"/>
      </w:rPr>
    </w:lvl>
    <w:lvl w:ilvl="2" w:tplc="9836C162">
      <w:numFmt w:val="bullet"/>
      <w:lvlText w:val="•"/>
      <w:lvlJc w:val="left"/>
      <w:pPr>
        <w:ind w:left="961" w:hanging="123"/>
      </w:pPr>
      <w:rPr>
        <w:rFonts w:hint="default"/>
        <w:lang w:val="en-GB" w:eastAsia="en-US" w:bidi="ar-SA"/>
      </w:rPr>
    </w:lvl>
    <w:lvl w:ilvl="3" w:tplc="783CF586">
      <w:numFmt w:val="bullet"/>
      <w:lvlText w:val="•"/>
      <w:lvlJc w:val="left"/>
      <w:pPr>
        <w:ind w:left="1402" w:hanging="123"/>
      </w:pPr>
      <w:rPr>
        <w:rFonts w:hint="default"/>
        <w:lang w:val="en-GB" w:eastAsia="en-US" w:bidi="ar-SA"/>
      </w:rPr>
    </w:lvl>
    <w:lvl w:ilvl="4" w:tplc="B952F1EC">
      <w:numFmt w:val="bullet"/>
      <w:lvlText w:val="•"/>
      <w:lvlJc w:val="left"/>
      <w:pPr>
        <w:ind w:left="1842" w:hanging="123"/>
      </w:pPr>
      <w:rPr>
        <w:rFonts w:hint="default"/>
        <w:lang w:val="en-GB" w:eastAsia="en-US" w:bidi="ar-SA"/>
      </w:rPr>
    </w:lvl>
    <w:lvl w:ilvl="5" w:tplc="8EE20356">
      <w:numFmt w:val="bullet"/>
      <w:lvlText w:val="•"/>
      <w:lvlJc w:val="left"/>
      <w:pPr>
        <w:ind w:left="2283" w:hanging="123"/>
      </w:pPr>
      <w:rPr>
        <w:rFonts w:hint="default"/>
        <w:lang w:val="en-GB" w:eastAsia="en-US" w:bidi="ar-SA"/>
      </w:rPr>
    </w:lvl>
    <w:lvl w:ilvl="6" w:tplc="4C363E84">
      <w:numFmt w:val="bullet"/>
      <w:lvlText w:val="•"/>
      <w:lvlJc w:val="left"/>
      <w:pPr>
        <w:ind w:left="2724" w:hanging="123"/>
      </w:pPr>
      <w:rPr>
        <w:rFonts w:hint="default"/>
        <w:lang w:val="en-GB" w:eastAsia="en-US" w:bidi="ar-SA"/>
      </w:rPr>
    </w:lvl>
    <w:lvl w:ilvl="7" w:tplc="BA2242E0">
      <w:numFmt w:val="bullet"/>
      <w:lvlText w:val="•"/>
      <w:lvlJc w:val="left"/>
      <w:pPr>
        <w:ind w:left="3164" w:hanging="123"/>
      </w:pPr>
      <w:rPr>
        <w:rFonts w:hint="default"/>
        <w:lang w:val="en-GB" w:eastAsia="en-US" w:bidi="ar-SA"/>
      </w:rPr>
    </w:lvl>
    <w:lvl w:ilvl="8" w:tplc="12BC0504">
      <w:numFmt w:val="bullet"/>
      <w:lvlText w:val="•"/>
      <w:lvlJc w:val="left"/>
      <w:pPr>
        <w:ind w:left="3605" w:hanging="123"/>
      </w:pPr>
      <w:rPr>
        <w:rFonts w:hint="default"/>
        <w:lang w:val="en-GB" w:eastAsia="en-US" w:bidi="ar-SA"/>
      </w:rPr>
    </w:lvl>
  </w:abstractNum>
  <w:abstractNum w:abstractNumId="4" w15:restartNumberingAfterBreak="0">
    <w:nsid w:val="2B7C6B4B"/>
    <w:multiLevelType w:val="hybridMultilevel"/>
    <w:tmpl w:val="ED9C07B8"/>
    <w:lvl w:ilvl="0" w:tplc="5FACD1AA">
      <w:start w:val="1"/>
      <w:numFmt w:val="lowerRoman"/>
      <w:lvlText w:val="(%1)"/>
      <w:lvlJc w:val="left"/>
      <w:pPr>
        <w:ind w:left="79" w:hanging="242"/>
        <w:jc w:val="left"/>
      </w:pPr>
      <w:rPr>
        <w:rFonts w:ascii="Arial" w:eastAsia="Arial" w:hAnsi="Arial" w:cs="Arial" w:hint="default"/>
        <w:b/>
        <w:bCs/>
        <w:w w:val="106"/>
        <w:sz w:val="19"/>
        <w:szCs w:val="19"/>
        <w:lang w:val="en-GB" w:eastAsia="en-US" w:bidi="ar-SA"/>
      </w:rPr>
    </w:lvl>
    <w:lvl w:ilvl="1" w:tplc="26C0F646">
      <w:numFmt w:val="bullet"/>
      <w:lvlText w:val="•"/>
      <w:lvlJc w:val="left"/>
      <w:pPr>
        <w:ind w:left="478" w:hanging="242"/>
      </w:pPr>
      <w:rPr>
        <w:rFonts w:hint="default"/>
        <w:lang w:val="en-GB" w:eastAsia="en-US" w:bidi="ar-SA"/>
      </w:rPr>
    </w:lvl>
    <w:lvl w:ilvl="2" w:tplc="74F8A9E6">
      <w:numFmt w:val="bullet"/>
      <w:lvlText w:val="•"/>
      <w:lvlJc w:val="left"/>
      <w:pPr>
        <w:ind w:left="876" w:hanging="242"/>
      </w:pPr>
      <w:rPr>
        <w:rFonts w:hint="default"/>
        <w:lang w:val="en-GB" w:eastAsia="en-US" w:bidi="ar-SA"/>
      </w:rPr>
    </w:lvl>
    <w:lvl w:ilvl="3" w:tplc="894CAE88">
      <w:numFmt w:val="bullet"/>
      <w:lvlText w:val="•"/>
      <w:lvlJc w:val="left"/>
      <w:pPr>
        <w:ind w:left="1274" w:hanging="242"/>
      </w:pPr>
      <w:rPr>
        <w:rFonts w:hint="default"/>
        <w:lang w:val="en-GB" w:eastAsia="en-US" w:bidi="ar-SA"/>
      </w:rPr>
    </w:lvl>
    <w:lvl w:ilvl="4" w:tplc="2BAA7542">
      <w:numFmt w:val="bullet"/>
      <w:lvlText w:val="•"/>
      <w:lvlJc w:val="left"/>
      <w:pPr>
        <w:ind w:left="1672" w:hanging="242"/>
      </w:pPr>
      <w:rPr>
        <w:rFonts w:hint="default"/>
        <w:lang w:val="en-GB" w:eastAsia="en-US" w:bidi="ar-SA"/>
      </w:rPr>
    </w:lvl>
    <w:lvl w:ilvl="5" w:tplc="F57AF744">
      <w:numFmt w:val="bullet"/>
      <w:lvlText w:val="•"/>
      <w:lvlJc w:val="left"/>
      <w:pPr>
        <w:ind w:left="2071" w:hanging="242"/>
      </w:pPr>
      <w:rPr>
        <w:rFonts w:hint="default"/>
        <w:lang w:val="en-GB" w:eastAsia="en-US" w:bidi="ar-SA"/>
      </w:rPr>
    </w:lvl>
    <w:lvl w:ilvl="6" w:tplc="858A635E">
      <w:numFmt w:val="bullet"/>
      <w:lvlText w:val="•"/>
      <w:lvlJc w:val="left"/>
      <w:pPr>
        <w:ind w:left="2469" w:hanging="242"/>
      </w:pPr>
      <w:rPr>
        <w:rFonts w:hint="default"/>
        <w:lang w:val="en-GB" w:eastAsia="en-US" w:bidi="ar-SA"/>
      </w:rPr>
    </w:lvl>
    <w:lvl w:ilvl="7" w:tplc="916EA068">
      <w:numFmt w:val="bullet"/>
      <w:lvlText w:val="•"/>
      <w:lvlJc w:val="left"/>
      <w:pPr>
        <w:ind w:left="2867" w:hanging="242"/>
      </w:pPr>
      <w:rPr>
        <w:rFonts w:hint="default"/>
        <w:lang w:val="en-GB" w:eastAsia="en-US" w:bidi="ar-SA"/>
      </w:rPr>
    </w:lvl>
    <w:lvl w:ilvl="8" w:tplc="241825D4">
      <w:numFmt w:val="bullet"/>
      <w:lvlText w:val="•"/>
      <w:lvlJc w:val="left"/>
      <w:pPr>
        <w:ind w:left="3265" w:hanging="242"/>
      </w:pPr>
      <w:rPr>
        <w:rFonts w:hint="default"/>
        <w:lang w:val="en-GB" w:eastAsia="en-US" w:bidi="ar-SA"/>
      </w:rPr>
    </w:lvl>
  </w:abstractNum>
  <w:abstractNum w:abstractNumId="5" w15:restartNumberingAfterBreak="0">
    <w:nsid w:val="2DB40944"/>
    <w:multiLevelType w:val="hybridMultilevel"/>
    <w:tmpl w:val="6BDE83FA"/>
    <w:lvl w:ilvl="0" w:tplc="74FA2794">
      <w:start w:val="1"/>
      <w:numFmt w:val="decimal"/>
      <w:lvlText w:val="%1"/>
      <w:lvlJc w:val="left"/>
      <w:pPr>
        <w:ind w:left="5675" w:hanging="114"/>
        <w:jc w:val="left"/>
      </w:pPr>
      <w:rPr>
        <w:rFonts w:ascii="Arial" w:eastAsia="Arial" w:hAnsi="Arial" w:cs="Arial" w:hint="default"/>
        <w:w w:val="68"/>
        <w:sz w:val="18"/>
        <w:szCs w:val="18"/>
        <w:lang w:val="en-GB" w:eastAsia="en-US" w:bidi="ar-SA"/>
      </w:rPr>
    </w:lvl>
    <w:lvl w:ilvl="1" w:tplc="D30C2CF4">
      <w:numFmt w:val="bullet"/>
      <w:lvlText w:val="•"/>
      <w:lvlJc w:val="left"/>
      <w:pPr>
        <w:ind w:left="6244" w:hanging="114"/>
      </w:pPr>
      <w:rPr>
        <w:rFonts w:hint="default"/>
        <w:lang w:val="en-GB" w:eastAsia="en-US" w:bidi="ar-SA"/>
      </w:rPr>
    </w:lvl>
    <w:lvl w:ilvl="2" w:tplc="E0F019C8">
      <w:numFmt w:val="bullet"/>
      <w:lvlText w:val="•"/>
      <w:lvlJc w:val="left"/>
      <w:pPr>
        <w:ind w:left="6809" w:hanging="114"/>
      </w:pPr>
      <w:rPr>
        <w:rFonts w:hint="default"/>
        <w:lang w:val="en-GB" w:eastAsia="en-US" w:bidi="ar-SA"/>
      </w:rPr>
    </w:lvl>
    <w:lvl w:ilvl="3" w:tplc="7BCCA956">
      <w:numFmt w:val="bullet"/>
      <w:lvlText w:val="•"/>
      <w:lvlJc w:val="left"/>
      <w:pPr>
        <w:ind w:left="7373" w:hanging="114"/>
      </w:pPr>
      <w:rPr>
        <w:rFonts w:hint="default"/>
        <w:lang w:val="en-GB" w:eastAsia="en-US" w:bidi="ar-SA"/>
      </w:rPr>
    </w:lvl>
    <w:lvl w:ilvl="4" w:tplc="C4FA607E">
      <w:numFmt w:val="bullet"/>
      <w:lvlText w:val="•"/>
      <w:lvlJc w:val="left"/>
      <w:pPr>
        <w:ind w:left="7938" w:hanging="114"/>
      </w:pPr>
      <w:rPr>
        <w:rFonts w:hint="default"/>
        <w:lang w:val="en-GB" w:eastAsia="en-US" w:bidi="ar-SA"/>
      </w:rPr>
    </w:lvl>
    <w:lvl w:ilvl="5" w:tplc="32E61B5C">
      <w:numFmt w:val="bullet"/>
      <w:lvlText w:val="•"/>
      <w:lvlJc w:val="left"/>
      <w:pPr>
        <w:ind w:left="8502" w:hanging="114"/>
      </w:pPr>
      <w:rPr>
        <w:rFonts w:hint="default"/>
        <w:lang w:val="en-GB" w:eastAsia="en-US" w:bidi="ar-SA"/>
      </w:rPr>
    </w:lvl>
    <w:lvl w:ilvl="6" w:tplc="03DC49D4">
      <w:numFmt w:val="bullet"/>
      <w:lvlText w:val="•"/>
      <w:lvlJc w:val="left"/>
      <w:pPr>
        <w:ind w:left="9067" w:hanging="114"/>
      </w:pPr>
      <w:rPr>
        <w:rFonts w:hint="default"/>
        <w:lang w:val="en-GB" w:eastAsia="en-US" w:bidi="ar-SA"/>
      </w:rPr>
    </w:lvl>
    <w:lvl w:ilvl="7" w:tplc="9DA09FC8">
      <w:numFmt w:val="bullet"/>
      <w:lvlText w:val="•"/>
      <w:lvlJc w:val="left"/>
      <w:pPr>
        <w:ind w:left="9631" w:hanging="114"/>
      </w:pPr>
      <w:rPr>
        <w:rFonts w:hint="default"/>
        <w:lang w:val="en-GB" w:eastAsia="en-US" w:bidi="ar-SA"/>
      </w:rPr>
    </w:lvl>
    <w:lvl w:ilvl="8" w:tplc="565C60C0">
      <w:numFmt w:val="bullet"/>
      <w:lvlText w:val="•"/>
      <w:lvlJc w:val="left"/>
      <w:pPr>
        <w:ind w:left="10196" w:hanging="114"/>
      </w:pPr>
      <w:rPr>
        <w:rFonts w:hint="default"/>
        <w:lang w:val="en-GB" w:eastAsia="en-US" w:bidi="ar-SA"/>
      </w:rPr>
    </w:lvl>
  </w:abstractNum>
  <w:abstractNum w:abstractNumId="6" w15:restartNumberingAfterBreak="0">
    <w:nsid w:val="35AC5066"/>
    <w:multiLevelType w:val="hybridMultilevel"/>
    <w:tmpl w:val="5A6C47DE"/>
    <w:lvl w:ilvl="0" w:tplc="5E58ACCC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w w:val="107"/>
        <w:sz w:val="19"/>
        <w:szCs w:val="19"/>
        <w:lang w:val="en-GB" w:eastAsia="en-US" w:bidi="ar-SA"/>
      </w:rPr>
    </w:lvl>
    <w:lvl w:ilvl="1" w:tplc="A95822CA">
      <w:numFmt w:val="bullet"/>
      <w:lvlText w:val="•"/>
      <w:lvlJc w:val="left"/>
      <w:pPr>
        <w:ind w:left="809" w:hanging="360"/>
      </w:pPr>
      <w:rPr>
        <w:rFonts w:hint="default"/>
        <w:lang w:val="en-GB" w:eastAsia="en-US" w:bidi="ar-SA"/>
      </w:rPr>
    </w:lvl>
    <w:lvl w:ilvl="2" w:tplc="E90E6334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3" w:tplc="3AE61CD4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4" w:tplc="7AF6BC46">
      <w:numFmt w:val="bullet"/>
      <w:lvlText w:val="•"/>
      <w:lvlJc w:val="left"/>
      <w:pPr>
        <w:ind w:left="1919" w:hanging="360"/>
      </w:pPr>
      <w:rPr>
        <w:rFonts w:hint="default"/>
        <w:lang w:val="en-GB" w:eastAsia="en-US" w:bidi="ar-SA"/>
      </w:rPr>
    </w:lvl>
    <w:lvl w:ilvl="5" w:tplc="4E6CEF6E">
      <w:numFmt w:val="bullet"/>
      <w:lvlText w:val="•"/>
      <w:lvlJc w:val="left"/>
      <w:pPr>
        <w:ind w:left="2289" w:hanging="360"/>
      </w:pPr>
      <w:rPr>
        <w:rFonts w:hint="default"/>
        <w:lang w:val="en-GB" w:eastAsia="en-US" w:bidi="ar-SA"/>
      </w:rPr>
    </w:lvl>
    <w:lvl w:ilvl="6" w:tplc="123CEDDE">
      <w:numFmt w:val="bullet"/>
      <w:lvlText w:val="•"/>
      <w:lvlJc w:val="left"/>
      <w:pPr>
        <w:ind w:left="2658" w:hanging="360"/>
      </w:pPr>
      <w:rPr>
        <w:rFonts w:hint="default"/>
        <w:lang w:val="en-GB" w:eastAsia="en-US" w:bidi="ar-SA"/>
      </w:rPr>
    </w:lvl>
    <w:lvl w:ilvl="7" w:tplc="E432D084">
      <w:numFmt w:val="bullet"/>
      <w:lvlText w:val="•"/>
      <w:lvlJc w:val="left"/>
      <w:pPr>
        <w:ind w:left="3028" w:hanging="360"/>
      </w:pPr>
      <w:rPr>
        <w:rFonts w:hint="default"/>
        <w:lang w:val="en-GB" w:eastAsia="en-US" w:bidi="ar-SA"/>
      </w:rPr>
    </w:lvl>
    <w:lvl w:ilvl="8" w:tplc="17465CE8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A1F3E2D"/>
    <w:multiLevelType w:val="hybridMultilevel"/>
    <w:tmpl w:val="0032E398"/>
    <w:lvl w:ilvl="0" w:tplc="03808062">
      <w:start w:val="1"/>
      <w:numFmt w:val="lowerLetter"/>
      <w:lvlText w:val="(%1)"/>
      <w:lvlJc w:val="left"/>
      <w:pPr>
        <w:ind w:left="79" w:hanging="304"/>
        <w:jc w:val="left"/>
      </w:pPr>
      <w:rPr>
        <w:rFonts w:ascii="Arial" w:eastAsia="Arial" w:hAnsi="Arial" w:cs="Arial" w:hint="default"/>
        <w:b/>
        <w:bCs/>
        <w:spacing w:val="-6"/>
        <w:w w:val="108"/>
        <w:sz w:val="19"/>
        <w:szCs w:val="19"/>
        <w:lang w:val="en-GB" w:eastAsia="en-US" w:bidi="ar-SA"/>
      </w:rPr>
    </w:lvl>
    <w:lvl w:ilvl="1" w:tplc="951CC1D4">
      <w:numFmt w:val="bullet"/>
      <w:lvlText w:val="•"/>
      <w:lvlJc w:val="left"/>
      <w:pPr>
        <w:ind w:left="478" w:hanging="304"/>
      </w:pPr>
      <w:rPr>
        <w:rFonts w:hint="default"/>
        <w:lang w:val="en-GB" w:eastAsia="en-US" w:bidi="ar-SA"/>
      </w:rPr>
    </w:lvl>
    <w:lvl w:ilvl="2" w:tplc="7564F932">
      <w:numFmt w:val="bullet"/>
      <w:lvlText w:val="•"/>
      <w:lvlJc w:val="left"/>
      <w:pPr>
        <w:ind w:left="876" w:hanging="304"/>
      </w:pPr>
      <w:rPr>
        <w:rFonts w:hint="default"/>
        <w:lang w:val="en-GB" w:eastAsia="en-US" w:bidi="ar-SA"/>
      </w:rPr>
    </w:lvl>
    <w:lvl w:ilvl="3" w:tplc="938A819E">
      <w:numFmt w:val="bullet"/>
      <w:lvlText w:val="•"/>
      <w:lvlJc w:val="left"/>
      <w:pPr>
        <w:ind w:left="1274" w:hanging="304"/>
      </w:pPr>
      <w:rPr>
        <w:rFonts w:hint="default"/>
        <w:lang w:val="en-GB" w:eastAsia="en-US" w:bidi="ar-SA"/>
      </w:rPr>
    </w:lvl>
    <w:lvl w:ilvl="4" w:tplc="2DDA73CA">
      <w:numFmt w:val="bullet"/>
      <w:lvlText w:val="•"/>
      <w:lvlJc w:val="left"/>
      <w:pPr>
        <w:ind w:left="1672" w:hanging="304"/>
      </w:pPr>
      <w:rPr>
        <w:rFonts w:hint="default"/>
        <w:lang w:val="en-GB" w:eastAsia="en-US" w:bidi="ar-SA"/>
      </w:rPr>
    </w:lvl>
    <w:lvl w:ilvl="5" w:tplc="B0CC2DB8">
      <w:numFmt w:val="bullet"/>
      <w:lvlText w:val="•"/>
      <w:lvlJc w:val="left"/>
      <w:pPr>
        <w:ind w:left="2071" w:hanging="304"/>
      </w:pPr>
      <w:rPr>
        <w:rFonts w:hint="default"/>
        <w:lang w:val="en-GB" w:eastAsia="en-US" w:bidi="ar-SA"/>
      </w:rPr>
    </w:lvl>
    <w:lvl w:ilvl="6" w:tplc="4B6A8FF2">
      <w:numFmt w:val="bullet"/>
      <w:lvlText w:val="•"/>
      <w:lvlJc w:val="left"/>
      <w:pPr>
        <w:ind w:left="2469" w:hanging="304"/>
      </w:pPr>
      <w:rPr>
        <w:rFonts w:hint="default"/>
        <w:lang w:val="en-GB" w:eastAsia="en-US" w:bidi="ar-SA"/>
      </w:rPr>
    </w:lvl>
    <w:lvl w:ilvl="7" w:tplc="C444E75A">
      <w:numFmt w:val="bullet"/>
      <w:lvlText w:val="•"/>
      <w:lvlJc w:val="left"/>
      <w:pPr>
        <w:ind w:left="2867" w:hanging="304"/>
      </w:pPr>
      <w:rPr>
        <w:rFonts w:hint="default"/>
        <w:lang w:val="en-GB" w:eastAsia="en-US" w:bidi="ar-SA"/>
      </w:rPr>
    </w:lvl>
    <w:lvl w:ilvl="8" w:tplc="F230D10E">
      <w:numFmt w:val="bullet"/>
      <w:lvlText w:val="•"/>
      <w:lvlJc w:val="left"/>
      <w:pPr>
        <w:ind w:left="3265" w:hanging="304"/>
      </w:pPr>
      <w:rPr>
        <w:rFonts w:hint="default"/>
        <w:lang w:val="en-GB" w:eastAsia="en-US" w:bidi="ar-SA"/>
      </w:rPr>
    </w:lvl>
  </w:abstractNum>
  <w:num w:numId="1" w16cid:durableId="913009293">
    <w:abstractNumId w:val="3"/>
  </w:num>
  <w:num w:numId="2" w16cid:durableId="646202372">
    <w:abstractNumId w:val="0"/>
  </w:num>
  <w:num w:numId="3" w16cid:durableId="404114130">
    <w:abstractNumId w:val="2"/>
  </w:num>
  <w:num w:numId="4" w16cid:durableId="1099721325">
    <w:abstractNumId w:val="1"/>
  </w:num>
  <w:num w:numId="5" w16cid:durableId="447546792">
    <w:abstractNumId w:val="4"/>
  </w:num>
  <w:num w:numId="6" w16cid:durableId="373047246">
    <w:abstractNumId w:val="7"/>
  </w:num>
  <w:num w:numId="7" w16cid:durableId="625890813">
    <w:abstractNumId w:val="5"/>
  </w:num>
  <w:num w:numId="8" w16cid:durableId="1648587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C0"/>
    <w:rsid w:val="000513C0"/>
    <w:rsid w:val="005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C79C"/>
  <w15:docId w15:val="{EEB46F1F-14DB-4682-9890-C75D3DFD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692" w:hanging="5553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pga/1980/66/section/203" TargetMode="External"/><Relationship Id="rId18" Type="http://schemas.openxmlformats.org/officeDocument/2006/relationships/hyperlink" Target="https://www.legislation.gov.uk/uksi/2010/2214/regulation/12" TargetMode="External"/><Relationship Id="rId26" Type="http://schemas.openxmlformats.org/officeDocument/2006/relationships/hyperlink" Target="https://www.legislation.gov.uk/uksi/2010/2214/regulation/12" TargetMode="External"/><Relationship Id="rId39" Type="http://schemas.openxmlformats.org/officeDocument/2006/relationships/hyperlink" Target="https://www.legislation.gov.uk/uksi/2010/2214/regulation/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4/schedule/4" TargetMode="External"/><Relationship Id="rId34" Type="http://schemas.openxmlformats.org/officeDocument/2006/relationships/hyperlink" Target="https://www.legislation.gov.uk/uksi/2010/2214/regulation/13" TargetMode="External"/><Relationship Id="rId42" Type="http://schemas.openxmlformats.org/officeDocument/2006/relationships/hyperlink" Target="https://www.legislation.gov.uk/uksi/2010/2214/regulation/13" TargetMode="External"/><Relationship Id="rId47" Type="http://schemas.openxmlformats.org/officeDocument/2006/relationships/hyperlink" Target="https://www.legislation.gov.uk/uksi/2010/2214/regulation/13" TargetMode="External"/><Relationship Id="rId50" Type="http://schemas.openxmlformats.org/officeDocument/2006/relationships/hyperlink" Target="https://www.legislation.gov.uk/uksi/2010/2214/regulation/13" TargetMode="External"/><Relationship Id="rId7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2" Type="http://schemas.openxmlformats.org/officeDocument/2006/relationships/hyperlink" Target="https://www.legislation.gov.uk/ukpga/1980/66/section/203" TargetMode="External"/><Relationship Id="rId17" Type="http://schemas.openxmlformats.org/officeDocument/2006/relationships/hyperlink" Target="https://www.legislation.gov.uk/uksi/2010/2214/schedule/1" TargetMode="External"/><Relationship Id="rId25" Type="http://schemas.openxmlformats.org/officeDocument/2006/relationships/hyperlink" Target="https://www.legislation.gov.uk/uksi/2010/2215/regulation/19" TargetMode="External"/><Relationship Id="rId33" Type="http://schemas.openxmlformats.org/officeDocument/2006/relationships/hyperlink" Target="https://www.legislation.gov.uk/uksi/2010/2214/regulation/13" TargetMode="External"/><Relationship Id="rId38" Type="http://schemas.openxmlformats.org/officeDocument/2006/relationships/hyperlink" Target="https://www.legislation.gov.uk/uksi/2010/2214/regulation/13" TargetMode="External"/><Relationship Id="rId46" Type="http://schemas.openxmlformats.org/officeDocument/2006/relationships/hyperlink" Target="https://www.legislation.gov.uk/uksi/2010/2214/regulation/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10/2214/regulation/12" TargetMode="External"/><Relationship Id="rId20" Type="http://schemas.openxmlformats.org/officeDocument/2006/relationships/hyperlink" Target="https://www.legislation.gov.uk/uksi/2010/2214/schedule/1" TargetMode="External"/><Relationship Id="rId29" Type="http://schemas.openxmlformats.org/officeDocument/2006/relationships/image" Target="media/image3.png"/><Relationship Id="rId41" Type="http://schemas.openxmlformats.org/officeDocument/2006/relationships/hyperlink" Target="https://www.legislation.gov.uk/uksi/2010/2214/regulation/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egislation.gov.uk/uksi/2010/2214/regulation/12" TargetMode="External"/><Relationship Id="rId24" Type="http://schemas.openxmlformats.org/officeDocument/2006/relationships/hyperlink" Target="https://www.legislation.gov.uk/uksi/2010/2215/regulation/19" TargetMode="External"/><Relationship Id="rId32" Type="http://schemas.openxmlformats.org/officeDocument/2006/relationships/hyperlink" Target="https://www.legislation.gov.uk/uksi/2010/2214/regulation/13" TargetMode="External"/><Relationship Id="rId37" Type="http://schemas.openxmlformats.org/officeDocument/2006/relationships/hyperlink" Target="https://www.legislation.gov.uk/uksi/2010/2214/regulation/13" TargetMode="External"/><Relationship Id="rId40" Type="http://schemas.openxmlformats.org/officeDocument/2006/relationships/hyperlink" Target="https://www.legislation.gov.uk/uksi/2010/2214/regulation/13" TargetMode="External"/><Relationship Id="rId45" Type="http://schemas.openxmlformats.org/officeDocument/2006/relationships/hyperlink" Target="https://www.legislation.gov.uk/uksi/2010/2214/regulation/13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legislation.gov.uk/ukpga/1980/66/section/203" TargetMode="External"/><Relationship Id="rId23" Type="http://schemas.openxmlformats.org/officeDocument/2006/relationships/hyperlink" Target="https://www.legislation.gov.uk/uksi/2010/2214/regulation/12" TargetMode="External"/><Relationship Id="rId28" Type="http://schemas.openxmlformats.org/officeDocument/2006/relationships/hyperlink" Target="https://www.legislation.gov.uk/uksi/2010/2214/regulation/13" TargetMode="External"/><Relationship Id="rId36" Type="http://schemas.openxmlformats.org/officeDocument/2006/relationships/hyperlink" Target="https://www.legislation.gov.uk/uksi/2010/2214/regulation/13" TargetMode="External"/><Relationship Id="rId49" Type="http://schemas.openxmlformats.org/officeDocument/2006/relationships/hyperlink" Target="https://www.legislation.gov.uk/uksi/2010/2214/regulation/13" TargetMode="External"/><Relationship Id="rId10" Type="http://schemas.openxmlformats.org/officeDocument/2006/relationships/hyperlink" Target="https://www.legislation.gov.uk/uksi/2005/1541/contents" TargetMode="External"/><Relationship Id="rId19" Type="http://schemas.openxmlformats.org/officeDocument/2006/relationships/hyperlink" Target="https://www.legislation.gov.uk/uksi/2010/2214/schedule/1" TargetMode="External"/><Relationship Id="rId31" Type="http://schemas.openxmlformats.org/officeDocument/2006/relationships/hyperlink" Target="https://www.legislation.gov.uk/uksi/2010/2214/regulation/13" TargetMode="External"/><Relationship Id="rId44" Type="http://schemas.openxmlformats.org/officeDocument/2006/relationships/hyperlink" Target="https://www.legislation.gov.uk/uksi/2010/2214/regulation/1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05/1541/contents" TargetMode="External"/><Relationship Id="rId14" Type="http://schemas.openxmlformats.org/officeDocument/2006/relationships/hyperlink" Target="https://www.legislation.gov.uk/ukpga/1980/66/section/203" TargetMode="External"/><Relationship Id="rId22" Type="http://schemas.openxmlformats.org/officeDocument/2006/relationships/hyperlink" Target="https://www.legislation.gov.uk/uksi/2010/2214/schedule/3" TargetMode="External"/><Relationship Id="rId27" Type="http://schemas.openxmlformats.org/officeDocument/2006/relationships/hyperlink" Target="https://www.legislation.gov.uk/uksi/2010/2214/regulation/13" TargetMode="External"/><Relationship Id="rId30" Type="http://schemas.openxmlformats.org/officeDocument/2006/relationships/hyperlink" Target="https://www.legislation.gov.uk/uksi/2010/2214/regulation/13" TargetMode="External"/><Relationship Id="rId35" Type="http://schemas.openxmlformats.org/officeDocument/2006/relationships/hyperlink" Target="https://www.legislation.gov.uk/uksi/2010/2214/regulation/13" TargetMode="External"/><Relationship Id="rId43" Type="http://schemas.openxmlformats.org/officeDocument/2006/relationships/hyperlink" Target="https://www.legislation.gov.uk/uksi/2010/2214/regulation/13" TargetMode="External"/><Relationship Id="rId48" Type="http://schemas.openxmlformats.org/officeDocument/2006/relationships/hyperlink" Target="https://www.legislation.gov.uk/uksi/2010/2214/regulation/13" TargetMode="External"/><Relationship Id="rId8" Type="http://schemas.openxmlformats.org/officeDocument/2006/relationships/hyperlink" Target="https://www.legislation.gov.uk/uksi/2010/2214/regulation/2B" TargetMode="External"/><Relationship Id="rId51" Type="http://schemas.openxmlformats.org/officeDocument/2006/relationships/hyperlink" Target="https://www.legislation.gov.uk/uksi/2010/2214/regulation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Knight</dc:creator>
  <cp:lastModifiedBy>Barry Knight</cp:lastModifiedBy>
  <cp:revision>2</cp:revision>
  <dcterms:created xsi:type="dcterms:W3CDTF">2024-03-19T08:24:00Z</dcterms:created>
  <dcterms:modified xsi:type="dcterms:W3CDTF">2024-03-19T08:24:00Z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2024-03-18T00:00:00Z</vt:filetime>
  </property>
</Properties>
</file>