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8E59" w14:textId="7DBF6721" w:rsidR="00D10522" w:rsidRPr="006B392C" w:rsidRDefault="00512DA8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Southbourne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202AE126" w:rsidR="009A13B5" w:rsidRDefault="00956EE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54966.76</w:t>
            </w:r>
          </w:p>
          <w:p w14:paraId="07C0BD3A" w14:textId="2508E59F" w:rsidR="00F55863" w:rsidRPr="00A926B1" w:rsidRDefault="00956EE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122344.96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4FC4AD11" w:rsidR="009A13B5" w:rsidRPr="000556E4" w:rsidRDefault="00956EE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  <w:r w:rsidR="00345D02">
              <w:rPr>
                <w:sz w:val="24"/>
              </w:rPr>
              <w:t>,</w:t>
            </w:r>
            <w:r>
              <w:rPr>
                <w:sz w:val="24"/>
              </w:rPr>
              <w:t>311.72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8EF31A8" w:rsidR="00D064B7" w:rsidRPr="00420CB4" w:rsidRDefault="00345D02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177,311</w:t>
            </w:r>
            <w:r w:rsidR="00D064B7" w:rsidRPr="00420CB4">
              <w:rPr>
                <w:sz w:val="24"/>
              </w:rPr>
              <w:t>.</w:t>
            </w:r>
            <w:r>
              <w:rPr>
                <w:sz w:val="24"/>
              </w:rPr>
              <w:t>72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098724CF" w:rsidR="0087318A" w:rsidRPr="00420CB4" w:rsidRDefault="00F64C5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171,8</w:t>
            </w:r>
            <w:r w:rsidR="00550F80">
              <w:rPr>
                <w:sz w:val="24"/>
              </w:rPr>
              <w:t>3</w:t>
            </w:r>
            <w:r>
              <w:rPr>
                <w:sz w:val="24"/>
              </w:rPr>
              <w:t>3.70</w:t>
            </w:r>
          </w:p>
          <w:p w14:paraId="11488B62" w14:textId="17B4CCCF" w:rsidR="0087318A" w:rsidRPr="00420CB4" w:rsidRDefault="00665E95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  <w:r w:rsidR="00F64C57">
              <w:rPr>
                <w:sz w:val="24"/>
              </w:rPr>
              <w:t>,</w:t>
            </w:r>
            <w:r>
              <w:rPr>
                <w:sz w:val="24"/>
              </w:rPr>
              <w:t>116.20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03F54257" w:rsidR="00DD3C90" w:rsidRPr="000556E4" w:rsidRDefault="00345D02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  <w:r w:rsidR="002E42B9">
              <w:rPr>
                <w:sz w:val="24"/>
              </w:rPr>
              <w:t>,</w:t>
            </w:r>
            <w:r w:rsidR="00550F80">
              <w:rPr>
                <w:sz w:val="24"/>
              </w:rPr>
              <w:t>261</w:t>
            </w:r>
            <w:r>
              <w:rPr>
                <w:sz w:val="24"/>
              </w:rPr>
              <w:t>.62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CF03096" w:rsidR="008B04EE" w:rsidRPr="00007F2B" w:rsidRDefault="00336D0C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  <w:r w:rsidR="00007F2B"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165B8331" w:rsidR="009A13B5" w:rsidRPr="000556E4" w:rsidRDefault="00956EE3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345D02">
              <w:rPr>
                <w:sz w:val="24"/>
              </w:rPr>
              <w:t>,</w:t>
            </w:r>
            <w:r>
              <w:rPr>
                <w:sz w:val="24"/>
              </w:rPr>
              <w:t>818.00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1BBEC5C6" w:rsidR="00AC5BB8" w:rsidRPr="00AC5BB8" w:rsidRDefault="00956EE3" w:rsidP="00AC5BB8">
            <w:r>
              <w:t>693</w:t>
            </w:r>
          </w:p>
        </w:tc>
        <w:tc>
          <w:tcPr>
            <w:tcW w:w="1843" w:type="dxa"/>
          </w:tcPr>
          <w:p w14:paraId="1926C130" w14:textId="353B3811" w:rsidR="00AC5BB8" w:rsidRPr="00AC5BB8" w:rsidRDefault="00956EE3" w:rsidP="00AC5BB8">
            <w:proofErr w:type="gramStart"/>
            <w:r>
              <w:t>Sound</w:t>
            </w:r>
            <w:r w:rsidR="00874DC4">
              <w:t xml:space="preserve"> Proof</w:t>
            </w:r>
            <w:proofErr w:type="gramEnd"/>
            <w:r w:rsidR="00874DC4">
              <w:t xml:space="preserve"> Southbourne Village Hall</w:t>
            </w:r>
          </w:p>
        </w:tc>
        <w:tc>
          <w:tcPr>
            <w:tcW w:w="992" w:type="dxa"/>
          </w:tcPr>
          <w:p w14:paraId="7ECE020F" w14:textId="3B3F3856" w:rsidR="00AC5BB8" w:rsidRPr="00AC5BB8" w:rsidRDefault="00874DC4" w:rsidP="00AC5BB8">
            <w:r>
              <w:t>5,818</w:t>
            </w:r>
          </w:p>
        </w:tc>
        <w:tc>
          <w:tcPr>
            <w:tcW w:w="1559" w:type="dxa"/>
          </w:tcPr>
          <w:p w14:paraId="4031FF6C" w14:textId="7D90312B" w:rsidR="00AC5BB8" w:rsidRPr="00AC5BB8" w:rsidRDefault="00874DC4" w:rsidP="00AC5BB8">
            <w:r>
              <w:t>£5818</w:t>
            </w:r>
          </w:p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66E50203" w:rsidR="00AC5BB8" w:rsidRPr="00AC5BB8" w:rsidRDefault="00704BAE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lastRenderedPageBreak/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E648ABD" w:rsidR="00AC5BB8" w:rsidRPr="00AC5BB8" w:rsidRDefault="00704BAE" w:rsidP="00AC5BB8">
            <w:r>
              <w:t xml:space="preserve">Chichester Harbour Trust </w:t>
            </w:r>
            <w:r w:rsidR="00386EA7">
              <w:t>Marina Farm Restoration</w:t>
            </w:r>
          </w:p>
        </w:tc>
        <w:tc>
          <w:tcPr>
            <w:tcW w:w="992" w:type="dxa"/>
          </w:tcPr>
          <w:p w14:paraId="2249E3D4" w14:textId="2C67B564" w:rsidR="00AC5BB8" w:rsidRPr="00AC5BB8" w:rsidRDefault="00386EA7" w:rsidP="00AC5BB8">
            <w:r>
              <w:t>£84</w:t>
            </w:r>
            <w:r w:rsidR="007631A4">
              <w:t>K</w:t>
            </w:r>
          </w:p>
        </w:tc>
        <w:tc>
          <w:tcPr>
            <w:tcW w:w="1559" w:type="dxa"/>
          </w:tcPr>
          <w:p w14:paraId="07B5FACF" w14:textId="3E490523" w:rsidR="00AC5BB8" w:rsidRPr="00AC5BB8" w:rsidRDefault="007631A4" w:rsidP="00AC5BB8">
            <w:r>
              <w:t>£5000</w:t>
            </w:r>
          </w:p>
        </w:tc>
        <w:tc>
          <w:tcPr>
            <w:tcW w:w="1843" w:type="dxa"/>
          </w:tcPr>
          <w:p w14:paraId="6B6392EA" w14:textId="25721725" w:rsidR="00AC5BB8" w:rsidRPr="00AC5BB8" w:rsidRDefault="007631A4" w:rsidP="00AC5BB8">
            <w:r>
              <w:t>To be sought from various other lenders</w:t>
            </w:r>
          </w:p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0A235733" w:rsidR="00AC5BB8" w:rsidRPr="00AC5BB8" w:rsidRDefault="007631A4" w:rsidP="00AC5BB8">
            <w:r>
              <w:t>YES</w:t>
            </w:r>
          </w:p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A1C6B58" w:rsidR="00AC5BB8" w:rsidRPr="00AC5BB8" w:rsidRDefault="007631A4" w:rsidP="00AC5BB8">
            <w:r>
              <w:t>Bourne Community Bus</w:t>
            </w:r>
          </w:p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1161537A" w:rsidR="00AC5BB8" w:rsidRPr="00AC5BB8" w:rsidRDefault="007631A4" w:rsidP="00AC5BB8">
            <w:r>
              <w:t>£1,000</w:t>
            </w:r>
          </w:p>
        </w:tc>
        <w:tc>
          <w:tcPr>
            <w:tcW w:w="1843" w:type="dxa"/>
          </w:tcPr>
          <w:p w14:paraId="3EE1A178" w14:textId="45AFF5BC" w:rsidR="00AC5BB8" w:rsidRPr="00AC5BB8" w:rsidRDefault="00804CFD" w:rsidP="00AC5BB8">
            <w:r>
              <w:t>Other Bourne Parishes</w:t>
            </w:r>
          </w:p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E33A11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1F595F"/>
    <w:rsid w:val="002229E6"/>
    <w:rsid w:val="002238F0"/>
    <w:rsid w:val="00247E7C"/>
    <w:rsid w:val="002745E7"/>
    <w:rsid w:val="002A28AC"/>
    <w:rsid w:val="002A7452"/>
    <w:rsid w:val="002B6CC2"/>
    <w:rsid w:val="002C492F"/>
    <w:rsid w:val="002E42B9"/>
    <w:rsid w:val="00336D0C"/>
    <w:rsid w:val="003429A6"/>
    <w:rsid w:val="00345D02"/>
    <w:rsid w:val="0035042C"/>
    <w:rsid w:val="003548E6"/>
    <w:rsid w:val="003749E8"/>
    <w:rsid w:val="00386EA7"/>
    <w:rsid w:val="003908A3"/>
    <w:rsid w:val="003A39E7"/>
    <w:rsid w:val="003A4176"/>
    <w:rsid w:val="003F0F6F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12DA8"/>
    <w:rsid w:val="00523A5E"/>
    <w:rsid w:val="00550F80"/>
    <w:rsid w:val="0059162B"/>
    <w:rsid w:val="005A384F"/>
    <w:rsid w:val="005D17C9"/>
    <w:rsid w:val="005E36A8"/>
    <w:rsid w:val="005F7868"/>
    <w:rsid w:val="00604E54"/>
    <w:rsid w:val="00607F86"/>
    <w:rsid w:val="00660A3B"/>
    <w:rsid w:val="00665E95"/>
    <w:rsid w:val="00696390"/>
    <w:rsid w:val="006B392C"/>
    <w:rsid w:val="006B7C0E"/>
    <w:rsid w:val="006F05C3"/>
    <w:rsid w:val="006F3CE1"/>
    <w:rsid w:val="006F4882"/>
    <w:rsid w:val="00702B0A"/>
    <w:rsid w:val="00704BAE"/>
    <w:rsid w:val="0071205D"/>
    <w:rsid w:val="00715064"/>
    <w:rsid w:val="0071768F"/>
    <w:rsid w:val="0072070E"/>
    <w:rsid w:val="00752550"/>
    <w:rsid w:val="007631A4"/>
    <w:rsid w:val="007910F1"/>
    <w:rsid w:val="007B76B0"/>
    <w:rsid w:val="007C2263"/>
    <w:rsid w:val="007E191C"/>
    <w:rsid w:val="00804CFD"/>
    <w:rsid w:val="00813C9C"/>
    <w:rsid w:val="00843420"/>
    <w:rsid w:val="00846AD7"/>
    <w:rsid w:val="00850F5E"/>
    <w:rsid w:val="0087189A"/>
    <w:rsid w:val="0087318A"/>
    <w:rsid w:val="00874DC4"/>
    <w:rsid w:val="008912F8"/>
    <w:rsid w:val="008A1E42"/>
    <w:rsid w:val="008A54FB"/>
    <w:rsid w:val="008B04EE"/>
    <w:rsid w:val="008B4D03"/>
    <w:rsid w:val="008E7027"/>
    <w:rsid w:val="00956EE3"/>
    <w:rsid w:val="00957D17"/>
    <w:rsid w:val="00961DB1"/>
    <w:rsid w:val="009A13B5"/>
    <w:rsid w:val="009E49D6"/>
    <w:rsid w:val="00A05BA4"/>
    <w:rsid w:val="00A45712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0EEB"/>
    <w:rsid w:val="00E3171E"/>
    <w:rsid w:val="00E31D8B"/>
    <w:rsid w:val="00E33A11"/>
    <w:rsid w:val="00E7342C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64C57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Sheila Hodgson</cp:lastModifiedBy>
  <cp:revision>4</cp:revision>
  <cp:lastPrinted>2022-10-04T13:30:00Z</cp:lastPrinted>
  <dcterms:created xsi:type="dcterms:W3CDTF">2024-04-02T12:55:00Z</dcterms:created>
  <dcterms:modified xsi:type="dcterms:W3CDTF">2024-04-15T11:25:00Z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